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21FC2" w14:textId="77777777" w:rsidR="008A584A" w:rsidRPr="003B609B" w:rsidRDefault="008A584A" w:rsidP="00F754CE">
      <w:pPr>
        <w:ind w:left="142"/>
        <w:jc w:val="right"/>
        <w:rPr>
          <w:rFonts w:ascii="Azo Sans" w:hAnsi="Azo Sans" w:cs="Arial"/>
          <w:color w:val="999999"/>
          <w:sz w:val="13"/>
          <w:szCs w:val="13"/>
        </w:rPr>
      </w:pPr>
    </w:p>
    <w:p w14:paraId="0B4B456F" w14:textId="77777777" w:rsidR="00125FC1" w:rsidRPr="00763572" w:rsidRDefault="00125FC1" w:rsidP="00125FC1">
      <w:pPr>
        <w:pStyle w:val="Style2"/>
        <w:rPr>
          <w:sz w:val="48"/>
          <w:szCs w:val="48"/>
        </w:rPr>
      </w:pPr>
      <w:r w:rsidRPr="00763572">
        <w:rPr>
          <w:sz w:val="48"/>
          <w:szCs w:val="48"/>
        </w:rPr>
        <w:t>Careers Wales</w:t>
      </w:r>
    </w:p>
    <w:p w14:paraId="61B369F2" w14:textId="77777777" w:rsidR="00125FC1" w:rsidRPr="00763572" w:rsidRDefault="00125FC1" w:rsidP="00125FC1">
      <w:pPr>
        <w:pStyle w:val="Style2"/>
        <w:rPr>
          <w:sz w:val="48"/>
          <w:szCs w:val="48"/>
        </w:rPr>
      </w:pPr>
      <w:r w:rsidRPr="00763572">
        <w:rPr>
          <w:sz w:val="48"/>
          <w:szCs w:val="48"/>
        </w:rPr>
        <w:t>Welsh Language Standards Report</w:t>
      </w:r>
    </w:p>
    <w:p w14:paraId="50E8E9AC" w14:textId="3AF452B7" w:rsidR="00BC57FD" w:rsidRPr="003B609B" w:rsidRDefault="00125FC1" w:rsidP="00125FC1">
      <w:pPr>
        <w:pStyle w:val="Style2"/>
      </w:pPr>
      <w:r w:rsidRPr="005D0869">
        <w:rPr>
          <w:rFonts w:cs="Arial"/>
          <w:color w:val="767171" w:themeColor="background2" w:themeShade="80"/>
          <w:sz w:val="40"/>
          <w:szCs w:val="40"/>
        </w:rPr>
        <w:t>2025-26</w:t>
      </w:r>
      <w:r w:rsidR="008A584A" w:rsidRPr="003B609B">
        <w:br w:type="page"/>
      </w:r>
    </w:p>
    <w:p w14:paraId="50CCAB4A" w14:textId="77777777" w:rsidR="00A038A8" w:rsidRPr="00452147" w:rsidRDefault="00A038A8" w:rsidP="00452147">
      <w:pPr>
        <w:pStyle w:val="Style1"/>
      </w:pPr>
      <w:r w:rsidRPr="00452147">
        <w:lastRenderedPageBreak/>
        <w:t>Foreword</w:t>
      </w:r>
    </w:p>
    <w:tbl>
      <w:tblPr>
        <w:tblStyle w:val="TableGrid"/>
        <w:tblW w:w="0" w:type="auto"/>
        <w:tblInd w:w="360" w:type="dxa"/>
        <w:tblLook w:val="04A0" w:firstRow="1" w:lastRow="0" w:firstColumn="1" w:lastColumn="0" w:noHBand="0" w:noVBand="1"/>
      </w:tblPr>
      <w:tblGrid>
        <w:gridCol w:w="2893"/>
        <w:gridCol w:w="5763"/>
      </w:tblGrid>
      <w:tr w:rsidR="00A038A8" w:rsidRPr="003B609B" w14:paraId="0B098CD4" w14:textId="77777777" w:rsidTr="00DA2DC5">
        <w:tc>
          <w:tcPr>
            <w:tcW w:w="2940" w:type="dxa"/>
          </w:tcPr>
          <w:p w14:paraId="56D41497" w14:textId="77777777" w:rsidR="00A038A8" w:rsidRPr="003B609B" w:rsidRDefault="00A038A8" w:rsidP="00573E4F">
            <w:pPr>
              <w:ind w:left="142"/>
              <w:rPr>
                <w:rFonts w:ascii="Azo Sans" w:hAnsi="Azo Sans" w:cs="Arial"/>
                <w:b/>
                <w:bCs/>
              </w:rPr>
            </w:pPr>
            <w:r w:rsidRPr="003B609B">
              <w:rPr>
                <w:rFonts w:ascii="Azo Sans" w:hAnsi="Azo Sans" w:cs="Arial"/>
                <w:b/>
                <w:bCs/>
              </w:rPr>
              <w:t>1.1 Purpose of the Report</w:t>
            </w:r>
          </w:p>
          <w:p w14:paraId="2126D57A" w14:textId="77777777" w:rsidR="00A038A8" w:rsidRPr="003B609B" w:rsidRDefault="00A038A8" w:rsidP="00573E4F">
            <w:pPr>
              <w:ind w:left="142"/>
              <w:jc w:val="both"/>
              <w:rPr>
                <w:rFonts w:ascii="Azo Sans" w:hAnsi="Azo Sans" w:cs="Arial"/>
                <w:b/>
                <w:bCs/>
              </w:rPr>
            </w:pPr>
          </w:p>
        </w:tc>
        <w:tc>
          <w:tcPr>
            <w:tcW w:w="5909" w:type="dxa"/>
          </w:tcPr>
          <w:p w14:paraId="69D85D05" w14:textId="77777777" w:rsidR="00A038A8" w:rsidRPr="003B609B" w:rsidRDefault="00A038A8" w:rsidP="00573E4F">
            <w:pPr>
              <w:ind w:left="142"/>
              <w:jc w:val="both"/>
              <w:rPr>
                <w:rFonts w:ascii="Azo Sans" w:hAnsi="Azo Sans" w:cs="Arial"/>
              </w:rPr>
            </w:pPr>
            <w:r w:rsidRPr="003B609B">
              <w:rPr>
                <w:rFonts w:ascii="Azo Sans" w:hAnsi="Azo Sans" w:cs="Arial"/>
              </w:rPr>
              <w:t xml:space="preserve">Career Choices Dewis </w:t>
            </w:r>
            <w:proofErr w:type="spellStart"/>
            <w:r w:rsidRPr="003B609B">
              <w:rPr>
                <w:rFonts w:ascii="Azo Sans" w:hAnsi="Azo Sans" w:cs="Arial"/>
              </w:rPr>
              <w:t>Gyrfa</w:t>
            </w:r>
            <w:proofErr w:type="spellEnd"/>
            <w:r w:rsidRPr="003B609B">
              <w:rPr>
                <w:rFonts w:ascii="Azo Sans" w:hAnsi="Azo Sans" w:cs="Arial"/>
              </w:rPr>
              <w:t xml:space="preserve"> Ltd (CCDG), trading as </w:t>
            </w:r>
            <w:proofErr w:type="spellStart"/>
            <w:r w:rsidRPr="003B609B">
              <w:rPr>
                <w:rFonts w:ascii="Azo Sans" w:hAnsi="Azo Sans" w:cs="Arial"/>
              </w:rPr>
              <w:t>Gyrfa</w:t>
            </w:r>
            <w:proofErr w:type="spellEnd"/>
            <w:r w:rsidRPr="003B609B">
              <w:rPr>
                <w:rFonts w:ascii="Azo Sans" w:hAnsi="Azo Sans" w:cs="Arial"/>
              </w:rPr>
              <w:t xml:space="preserve"> Cymru - Careers Wales, is a wholly owned subsidiary of the Welsh Government and was formed on 1st April 2013.  Careers Wales provides independent, impartial and bilingual Careers Information, Advice and Guidance (CIAG) services in Wales. </w:t>
            </w:r>
          </w:p>
          <w:p w14:paraId="2C756F65" w14:textId="77777777" w:rsidR="00A038A8" w:rsidRPr="003B609B" w:rsidRDefault="00A038A8" w:rsidP="00573E4F">
            <w:pPr>
              <w:ind w:left="142"/>
              <w:jc w:val="both"/>
              <w:rPr>
                <w:rFonts w:ascii="Azo Sans" w:hAnsi="Azo Sans" w:cs="Arial"/>
              </w:rPr>
            </w:pPr>
            <w:r w:rsidRPr="003B609B">
              <w:rPr>
                <w:rFonts w:ascii="Azo Sans" w:hAnsi="Azo Sans" w:cs="Arial"/>
              </w:rPr>
              <w:t xml:space="preserve"> </w:t>
            </w:r>
          </w:p>
          <w:p w14:paraId="303F42B8" w14:textId="77777777" w:rsidR="00A038A8" w:rsidRPr="003B609B" w:rsidRDefault="00A038A8" w:rsidP="00573E4F">
            <w:pPr>
              <w:ind w:left="142"/>
              <w:jc w:val="both"/>
              <w:rPr>
                <w:rFonts w:ascii="Azo Sans" w:hAnsi="Azo Sans" w:cs="Arial"/>
              </w:rPr>
            </w:pPr>
            <w:r w:rsidRPr="003B609B">
              <w:rPr>
                <w:rFonts w:ascii="Azo Sans" w:hAnsi="Azo Sans" w:cs="Arial"/>
              </w:rPr>
              <w:t xml:space="preserve">The Welsh Language (Wales) Measure 2011 places a duty on </w:t>
            </w:r>
            <w:proofErr w:type="spellStart"/>
            <w:r w:rsidRPr="003B609B">
              <w:rPr>
                <w:rFonts w:ascii="Azo Sans" w:hAnsi="Azo Sans" w:cs="Arial"/>
              </w:rPr>
              <w:t>Gyrfa</w:t>
            </w:r>
            <w:proofErr w:type="spellEnd"/>
            <w:r w:rsidRPr="003B609B">
              <w:rPr>
                <w:rFonts w:ascii="Azo Sans" w:hAnsi="Azo Sans" w:cs="Arial"/>
              </w:rPr>
              <w:t xml:space="preserve"> Cymru - Careers Wales to comply with standards in relation to the Welsh language</w:t>
            </w:r>
          </w:p>
          <w:p w14:paraId="05EF5C32" w14:textId="77777777" w:rsidR="00A038A8" w:rsidRPr="003B609B" w:rsidRDefault="00A038A8" w:rsidP="00573E4F">
            <w:pPr>
              <w:ind w:left="142"/>
              <w:jc w:val="both"/>
              <w:rPr>
                <w:rFonts w:ascii="Azo Sans" w:hAnsi="Azo Sans" w:cs="Arial"/>
              </w:rPr>
            </w:pPr>
          </w:p>
          <w:p w14:paraId="4AB0AB5A" w14:textId="657D22D7" w:rsidR="00A038A8" w:rsidRPr="003B609B" w:rsidRDefault="00A038A8" w:rsidP="00573E4F">
            <w:pPr>
              <w:ind w:left="142"/>
              <w:jc w:val="both"/>
              <w:rPr>
                <w:rFonts w:ascii="Azo Sans" w:hAnsi="Azo Sans" w:cs="Arial"/>
              </w:rPr>
            </w:pPr>
            <w:r w:rsidRPr="003B609B">
              <w:rPr>
                <w:rFonts w:ascii="Azo Sans" w:hAnsi="Azo Sans" w:cs="Arial"/>
              </w:rPr>
              <w:t>The standards that are applicable to Careers Wales are divided into four categories:</w:t>
            </w:r>
          </w:p>
          <w:p w14:paraId="76AA7695" w14:textId="77777777" w:rsidR="00A038A8" w:rsidRPr="003B609B" w:rsidRDefault="00A038A8" w:rsidP="00573E4F">
            <w:pPr>
              <w:ind w:left="142"/>
              <w:jc w:val="both"/>
              <w:rPr>
                <w:rFonts w:ascii="Azo Sans" w:hAnsi="Azo Sans" w:cs="Arial"/>
              </w:rPr>
            </w:pPr>
            <w:r w:rsidRPr="003B609B">
              <w:rPr>
                <w:rFonts w:ascii="Azo Sans" w:hAnsi="Azo Sans" w:cs="Arial"/>
              </w:rPr>
              <w:t xml:space="preserve"> </w:t>
            </w:r>
          </w:p>
          <w:p w14:paraId="049418A2" w14:textId="77777777" w:rsidR="00A038A8" w:rsidRPr="003B609B" w:rsidRDefault="00A038A8" w:rsidP="00573E4F">
            <w:pPr>
              <w:pStyle w:val="ListParagraph"/>
              <w:numPr>
                <w:ilvl w:val="0"/>
                <w:numId w:val="11"/>
              </w:numPr>
              <w:spacing w:after="200" w:line="276" w:lineRule="auto"/>
              <w:ind w:left="142"/>
              <w:jc w:val="both"/>
              <w:rPr>
                <w:rFonts w:ascii="Azo Sans" w:hAnsi="Azo Sans" w:cs="Arial"/>
              </w:rPr>
            </w:pPr>
            <w:r w:rsidRPr="003B609B">
              <w:rPr>
                <w:rFonts w:ascii="Azo Sans" w:hAnsi="Azo Sans" w:cs="Arial"/>
              </w:rPr>
              <w:t>Service Delivery</w:t>
            </w:r>
          </w:p>
          <w:p w14:paraId="4081C4E9" w14:textId="77777777" w:rsidR="00A038A8" w:rsidRPr="003B609B" w:rsidRDefault="00A038A8" w:rsidP="00573E4F">
            <w:pPr>
              <w:pStyle w:val="ListParagraph"/>
              <w:numPr>
                <w:ilvl w:val="0"/>
                <w:numId w:val="11"/>
              </w:numPr>
              <w:spacing w:after="200" w:line="276" w:lineRule="auto"/>
              <w:ind w:left="142"/>
              <w:jc w:val="both"/>
              <w:rPr>
                <w:rFonts w:ascii="Azo Sans" w:hAnsi="Azo Sans" w:cs="Arial"/>
              </w:rPr>
            </w:pPr>
            <w:r w:rsidRPr="003B609B">
              <w:rPr>
                <w:rFonts w:ascii="Azo Sans" w:hAnsi="Azo Sans" w:cs="Arial"/>
              </w:rPr>
              <w:t>Policy Making</w:t>
            </w:r>
          </w:p>
          <w:p w14:paraId="4D6BF21D" w14:textId="77777777" w:rsidR="00A038A8" w:rsidRPr="003B609B" w:rsidRDefault="00A038A8" w:rsidP="00573E4F">
            <w:pPr>
              <w:pStyle w:val="ListParagraph"/>
              <w:numPr>
                <w:ilvl w:val="0"/>
                <w:numId w:val="11"/>
              </w:numPr>
              <w:spacing w:after="200" w:line="276" w:lineRule="auto"/>
              <w:ind w:left="142"/>
              <w:jc w:val="both"/>
              <w:rPr>
                <w:rFonts w:ascii="Azo Sans" w:hAnsi="Azo Sans" w:cs="Arial"/>
              </w:rPr>
            </w:pPr>
            <w:r w:rsidRPr="003B609B">
              <w:rPr>
                <w:rFonts w:ascii="Azo Sans" w:hAnsi="Azo Sans" w:cs="Arial"/>
              </w:rPr>
              <w:t>Operational</w:t>
            </w:r>
          </w:p>
          <w:p w14:paraId="413429B6" w14:textId="77777777" w:rsidR="00A038A8" w:rsidRPr="003B609B" w:rsidRDefault="00A038A8" w:rsidP="00573E4F">
            <w:pPr>
              <w:pStyle w:val="ListParagraph"/>
              <w:numPr>
                <w:ilvl w:val="0"/>
                <w:numId w:val="11"/>
              </w:numPr>
              <w:spacing w:after="200" w:line="276" w:lineRule="auto"/>
              <w:ind w:left="142"/>
              <w:jc w:val="both"/>
              <w:rPr>
                <w:rFonts w:ascii="Azo Sans" w:hAnsi="Azo Sans" w:cs="Arial"/>
              </w:rPr>
            </w:pPr>
            <w:r w:rsidRPr="003B609B">
              <w:rPr>
                <w:rFonts w:ascii="Azo Sans" w:hAnsi="Azo Sans" w:cs="Arial"/>
              </w:rPr>
              <w:t xml:space="preserve">Record Keeping </w:t>
            </w:r>
          </w:p>
          <w:p w14:paraId="09310988" w14:textId="787617D4" w:rsidR="00A038A8" w:rsidRPr="003B609B" w:rsidRDefault="00A038A8" w:rsidP="00573E4F">
            <w:pPr>
              <w:ind w:left="142"/>
              <w:jc w:val="both"/>
              <w:rPr>
                <w:rFonts w:ascii="Azo Sans" w:hAnsi="Azo Sans" w:cs="Arial"/>
                <w:b/>
                <w:bCs/>
              </w:rPr>
            </w:pPr>
            <w:proofErr w:type="spellStart"/>
            <w:r w:rsidRPr="003B609B">
              <w:rPr>
                <w:rFonts w:ascii="Azo Sans" w:hAnsi="Azo Sans" w:cs="Arial"/>
              </w:rPr>
              <w:t>Gyrfa</w:t>
            </w:r>
            <w:proofErr w:type="spellEnd"/>
            <w:r w:rsidRPr="003B609B">
              <w:rPr>
                <w:rFonts w:ascii="Azo Sans" w:hAnsi="Azo Sans" w:cs="Arial"/>
              </w:rPr>
              <w:t xml:space="preserve"> Cymru - Careers Wales by its annual remit is expected to meet the requirements for Service Delivery standards as they apply to the Welsh Government.  This report outlines how the company has complied with the standards within the above areas from 1</w:t>
            </w:r>
            <w:r w:rsidRPr="003B609B">
              <w:rPr>
                <w:rFonts w:ascii="Azo Sans" w:hAnsi="Azo Sans" w:cs="Arial"/>
                <w:vertAlign w:val="superscript"/>
              </w:rPr>
              <w:t>st</w:t>
            </w:r>
            <w:r w:rsidRPr="003B609B">
              <w:rPr>
                <w:rFonts w:ascii="Azo Sans" w:hAnsi="Azo Sans" w:cs="Arial"/>
              </w:rPr>
              <w:t xml:space="preserve"> April 202</w:t>
            </w:r>
            <w:r w:rsidR="00540046" w:rsidRPr="003B609B">
              <w:rPr>
                <w:rFonts w:ascii="Azo Sans" w:hAnsi="Azo Sans" w:cs="Arial"/>
              </w:rPr>
              <w:t>5</w:t>
            </w:r>
            <w:r w:rsidRPr="003B609B">
              <w:rPr>
                <w:rFonts w:ascii="Azo Sans" w:hAnsi="Azo Sans" w:cs="Arial"/>
              </w:rPr>
              <w:t xml:space="preserve"> – 31</w:t>
            </w:r>
            <w:r w:rsidRPr="003B609B">
              <w:rPr>
                <w:rFonts w:ascii="Azo Sans" w:hAnsi="Azo Sans" w:cs="Arial"/>
                <w:vertAlign w:val="superscript"/>
              </w:rPr>
              <w:t>st</w:t>
            </w:r>
            <w:r w:rsidRPr="003B609B">
              <w:rPr>
                <w:rFonts w:ascii="Azo Sans" w:hAnsi="Azo Sans" w:cs="Arial"/>
              </w:rPr>
              <w:t xml:space="preserve"> March 202</w:t>
            </w:r>
            <w:r w:rsidR="00540046" w:rsidRPr="003B609B">
              <w:rPr>
                <w:rFonts w:ascii="Azo Sans" w:hAnsi="Azo Sans" w:cs="Arial"/>
              </w:rPr>
              <w:t>6</w:t>
            </w:r>
            <w:r w:rsidRPr="003B609B">
              <w:rPr>
                <w:rFonts w:ascii="Azo Sans" w:hAnsi="Azo Sans" w:cs="Arial"/>
              </w:rPr>
              <w:t xml:space="preserve"> and </w:t>
            </w:r>
            <w:proofErr w:type="gramStart"/>
            <w:r w:rsidRPr="003B609B">
              <w:rPr>
                <w:rFonts w:ascii="Azo Sans" w:hAnsi="Azo Sans" w:cs="Arial"/>
              </w:rPr>
              <w:t>in particular that</w:t>
            </w:r>
            <w:proofErr w:type="gramEnd"/>
            <w:r w:rsidRPr="003B609B">
              <w:rPr>
                <w:rFonts w:ascii="Azo Sans" w:hAnsi="Azo Sans" w:cs="Arial"/>
              </w:rPr>
              <w:t xml:space="preserve"> it:</w:t>
            </w:r>
          </w:p>
          <w:p w14:paraId="394754CA" w14:textId="77777777" w:rsidR="00A038A8" w:rsidRPr="003B609B" w:rsidRDefault="00A038A8" w:rsidP="00573E4F">
            <w:pPr>
              <w:ind w:left="142"/>
              <w:jc w:val="both"/>
              <w:rPr>
                <w:rFonts w:ascii="Azo Sans" w:hAnsi="Azo Sans" w:cs="Arial"/>
              </w:rPr>
            </w:pPr>
          </w:p>
          <w:p w14:paraId="008C8D92" w14:textId="77777777" w:rsidR="00A038A8" w:rsidRPr="003B609B" w:rsidRDefault="00A038A8" w:rsidP="00573E4F">
            <w:pPr>
              <w:pStyle w:val="ListParagraph"/>
              <w:numPr>
                <w:ilvl w:val="0"/>
                <w:numId w:val="12"/>
              </w:numPr>
              <w:spacing w:after="200" w:line="276" w:lineRule="auto"/>
              <w:ind w:left="142"/>
              <w:jc w:val="both"/>
              <w:rPr>
                <w:rFonts w:ascii="Azo Sans" w:hAnsi="Azo Sans" w:cs="Arial"/>
              </w:rPr>
            </w:pPr>
            <w:r w:rsidRPr="003B609B">
              <w:rPr>
                <w:rFonts w:ascii="Azo Sans" w:hAnsi="Azo Sans" w:cs="Arial"/>
              </w:rPr>
              <w:t>operates according to the basic principle set out in the Welsh Language Measure (Wales) 2011 of treating the Welsh language no less favourably than the English language;</w:t>
            </w:r>
          </w:p>
          <w:p w14:paraId="2B1FD8C1" w14:textId="77777777" w:rsidR="00A038A8" w:rsidRPr="003B609B" w:rsidRDefault="00A038A8" w:rsidP="00573E4F">
            <w:pPr>
              <w:pStyle w:val="ListParagraph"/>
              <w:numPr>
                <w:ilvl w:val="0"/>
                <w:numId w:val="12"/>
              </w:numPr>
              <w:spacing w:after="200" w:line="276" w:lineRule="auto"/>
              <w:ind w:left="142"/>
              <w:jc w:val="both"/>
              <w:rPr>
                <w:rFonts w:ascii="Azo Sans" w:hAnsi="Azo Sans" w:cs="Arial"/>
              </w:rPr>
            </w:pPr>
            <w:r w:rsidRPr="003B609B">
              <w:rPr>
                <w:rFonts w:ascii="Azo Sans" w:hAnsi="Azo Sans" w:cs="Arial"/>
              </w:rPr>
              <w:t xml:space="preserve">offers services to staff and the </w:t>
            </w:r>
            <w:proofErr w:type="gramStart"/>
            <w:r w:rsidRPr="003B609B">
              <w:rPr>
                <w:rFonts w:ascii="Azo Sans" w:hAnsi="Azo Sans" w:cs="Arial"/>
              </w:rPr>
              <w:t>general public</w:t>
            </w:r>
            <w:proofErr w:type="gramEnd"/>
            <w:r w:rsidRPr="003B609B">
              <w:rPr>
                <w:rFonts w:ascii="Azo Sans" w:hAnsi="Azo Sans" w:cs="Arial"/>
              </w:rPr>
              <w:t xml:space="preserve"> through the medium of Welsh and English;</w:t>
            </w:r>
          </w:p>
          <w:p w14:paraId="7FCB3F39" w14:textId="77777777" w:rsidR="00A038A8" w:rsidRPr="003B609B" w:rsidRDefault="00A038A8" w:rsidP="00573E4F">
            <w:pPr>
              <w:pStyle w:val="ListParagraph"/>
              <w:numPr>
                <w:ilvl w:val="0"/>
                <w:numId w:val="12"/>
              </w:numPr>
              <w:spacing w:after="200" w:line="276" w:lineRule="auto"/>
              <w:ind w:left="142"/>
              <w:jc w:val="both"/>
              <w:rPr>
                <w:rFonts w:ascii="Azo Sans" w:hAnsi="Azo Sans" w:cs="Arial"/>
              </w:rPr>
            </w:pPr>
            <w:r w:rsidRPr="003B609B">
              <w:rPr>
                <w:rFonts w:ascii="Azo Sans" w:hAnsi="Azo Sans" w:cs="Arial"/>
              </w:rPr>
              <w:t>considers the effects on the Welsh language when developing and implementing strategies and policies;</w:t>
            </w:r>
          </w:p>
          <w:p w14:paraId="3345749E" w14:textId="77777777" w:rsidR="00A038A8" w:rsidRPr="003B609B" w:rsidRDefault="00A038A8" w:rsidP="00573E4F">
            <w:pPr>
              <w:pStyle w:val="ListParagraph"/>
              <w:numPr>
                <w:ilvl w:val="0"/>
                <w:numId w:val="12"/>
              </w:numPr>
              <w:spacing w:after="200" w:line="276" w:lineRule="auto"/>
              <w:ind w:left="142"/>
              <w:jc w:val="both"/>
              <w:rPr>
                <w:rFonts w:ascii="Azo Sans" w:hAnsi="Azo Sans" w:cs="Arial"/>
              </w:rPr>
            </w:pPr>
            <w:r w:rsidRPr="003B609B">
              <w:rPr>
                <w:rFonts w:ascii="Azo Sans" w:hAnsi="Azo Sans" w:cs="Arial"/>
              </w:rPr>
              <w:lastRenderedPageBreak/>
              <w:t>considers our operational and record keeping processes in relation to the Welsh language;</w:t>
            </w:r>
          </w:p>
          <w:p w14:paraId="0A9799DC" w14:textId="77777777" w:rsidR="00A038A8" w:rsidRPr="003B609B" w:rsidRDefault="00A038A8" w:rsidP="00573E4F">
            <w:pPr>
              <w:pStyle w:val="ListParagraph"/>
              <w:numPr>
                <w:ilvl w:val="0"/>
                <w:numId w:val="12"/>
              </w:numPr>
              <w:spacing w:after="200" w:line="276" w:lineRule="auto"/>
              <w:ind w:left="142"/>
              <w:jc w:val="both"/>
              <w:rPr>
                <w:rFonts w:ascii="Azo Sans" w:hAnsi="Azo Sans" w:cs="Arial"/>
              </w:rPr>
            </w:pPr>
            <w:r w:rsidRPr="003B609B">
              <w:rPr>
                <w:rFonts w:ascii="Azo Sans" w:hAnsi="Azo Sans" w:cs="Arial"/>
              </w:rPr>
              <w:t xml:space="preserve">seeks to provide opportunities that encourage and facilitate the use of Welsh both in the workplace and when delivering services to the </w:t>
            </w:r>
            <w:proofErr w:type="gramStart"/>
            <w:r w:rsidRPr="003B609B">
              <w:rPr>
                <w:rFonts w:ascii="Azo Sans" w:hAnsi="Azo Sans" w:cs="Arial"/>
              </w:rPr>
              <w:t>general public</w:t>
            </w:r>
            <w:proofErr w:type="gramEnd"/>
            <w:r w:rsidRPr="003B609B">
              <w:rPr>
                <w:rFonts w:ascii="Azo Sans" w:hAnsi="Azo Sans" w:cs="Arial"/>
              </w:rPr>
              <w:t>.</w:t>
            </w:r>
          </w:p>
          <w:p w14:paraId="74F632D5" w14:textId="77777777" w:rsidR="00A038A8" w:rsidRPr="003B609B" w:rsidRDefault="00A038A8" w:rsidP="00573E4F">
            <w:pPr>
              <w:ind w:left="142"/>
              <w:jc w:val="both"/>
              <w:rPr>
                <w:rFonts w:ascii="Azo Sans" w:hAnsi="Azo Sans" w:cs="Arial"/>
                <w:shd w:val="clear" w:color="auto" w:fill="FFFFFF"/>
              </w:rPr>
            </w:pPr>
            <w:r w:rsidRPr="003B609B">
              <w:rPr>
                <w:rFonts w:ascii="Azo Sans" w:hAnsi="Azo Sans" w:cs="Arial"/>
                <w:shd w:val="clear" w:color="auto" w:fill="FFFFFF"/>
              </w:rPr>
              <w:t>This report will be published on the Careers Wales website and will be available at each company offices open to the public upon request.</w:t>
            </w:r>
          </w:p>
          <w:p w14:paraId="24091223" w14:textId="77777777" w:rsidR="00A038A8" w:rsidRPr="003B609B" w:rsidRDefault="00A038A8" w:rsidP="00573E4F">
            <w:pPr>
              <w:ind w:left="142"/>
              <w:jc w:val="both"/>
              <w:rPr>
                <w:rFonts w:ascii="Azo Sans" w:hAnsi="Azo Sans" w:cs="Arial"/>
              </w:rPr>
            </w:pPr>
          </w:p>
        </w:tc>
      </w:tr>
      <w:tr w:rsidR="00A038A8" w:rsidRPr="003B609B" w14:paraId="2F53EFAD" w14:textId="77777777" w:rsidTr="00DA2DC5">
        <w:tc>
          <w:tcPr>
            <w:tcW w:w="2940" w:type="dxa"/>
          </w:tcPr>
          <w:p w14:paraId="086C58C4" w14:textId="77777777" w:rsidR="00A038A8" w:rsidRPr="003B609B" w:rsidRDefault="00A038A8" w:rsidP="00573E4F">
            <w:pPr>
              <w:ind w:left="142"/>
              <w:rPr>
                <w:rFonts w:ascii="Azo Sans" w:hAnsi="Azo Sans" w:cs="Arial"/>
                <w:b/>
                <w:bCs/>
              </w:rPr>
            </w:pPr>
            <w:r w:rsidRPr="003B609B">
              <w:rPr>
                <w:rFonts w:ascii="Azo Sans" w:hAnsi="Azo Sans" w:cs="Arial"/>
                <w:b/>
                <w:bCs/>
              </w:rPr>
              <w:lastRenderedPageBreak/>
              <w:t>1.2 Date of Publication</w:t>
            </w:r>
          </w:p>
          <w:p w14:paraId="3F961013" w14:textId="77777777" w:rsidR="00A038A8" w:rsidRPr="003B609B" w:rsidRDefault="00A038A8" w:rsidP="00573E4F">
            <w:pPr>
              <w:ind w:left="142"/>
              <w:jc w:val="both"/>
              <w:rPr>
                <w:rFonts w:ascii="Azo Sans" w:hAnsi="Azo Sans" w:cs="Arial"/>
                <w:b/>
                <w:bCs/>
              </w:rPr>
            </w:pPr>
          </w:p>
        </w:tc>
        <w:tc>
          <w:tcPr>
            <w:tcW w:w="5909" w:type="dxa"/>
          </w:tcPr>
          <w:p w14:paraId="7AF37D91" w14:textId="275B0372" w:rsidR="00A038A8" w:rsidRPr="003B609B" w:rsidRDefault="00A038A8" w:rsidP="00573E4F">
            <w:pPr>
              <w:ind w:left="142"/>
              <w:jc w:val="both"/>
              <w:rPr>
                <w:rFonts w:ascii="Azo Sans" w:hAnsi="Azo Sans" w:cs="Arial"/>
              </w:rPr>
            </w:pPr>
            <w:r w:rsidRPr="003B609B">
              <w:rPr>
                <w:rFonts w:ascii="Azo Sans" w:hAnsi="Azo Sans" w:cs="Arial"/>
              </w:rPr>
              <w:t>30</w:t>
            </w:r>
            <w:r w:rsidRPr="003B609B">
              <w:rPr>
                <w:rFonts w:ascii="Azo Sans" w:hAnsi="Azo Sans" w:cs="Arial"/>
                <w:vertAlign w:val="superscript"/>
              </w:rPr>
              <w:t>th</w:t>
            </w:r>
            <w:r w:rsidRPr="003B609B">
              <w:rPr>
                <w:rFonts w:ascii="Azo Sans" w:hAnsi="Azo Sans" w:cs="Arial"/>
              </w:rPr>
              <w:t xml:space="preserve"> September 202</w:t>
            </w:r>
            <w:r w:rsidR="00DF7593" w:rsidRPr="003B609B">
              <w:rPr>
                <w:rFonts w:ascii="Azo Sans" w:hAnsi="Azo Sans" w:cs="Arial"/>
              </w:rPr>
              <w:t>6</w:t>
            </w:r>
          </w:p>
          <w:p w14:paraId="6A252D9E" w14:textId="77777777" w:rsidR="00A038A8" w:rsidRPr="003B609B" w:rsidRDefault="00A038A8" w:rsidP="00573E4F">
            <w:pPr>
              <w:ind w:left="142"/>
              <w:jc w:val="both"/>
              <w:rPr>
                <w:rFonts w:ascii="Azo Sans" w:hAnsi="Azo Sans" w:cs="Arial"/>
                <w:b/>
                <w:bCs/>
              </w:rPr>
            </w:pPr>
          </w:p>
        </w:tc>
      </w:tr>
    </w:tbl>
    <w:p w14:paraId="43312DEF" w14:textId="77777777" w:rsidR="00C039B7" w:rsidRPr="003B609B" w:rsidRDefault="00C039B7" w:rsidP="00573E4F">
      <w:pPr>
        <w:pStyle w:val="ListParagraph"/>
        <w:numPr>
          <w:ilvl w:val="0"/>
          <w:numId w:val="0"/>
        </w:numPr>
        <w:spacing w:after="200" w:line="276" w:lineRule="auto"/>
        <w:ind w:left="142"/>
        <w:jc w:val="both"/>
        <w:rPr>
          <w:rFonts w:ascii="Azo Sans" w:hAnsi="Azo Sans" w:cs="Arial"/>
          <w:b/>
          <w:bCs/>
        </w:rPr>
      </w:pPr>
    </w:p>
    <w:p w14:paraId="421E7B31" w14:textId="4FC7E88C" w:rsidR="00A038A8" w:rsidRPr="00452147" w:rsidRDefault="00A038A8" w:rsidP="00452147">
      <w:pPr>
        <w:pStyle w:val="Style1"/>
      </w:pPr>
      <w:r w:rsidRPr="00452147">
        <w:lastRenderedPageBreak/>
        <w:t>Compliance Supervision Arrangements</w:t>
      </w:r>
    </w:p>
    <w:tbl>
      <w:tblPr>
        <w:tblStyle w:val="TableGrid"/>
        <w:tblW w:w="0" w:type="auto"/>
        <w:tblInd w:w="360" w:type="dxa"/>
        <w:tblLook w:val="04A0" w:firstRow="1" w:lastRow="0" w:firstColumn="1" w:lastColumn="0" w:noHBand="0" w:noVBand="1"/>
      </w:tblPr>
      <w:tblGrid>
        <w:gridCol w:w="2964"/>
        <w:gridCol w:w="5692"/>
      </w:tblGrid>
      <w:tr w:rsidR="00A038A8" w:rsidRPr="00573E4F" w14:paraId="69F70D02" w14:textId="77777777" w:rsidTr="00776C01">
        <w:trPr>
          <w:cantSplit/>
          <w:tblHeader/>
        </w:trPr>
        <w:tc>
          <w:tcPr>
            <w:tcW w:w="3009" w:type="dxa"/>
          </w:tcPr>
          <w:p w14:paraId="2668DB3F" w14:textId="77777777" w:rsidR="00A038A8" w:rsidRPr="00573E4F" w:rsidRDefault="00A038A8" w:rsidP="00573E4F">
            <w:pPr>
              <w:ind w:left="142"/>
              <w:rPr>
                <w:rFonts w:ascii="Azo Sans" w:hAnsi="Azo Sans" w:cs="Arial"/>
                <w:b/>
                <w:bCs/>
              </w:rPr>
            </w:pPr>
            <w:r w:rsidRPr="00573E4F">
              <w:rPr>
                <w:rFonts w:ascii="Azo Sans" w:hAnsi="Azo Sans" w:cs="Arial"/>
                <w:b/>
                <w:bCs/>
              </w:rPr>
              <w:t xml:space="preserve">2.3 Details of responsible senior officer </w:t>
            </w:r>
          </w:p>
          <w:p w14:paraId="1FAFCE90" w14:textId="77777777" w:rsidR="00A038A8" w:rsidRPr="00573E4F" w:rsidRDefault="00A038A8" w:rsidP="00573E4F">
            <w:pPr>
              <w:ind w:left="142"/>
              <w:rPr>
                <w:rFonts w:ascii="Azo Sans" w:hAnsi="Azo Sans" w:cs="Arial"/>
                <w:b/>
                <w:bCs/>
              </w:rPr>
            </w:pPr>
          </w:p>
        </w:tc>
        <w:tc>
          <w:tcPr>
            <w:tcW w:w="5873" w:type="dxa"/>
          </w:tcPr>
          <w:p w14:paraId="36943983" w14:textId="77777777" w:rsidR="00A038A8" w:rsidRPr="00573E4F" w:rsidRDefault="00A038A8" w:rsidP="00573E4F">
            <w:pPr>
              <w:ind w:left="142"/>
              <w:jc w:val="both"/>
              <w:rPr>
                <w:rFonts w:ascii="Azo Sans" w:hAnsi="Azo Sans" w:cs="Arial"/>
              </w:rPr>
            </w:pPr>
            <w:r w:rsidRPr="00573E4F">
              <w:rPr>
                <w:rFonts w:ascii="Azo Sans" w:hAnsi="Azo Sans" w:cs="Arial"/>
              </w:rPr>
              <w:t>Philip Bowden</w:t>
            </w:r>
          </w:p>
          <w:p w14:paraId="6F6F3034" w14:textId="77777777" w:rsidR="00A038A8" w:rsidRPr="00573E4F" w:rsidRDefault="00A038A8" w:rsidP="00573E4F">
            <w:pPr>
              <w:ind w:left="142"/>
              <w:jc w:val="both"/>
              <w:rPr>
                <w:rFonts w:ascii="Azo Sans" w:hAnsi="Azo Sans" w:cs="Arial"/>
              </w:rPr>
            </w:pPr>
          </w:p>
          <w:p w14:paraId="17991E06" w14:textId="77777777" w:rsidR="00A038A8" w:rsidRPr="00573E4F" w:rsidRDefault="00A038A8" w:rsidP="00573E4F">
            <w:pPr>
              <w:ind w:left="142"/>
              <w:jc w:val="both"/>
              <w:rPr>
                <w:rFonts w:ascii="Azo Sans" w:hAnsi="Azo Sans" w:cs="Arial"/>
              </w:rPr>
            </w:pPr>
            <w:r w:rsidRPr="00573E4F">
              <w:rPr>
                <w:rFonts w:ascii="Azo Sans" w:hAnsi="Azo Sans" w:cs="Arial"/>
              </w:rPr>
              <w:t>Head of Quality and Planning</w:t>
            </w:r>
          </w:p>
          <w:p w14:paraId="68218BA4" w14:textId="77777777" w:rsidR="00A038A8" w:rsidRPr="00573E4F" w:rsidRDefault="00A038A8" w:rsidP="00573E4F">
            <w:pPr>
              <w:ind w:left="142"/>
              <w:jc w:val="both"/>
              <w:rPr>
                <w:rFonts w:ascii="Azo Sans" w:hAnsi="Azo Sans" w:cs="Arial"/>
                <w:b/>
                <w:bCs/>
              </w:rPr>
            </w:pPr>
          </w:p>
        </w:tc>
      </w:tr>
      <w:tr w:rsidR="00A038A8" w:rsidRPr="00573E4F" w14:paraId="75DD35C5" w14:textId="77777777" w:rsidTr="00776C01">
        <w:trPr>
          <w:cantSplit/>
          <w:tblHeader/>
        </w:trPr>
        <w:tc>
          <w:tcPr>
            <w:tcW w:w="3009" w:type="dxa"/>
          </w:tcPr>
          <w:p w14:paraId="45BAFE49" w14:textId="77777777" w:rsidR="00A038A8" w:rsidRPr="00573E4F" w:rsidRDefault="00A038A8" w:rsidP="00FD450B">
            <w:pPr>
              <w:ind w:left="142"/>
              <w:rPr>
                <w:rFonts w:ascii="Azo Sans" w:hAnsi="Azo Sans" w:cs="Arial"/>
                <w:b/>
                <w:bCs/>
              </w:rPr>
            </w:pPr>
            <w:r w:rsidRPr="00573E4F">
              <w:rPr>
                <w:rFonts w:ascii="Azo Sans" w:hAnsi="Azo Sans" w:cs="Arial"/>
                <w:b/>
                <w:bCs/>
              </w:rPr>
              <w:t xml:space="preserve">2.2 Arrangements for delegating operational responsibilities </w:t>
            </w:r>
          </w:p>
        </w:tc>
        <w:tc>
          <w:tcPr>
            <w:tcW w:w="5873" w:type="dxa"/>
          </w:tcPr>
          <w:p w14:paraId="31BA1A53" w14:textId="77777777" w:rsidR="00A038A8" w:rsidRPr="00573E4F" w:rsidRDefault="00A038A8" w:rsidP="00FD450B">
            <w:pPr>
              <w:ind w:left="142"/>
              <w:jc w:val="both"/>
              <w:rPr>
                <w:rFonts w:ascii="Azo Sans" w:hAnsi="Azo Sans" w:cs="Arial"/>
              </w:rPr>
            </w:pPr>
            <w:r w:rsidRPr="00573E4F">
              <w:rPr>
                <w:rFonts w:ascii="Azo Sans" w:hAnsi="Azo Sans" w:cs="Arial"/>
              </w:rPr>
              <w:t xml:space="preserve">The Senior Management Team of </w:t>
            </w:r>
            <w:proofErr w:type="spellStart"/>
            <w:r w:rsidRPr="00573E4F">
              <w:rPr>
                <w:rFonts w:ascii="Azo Sans" w:hAnsi="Azo Sans" w:cs="Arial"/>
              </w:rPr>
              <w:t>Gyrfa</w:t>
            </w:r>
            <w:proofErr w:type="spellEnd"/>
            <w:r w:rsidRPr="00573E4F">
              <w:rPr>
                <w:rFonts w:ascii="Azo Sans" w:hAnsi="Azo Sans" w:cs="Arial"/>
              </w:rPr>
              <w:t xml:space="preserve"> Cymru - Careers Wales oversees the Welsh Language Policy. </w:t>
            </w:r>
          </w:p>
          <w:p w14:paraId="4B90B9E5" w14:textId="77777777" w:rsidR="00A038A8" w:rsidRPr="00573E4F" w:rsidRDefault="00A038A8" w:rsidP="00FD450B">
            <w:pPr>
              <w:ind w:left="142"/>
              <w:jc w:val="both"/>
              <w:rPr>
                <w:rFonts w:ascii="Azo Sans" w:hAnsi="Azo Sans" w:cs="Arial"/>
              </w:rPr>
            </w:pPr>
          </w:p>
          <w:p w14:paraId="0A385492" w14:textId="77777777" w:rsidR="00A038A8" w:rsidRPr="00573E4F" w:rsidRDefault="00A038A8" w:rsidP="00FD450B">
            <w:pPr>
              <w:ind w:left="142"/>
              <w:jc w:val="both"/>
              <w:rPr>
                <w:rFonts w:ascii="Azo Sans" w:hAnsi="Azo Sans" w:cs="Arial"/>
              </w:rPr>
            </w:pPr>
            <w:r w:rsidRPr="00573E4F">
              <w:rPr>
                <w:rFonts w:ascii="Azo Sans" w:hAnsi="Azo Sans" w:cs="Arial"/>
              </w:rPr>
              <w:t xml:space="preserve">The accountability for the company’s Welsh Language Policy lies with the Executive Team within </w:t>
            </w:r>
            <w:proofErr w:type="spellStart"/>
            <w:r w:rsidRPr="00573E4F">
              <w:rPr>
                <w:rFonts w:ascii="Azo Sans" w:hAnsi="Azo Sans" w:cs="Arial"/>
              </w:rPr>
              <w:t>Gyrfa</w:t>
            </w:r>
            <w:proofErr w:type="spellEnd"/>
            <w:r w:rsidRPr="00573E4F">
              <w:rPr>
                <w:rFonts w:ascii="Azo Sans" w:hAnsi="Azo Sans" w:cs="Arial"/>
              </w:rPr>
              <w:t xml:space="preserve"> Cymru - Careers Wales (Chief Executive and Directors) and the Board. Any discussions regarding the effects of strategies and policies on the Welsh language are therefore part of the senior management team decision-making process.  Responsibility for individual standards have been allocated to various Heads of Department in line with their current areas of responsibility.</w:t>
            </w:r>
          </w:p>
          <w:p w14:paraId="2E11185E" w14:textId="77777777" w:rsidR="00A038A8" w:rsidRPr="00573E4F" w:rsidRDefault="00A038A8" w:rsidP="00FD450B">
            <w:pPr>
              <w:ind w:left="142"/>
              <w:jc w:val="both"/>
              <w:rPr>
                <w:rFonts w:ascii="Azo Sans" w:hAnsi="Azo Sans" w:cs="Arial"/>
              </w:rPr>
            </w:pPr>
          </w:p>
          <w:p w14:paraId="60E091E2" w14:textId="77777777" w:rsidR="00A038A8" w:rsidRPr="00573E4F" w:rsidRDefault="00A038A8" w:rsidP="00FD450B">
            <w:pPr>
              <w:ind w:left="142"/>
              <w:jc w:val="both"/>
              <w:rPr>
                <w:rFonts w:ascii="Azo Sans" w:hAnsi="Azo Sans" w:cs="Arial"/>
                <w:shd w:val="clear" w:color="auto" w:fill="FFFFFF"/>
              </w:rPr>
            </w:pPr>
            <w:r w:rsidRPr="00573E4F">
              <w:rPr>
                <w:rFonts w:ascii="Azo Sans" w:hAnsi="Azo Sans" w:cs="Arial"/>
                <w:shd w:val="clear" w:color="auto" w:fill="FFFFFF"/>
              </w:rPr>
              <w:t>The company’s Welsh Language Standards Policy is published on the Careers Wales website and specifies how our organisation intends to comply with all the Standards which apply. As well as being on the company website, the policy is also available at each office that is open to the public upon request. The implementation of this policy will be reviewed annually and adapted as required.</w:t>
            </w:r>
          </w:p>
          <w:p w14:paraId="22496CBC" w14:textId="77777777" w:rsidR="00A038A8" w:rsidRPr="00573E4F" w:rsidRDefault="00A038A8" w:rsidP="00FD450B">
            <w:pPr>
              <w:ind w:left="142"/>
              <w:jc w:val="both"/>
              <w:rPr>
                <w:rFonts w:ascii="Azo Sans" w:hAnsi="Azo Sans" w:cs="Arial"/>
              </w:rPr>
            </w:pPr>
          </w:p>
        </w:tc>
      </w:tr>
    </w:tbl>
    <w:p w14:paraId="6A22EACD" w14:textId="77777777" w:rsidR="00E77DC9" w:rsidRPr="00FD450B" w:rsidRDefault="00E77DC9" w:rsidP="00FD450B">
      <w:pPr>
        <w:pStyle w:val="ListParagraph"/>
        <w:numPr>
          <w:ilvl w:val="0"/>
          <w:numId w:val="0"/>
        </w:numPr>
        <w:spacing w:after="200" w:line="276" w:lineRule="auto"/>
        <w:ind w:left="142"/>
        <w:rPr>
          <w:rFonts w:ascii="Azo Sans" w:hAnsi="Azo Sans" w:cs="Arial"/>
          <w:b/>
          <w:bCs/>
        </w:rPr>
      </w:pPr>
    </w:p>
    <w:p w14:paraId="27F1140C" w14:textId="4B9FAFFB" w:rsidR="00A038A8" w:rsidRPr="00B60BAE" w:rsidRDefault="00E77DC9" w:rsidP="005A7F9E">
      <w:pPr>
        <w:pStyle w:val="Style1"/>
        <w:numPr>
          <w:ilvl w:val="0"/>
          <w:numId w:val="0"/>
        </w:numPr>
        <w:ind w:left="142"/>
        <w:rPr>
          <w:rStyle w:val="Style1Char"/>
        </w:rPr>
      </w:pPr>
      <w:r w:rsidRPr="00FD450B">
        <w:t>3</w:t>
      </w:r>
      <w:r w:rsidR="0010007B" w:rsidRPr="00FD450B">
        <w:t>.</w:t>
      </w:r>
      <w:r w:rsidR="00E47290">
        <w:t xml:space="preserve"> </w:t>
      </w:r>
      <w:r w:rsidR="00A038A8" w:rsidRPr="00BE5D1F">
        <w:rPr>
          <w:rStyle w:val="Style1Char"/>
          <w:b/>
          <w:bCs/>
          <w:color w:val="auto"/>
        </w:rPr>
        <w:t>Assessment of Compliance</w:t>
      </w:r>
    </w:p>
    <w:p w14:paraId="669AEB8C" w14:textId="2C0B1207" w:rsidR="00A038A8" w:rsidRPr="005161BF" w:rsidRDefault="005161BF" w:rsidP="005161BF">
      <w:pPr>
        <w:pStyle w:val="Style3"/>
        <w:rPr>
          <w:b w:val="0"/>
          <w:bCs w:val="0"/>
        </w:rPr>
      </w:pPr>
      <w:r w:rsidRPr="009C1A17">
        <w:t>3.1</w:t>
      </w:r>
      <w:r w:rsidRPr="005161BF">
        <w:rPr>
          <w:b w:val="0"/>
          <w:bCs w:val="0"/>
        </w:rPr>
        <w:t xml:space="preserve"> </w:t>
      </w:r>
      <w:r w:rsidR="00A038A8" w:rsidRPr="005161BF">
        <w:rPr>
          <w:rStyle w:val="Style3Char"/>
          <w:b/>
          <w:bCs/>
          <w:color w:val="auto"/>
        </w:rPr>
        <w:t>Service Delivery Standards</w:t>
      </w:r>
    </w:p>
    <w:p w14:paraId="604B35DF" w14:textId="77777777" w:rsidR="00A038A8" w:rsidRPr="00FD450B" w:rsidRDefault="00A038A8" w:rsidP="00FD450B">
      <w:pPr>
        <w:ind w:left="142"/>
        <w:jc w:val="both"/>
        <w:rPr>
          <w:rFonts w:ascii="Azo Sans" w:hAnsi="Azo Sans" w:cs="Arial"/>
          <w:b/>
          <w:bCs/>
        </w:rPr>
      </w:pPr>
    </w:p>
    <w:p w14:paraId="405E87F3" w14:textId="77777777" w:rsidR="00A038A8" w:rsidRPr="00544031" w:rsidRDefault="00A038A8" w:rsidP="00544031">
      <w:pPr>
        <w:ind w:left="142"/>
        <w:jc w:val="both"/>
        <w:rPr>
          <w:rFonts w:ascii="Azo Sans" w:hAnsi="Azo Sans" w:cs="Arial"/>
        </w:rPr>
      </w:pPr>
      <w:r w:rsidRPr="00FD450B">
        <w:rPr>
          <w:rFonts w:ascii="Azo Sans" w:hAnsi="Azo Sans" w:cs="Arial"/>
        </w:rPr>
        <w:t xml:space="preserve">This section presents details on the quality of Welsh language services in Careers Wales, and </w:t>
      </w:r>
      <w:proofErr w:type="gramStart"/>
      <w:r w:rsidRPr="00FD450B">
        <w:rPr>
          <w:rFonts w:ascii="Azo Sans" w:hAnsi="Azo Sans" w:cs="Arial"/>
        </w:rPr>
        <w:t>in particular how</w:t>
      </w:r>
      <w:proofErr w:type="gramEnd"/>
      <w:r w:rsidRPr="00FD450B">
        <w:rPr>
          <w:rFonts w:ascii="Azo Sans" w:hAnsi="Azo Sans" w:cs="Arial"/>
        </w:rPr>
        <w:t xml:space="preserve"> the company meets Service Delivery Standards under the Welsh language standards. As stated above, by an annual remit the Welsh Government expects Careers Wales to meet the requirements for Service </w:t>
      </w:r>
      <w:r w:rsidRPr="00544031">
        <w:rPr>
          <w:rFonts w:ascii="Azo Sans" w:hAnsi="Azo Sans" w:cs="Arial"/>
        </w:rPr>
        <w:lastRenderedPageBreak/>
        <w:t xml:space="preserve">Delivery standards as they apply to the Welsh Government. Careers Wales operates 67 Service Delivery Standards. </w:t>
      </w:r>
    </w:p>
    <w:p w14:paraId="05924A40" w14:textId="77777777" w:rsidR="00A038A8" w:rsidRPr="00544031" w:rsidRDefault="00A038A8" w:rsidP="00544031">
      <w:pPr>
        <w:ind w:left="142" w:firstLine="360"/>
        <w:jc w:val="both"/>
        <w:rPr>
          <w:rFonts w:ascii="Azo Sans" w:hAnsi="Azo Sans" w:cs="Arial"/>
          <w:b/>
          <w:bCs/>
          <w:shd w:val="clear" w:color="auto" w:fill="FFFFFF"/>
        </w:rPr>
      </w:pPr>
    </w:p>
    <w:p w14:paraId="58372BFA" w14:textId="77777777" w:rsidR="00A038A8" w:rsidRPr="005421B4" w:rsidRDefault="00A038A8" w:rsidP="005421B4">
      <w:pPr>
        <w:pStyle w:val="Style4"/>
      </w:pPr>
      <w:r w:rsidRPr="005421B4">
        <w:t>Identifying the language needs of customers</w:t>
      </w:r>
    </w:p>
    <w:p w14:paraId="579EEE89" w14:textId="77777777" w:rsidR="00A038A8" w:rsidRPr="00544031" w:rsidRDefault="00A038A8" w:rsidP="00544031">
      <w:pPr>
        <w:ind w:left="142"/>
        <w:jc w:val="both"/>
        <w:rPr>
          <w:rFonts w:ascii="Azo Sans" w:hAnsi="Azo Sans" w:cs="Arial"/>
          <w:shd w:val="clear" w:color="auto" w:fill="FFFFFF"/>
        </w:rPr>
      </w:pPr>
    </w:p>
    <w:p w14:paraId="0731DA03" w14:textId="77777777" w:rsidR="00A038A8" w:rsidRPr="00544031" w:rsidRDefault="00A038A8" w:rsidP="00544031">
      <w:pPr>
        <w:ind w:left="142"/>
        <w:jc w:val="both"/>
        <w:rPr>
          <w:rFonts w:ascii="Azo Sans" w:hAnsi="Azo Sans" w:cs="Arial"/>
          <w:shd w:val="clear" w:color="auto" w:fill="FFFFFF"/>
        </w:rPr>
      </w:pPr>
      <w:r w:rsidRPr="00544031">
        <w:rPr>
          <w:rFonts w:ascii="Azo Sans" w:hAnsi="Azo Sans" w:cs="Arial"/>
          <w:shd w:val="clear" w:color="auto" w:fill="FFFFFF"/>
        </w:rPr>
        <w:t xml:space="preserve">First-time correspondence with an individual is sent bilingually asking the recipient their preferred language of corresponding with us which, when known, is recorded. Correspondence from then onwards is sent in the customer’s preferred language. For many customers, their preferred language is captured in the Career Check survey, which all school pupils are invited to complete whilst they are still in school. Their preference is then stored on the company customer database. </w:t>
      </w:r>
    </w:p>
    <w:p w14:paraId="1E854935" w14:textId="77777777" w:rsidR="00A038A8" w:rsidRPr="00544031" w:rsidRDefault="00A038A8" w:rsidP="00544031">
      <w:pPr>
        <w:ind w:left="142"/>
        <w:jc w:val="both"/>
        <w:rPr>
          <w:rFonts w:ascii="Azo Sans" w:hAnsi="Azo Sans" w:cs="Arial"/>
          <w:shd w:val="clear" w:color="auto" w:fill="FFFFFF"/>
        </w:rPr>
      </w:pPr>
    </w:p>
    <w:p w14:paraId="7A563EDB" w14:textId="59345EF8" w:rsidR="00A038A8" w:rsidRPr="00544031" w:rsidRDefault="00A038A8" w:rsidP="00544031">
      <w:pPr>
        <w:ind w:left="142"/>
        <w:jc w:val="both"/>
        <w:rPr>
          <w:rFonts w:ascii="Azo Sans" w:hAnsi="Azo Sans" w:cs="Arial"/>
          <w:shd w:val="clear" w:color="auto" w:fill="FFFFFF"/>
        </w:rPr>
      </w:pPr>
      <w:r w:rsidRPr="00544031">
        <w:rPr>
          <w:rFonts w:ascii="Azo Sans" w:hAnsi="Azo Sans" w:cs="Arial"/>
          <w:shd w:val="clear" w:color="auto" w:fill="FFFFFF"/>
        </w:rPr>
        <w:t>For those who do not complete Career Check for any reason,</w:t>
      </w:r>
      <w:r w:rsidR="00A47FA0" w:rsidRPr="00544031">
        <w:rPr>
          <w:rFonts w:ascii="Azo Sans" w:hAnsi="Azo Sans" w:cs="Arial"/>
          <w:shd w:val="clear" w:color="auto" w:fill="FFFFFF"/>
        </w:rPr>
        <w:t xml:space="preserve"> careers </w:t>
      </w:r>
      <w:r w:rsidRPr="00544031">
        <w:rPr>
          <w:rFonts w:ascii="Azo Sans" w:hAnsi="Azo Sans" w:cs="Arial"/>
          <w:shd w:val="clear" w:color="auto" w:fill="FFFFFF"/>
        </w:rPr>
        <w:t xml:space="preserve">advisers will check with </w:t>
      </w:r>
      <w:r w:rsidR="00A47FA0" w:rsidRPr="00544031">
        <w:rPr>
          <w:rFonts w:ascii="Azo Sans" w:hAnsi="Azo Sans" w:cs="Arial"/>
          <w:shd w:val="clear" w:color="auto" w:fill="FFFFFF"/>
        </w:rPr>
        <w:t>customers</w:t>
      </w:r>
      <w:r w:rsidRPr="00544031">
        <w:rPr>
          <w:rFonts w:ascii="Azo Sans" w:hAnsi="Azo Sans" w:cs="Arial"/>
          <w:shd w:val="clear" w:color="auto" w:fill="FFFFFF"/>
        </w:rPr>
        <w:t xml:space="preserve"> individually their preferred language, including for any written action plan that is provided. Where a customer’s language preference remains unknown, written correspondence is bilingual.</w:t>
      </w:r>
    </w:p>
    <w:p w14:paraId="59B65822" w14:textId="77777777" w:rsidR="00A038A8" w:rsidRPr="00331376" w:rsidRDefault="00A038A8" w:rsidP="00331376">
      <w:pPr>
        <w:ind w:left="142"/>
        <w:jc w:val="both"/>
        <w:rPr>
          <w:rFonts w:ascii="Azo Sans" w:hAnsi="Azo Sans" w:cs="Arial"/>
          <w:shd w:val="clear" w:color="auto" w:fill="FFFFFF"/>
        </w:rPr>
      </w:pPr>
    </w:p>
    <w:p w14:paraId="436004DD" w14:textId="77777777" w:rsidR="00A038A8" w:rsidRPr="00331376" w:rsidRDefault="00A038A8" w:rsidP="006F6E70">
      <w:pPr>
        <w:pStyle w:val="Style4"/>
      </w:pPr>
      <w:bookmarkStart w:id="0" w:name="_Hlk81924747"/>
      <w:r w:rsidRPr="00331376">
        <w:t>Careers Wales Connect (CWC)</w:t>
      </w:r>
    </w:p>
    <w:p w14:paraId="55A77D6E" w14:textId="77777777" w:rsidR="00A038A8" w:rsidRPr="00331376" w:rsidRDefault="00A038A8" w:rsidP="00331376">
      <w:pPr>
        <w:ind w:left="142"/>
        <w:jc w:val="both"/>
        <w:rPr>
          <w:rFonts w:ascii="Azo Sans" w:hAnsi="Azo Sans" w:cs="Arial"/>
          <w:b/>
          <w:bCs/>
          <w:shd w:val="clear" w:color="auto" w:fill="FFFFFF"/>
        </w:rPr>
      </w:pPr>
    </w:p>
    <w:p w14:paraId="1583DB6D" w14:textId="77777777" w:rsidR="00A038A8" w:rsidRPr="00331376" w:rsidRDefault="00A038A8" w:rsidP="00331376">
      <w:pPr>
        <w:ind w:left="142"/>
        <w:jc w:val="both"/>
        <w:rPr>
          <w:rFonts w:ascii="Azo Sans" w:hAnsi="Azo Sans" w:cs="Arial"/>
        </w:rPr>
      </w:pPr>
      <w:r w:rsidRPr="00331376">
        <w:rPr>
          <w:rFonts w:ascii="Azo Sans" w:hAnsi="Azo Sans" w:cs="Arial"/>
          <w:shd w:val="clear" w:color="auto" w:fill="FFFFFF"/>
        </w:rPr>
        <w:t xml:space="preserve">Careers Wales operates one main telephone number which offers a bilingual service to the caller – Careers Wales Connect (CWC). All calls to CWC are greeted by a bilingual automated message with the option of proceeding in either Welsh or English. From that point the call is dealt with in the language chosen by the caller. </w:t>
      </w:r>
    </w:p>
    <w:p w14:paraId="7E859EBD" w14:textId="77777777" w:rsidR="00A038A8" w:rsidRPr="00331376" w:rsidRDefault="00A038A8" w:rsidP="00331376">
      <w:pPr>
        <w:ind w:left="142"/>
        <w:jc w:val="both"/>
        <w:rPr>
          <w:rFonts w:ascii="Azo Sans" w:hAnsi="Azo Sans" w:cs="Arial"/>
          <w:shd w:val="clear" w:color="auto" w:fill="FFFFFF"/>
        </w:rPr>
      </w:pPr>
    </w:p>
    <w:p w14:paraId="6727B710" w14:textId="77777777" w:rsidR="00A038A8" w:rsidRPr="00331376" w:rsidRDefault="00A038A8" w:rsidP="00331376">
      <w:pPr>
        <w:ind w:left="142"/>
        <w:jc w:val="both"/>
        <w:rPr>
          <w:rFonts w:ascii="Azo Sans" w:hAnsi="Azo Sans" w:cs="Arial"/>
          <w:shd w:val="clear" w:color="auto" w:fill="FFFFFF"/>
        </w:rPr>
      </w:pPr>
      <w:r w:rsidRPr="00331376">
        <w:rPr>
          <w:rFonts w:ascii="Azo Sans" w:hAnsi="Azo Sans" w:cs="Arial"/>
          <w:shd w:val="clear" w:color="auto" w:fill="FFFFFF"/>
        </w:rPr>
        <w:t xml:space="preserve">CWC operates a bilingual recorded answering service, with the Welsh message preceding the English whereby callers </w:t>
      </w:r>
      <w:proofErr w:type="gramStart"/>
      <w:r w:rsidRPr="00331376">
        <w:rPr>
          <w:rFonts w:ascii="Azo Sans" w:hAnsi="Azo Sans" w:cs="Arial"/>
          <w:shd w:val="clear" w:color="auto" w:fill="FFFFFF"/>
        </w:rPr>
        <w:t>are able to</w:t>
      </w:r>
      <w:proofErr w:type="gramEnd"/>
      <w:r w:rsidRPr="00331376">
        <w:rPr>
          <w:rFonts w:ascii="Azo Sans" w:hAnsi="Azo Sans" w:cs="Arial"/>
          <w:shd w:val="clear" w:color="auto" w:fill="FFFFFF"/>
        </w:rPr>
        <w:t xml:space="preserve"> leave a message in their preferred language. All calls will be returned in the caller’s preferred language. </w:t>
      </w:r>
    </w:p>
    <w:p w14:paraId="79A6CB22" w14:textId="77777777" w:rsidR="00A038A8" w:rsidRPr="00331376" w:rsidRDefault="00A038A8" w:rsidP="00331376">
      <w:pPr>
        <w:ind w:left="142"/>
        <w:jc w:val="both"/>
        <w:rPr>
          <w:rFonts w:ascii="Azo Sans" w:hAnsi="Azo Sans" w:cs="Arial"/>
          <w:shd w:val="clear" w:color="auto" w:fill="FFFFFF"/>
        </w:rPr>
      </w:pPr>
    </w:p>
    <w:p w14:paraId="0ECBCDE4" w14:textId="77777777" w:rsidR="00A038A8" w:rsidRPr="00331376" w:rsidRDefault="00A038A8" w:rsidP="00331376">
      <w:pPr>
        <w:ind w:left="142"/>
        <w:jc w:val="both"/>
        <w:rPr>
          <w:rFonts w:ascii="Azo Sans" w:hAnsi="Azo Sans" w:cs="Arial"/>
          <w:shd w:val="clear" w:color="auto" w:fill="FFFFFF"/>
        </w:rPr>
      </w:pPr>
      <w:r w:rsidRPr="00331376">
        <w:rPr>
          <w:rFonts w:ascii="Azo Sans" w:hAnsi="Azo Sans" w:cs="Arial"/>
          <w:shd w:val="clear" w:color="auto" w:fill="FFFFFF"/>
        </w:rPr>
        <w:t>When contacting an individual by telephone for the first time, the individual will be asked in which language they would like to receive calls from us. Once the language preference of the individual is known this will be recorded on the Careers Wales customer database. Calls from then onwards will be in the individual’s preferred language.</w:t>
      </w:r>
    </w:p>
    <w:p w14:paraId="3BA66517" w14:textId="77777777" w:rsidR="00A038A8" w:rsidRPr="00331376" w:rsidRDefault="00A038A8" w:rsidP="00331376">
      <w:pPr>
        <w:ind w:left="142" w:firstLine="502"/>
        <w:jc w:val="both"/>
        <w:rPr>
          <w:rFonts w:ascii="Azo Sans" w:hAnsi="Azo Sans" w:cs="Arial"/>
          <w:shd w:val="clear" w:color="auto" w:fill="FFFFFF"/>
        </w:rPr>
      </w:pPr>
      <w:r w:rsidRPr="00331376">
        <w:rPr>
          <w:rFonts w:ascii="Azo Sans" w:hAnsi="Azo Sans" w:cs="Arial"/>
          <w:shd w:val="clear" w:color="auto" w:fill="FFFFFF"/>
        </w:rPr>
        <w:tab/>
      </w:r>
    </w:p>
    <w:p w14:paraId="79810535" w14:textId="77777777" w:rsidR="00A038A8" w:rsidRPr="002A5DCD" w:rsidRDefault="00A038A8" w:rsidP="002A5DCD">
      <w:pPr>
        <w:ind w:left="142"/>
        <w:jc w:val="both"/>
        <w:rPr>
          <w:rFonts w:ascii="Azo Sans" w:hAnsi="Azo Sans" w:cs="Arial"/>
          <w:shd w:val="clear" w:color="auto" w:fill="FFFFFF"/>
        </w:rPr>
      </w:pPr>
      <w:bookmarkStart w:id="1" w:name="_Hlk81924716"/>
      <w:r w:rsidRPr="002A5DCD">
        <w:rPr>
          <w:rFonts w:ascii="Azo Sans" w:hAnsi="Azo Sans" w:cs="Arial"/>
          <w:shd w:val="clear" w:color="auto" w:fill="FFFFFF"/>
        </w:rPr>
        <w:t>Performance indicators for Welsh and English calls are the same and are carefully recorded and monitored daily and reported on a weekly and monthly basis to managers.</w:t>
      </w:r>
    </w:p>
    <w:bookmarkEnd w:id="0"/>
    <w:bookmarkEnd w:id="1"/>
    <w:p w14:paraId="65B1CAFF" w14:textId="77777777" w:rsidR="00A038A8" w:rsidRPr="002A5DCD" w:rsidRDefault="00A038A8" w:rsidP="002A5DCD">
      <w:pPr>
        <w:ind w:left="142" w:firstLine="502"/>
        <w:jc w:val="both"/>
        <w:rPr>
          <w:rFonts w:ascii="Azo Sans" w:hAnsi="Azo Sans" w:cs="Arial"/>
          <w:shd w:val="clear" w:color="auto" w:fill="FFFFFF"/>
        </w:rPr>
      </w:pPr>
    </w:p>
    <w:p w14:paraId="61E04ED3" w14:textId="77777777" w:rsidR="006F1484" w:rsidRDefault="006F1484" w:rsidP="002A5DCD">
      <w:pPr>
        <w:ind w:left="142"/>
        <w:jc w:val="both"/>
        <w:rPr>
          <w:rFonts w:ascii="Azo Sans" w:hAnsi="Azo Sans" w:cs="Arial"/>
          <w:b/>
          <w:bCs/>
          <w:shd w:val="clear" w:color="auto" w:fill="FFFFFF"/>
        </w:rPr>
      </w:pPr>
    </w:p>
    <w:p w14:paraId="39D2FD8C" w14:textId="77777777" w:rsidR="006F1484" w:rsidRDefault="006F1484" w:rsidP="002A5DCD">
      <w:pPr>
        <w:ind w:left="142"/>
        <w:jc w:val="both"/>
        <w:rPr>
          <w:rFonts w:ascii="Azo Sans" w:hAnsi="Azo Sans" w:cs="Arial"/>
          <w:b/>
          <w:bCs/>
          <w:shd w:val="clear" w:color="auto" w:fill="FFFFFF"/>
        </w:rPr>
      </w:pPr>
    </w:p>
    <w:p w14:paraId="70C58581" w14:textId="753CD562" w:rsidR="00A038A8" w:rsidRPr="002A5DCD" w:rsidRDefault="00A038A8" w:rsidP="006F6E70">
      <w:pPr>
        <w:pStyle w:val="Style4"/>
      </w:pPr>
      <w:r w:rsidRPr="002A5DCD">
        <w:lastRenderedPageBreak/>
        <w:t>Meetings</w:t>
      </w:r>
    </w:p>
    <w:p w14:paraId="649FA324" w14:textId="77777777" w:rsidR="00A038A8" w:rsidRPr="002A5DCD" w:rsidRDefault="00A038A8" w:rsidP="002A5DCD">
      <w:pPr>
        <w:ind w:left="142" w:firstLine="502"/>
        <w:jc w:val="both"/>
        <w:rPr>
          <w:rFonts w:ascii="Azo Sans" w:hAnsi="Azo Sans" w:cs="Arial"/>
          <w:b/>
          <w:bCs/>
          <w:shd w:val="clear" w:color="auto" w:fill="FFFFFF"/>
        </w:rPr>
      </w:pPr>
    </w:p>
    <w:p w14:paraId="5B4290E4" w14:textId="77777777" w:rsidR="00A038A8" w:rsidRPr="002A5DCD" w:rsidRDefault="00A038A8" w:rsidP="002A5DCD">
      <w:pPr>
        <w:ind w:left="142"/>
        <w:jc w:val="both"/>
        <w:rPr>
          <w:rFonts w:ascii="Azo Sans" w:hAnsi="Azo Sans" w:cs="Arial"/>
          <w:shd w:val="clear" w:color="auto" w:fill="FFFFFF"/>
        </w:rPr>
      </w:pPr>
      <w:r w:rsidRPr="002A5DCD">
        <w:rPr>
          <w:rFonts w:ascii="Azo Sans" w:hAnsi="Azo Sans" w:cs="Arial"/>
          <w:shd w:val="clear" w:color="auto" w:fill="FFFFFF"/>
        </w:rPr>
        <w:t xml:space="preserve">When Careers Wales arranges meetings with a member of the public, the company proactively offers the choice of meeting in Welsh or English and checks any relevant records that held to see if the person has indicated a preferred language. An invitation to the meeting is sent in Welsh or English if their preferred language is known. Where this is not known the invitation will be bilingual and will include a sentence about language choice. </w:t>
      </w:r>
    </w:p>
    <w:p w14:paraId="23BD5B7D" w14:textId="77777777" w:rsidR="00A038A8" w:rsidRPr="002A5DCD" w:rsidRDefault="00A038A8" w:rsidP="002A5DCD">
      <w:pPr>
        <w:ind w:left="142"/>
        <w:jc w:val="both"/>
        <w:rPr>
          <w:rFonts w:ascii="Azo Sans" w:hAnsi="Azo Sans" w:cs="Arial"/>
          <w:shd w:val="clear" w:color="auto" w:fill="FFFFFF"/>
        </w:rPr>
      </w:pPr>
    </w:p>
    <w:p w14:paraId="326B8A07" w14:textId="77777777" w:rsidR="00A038A8" w:rsidRPr="002A5DCD" w:rsidRDefault="00A038A8" w:rsidP="00E278C5">
      <w:pPr>
        <w:ind w:left="142"/>
        <w:jc w:val="both"/>
        <w:rPr>
          <w:rFonts w:ascii="Azo Sans" w:hAnsi="Azo Sans" w:cs="Arial"/>
          <w:shd w:val="clear" w:color="auto" w:fill="FFFFFF"/>
        </w:rPr>
      </w:pPr>
      <w:r w:rsidRPr="002A5DCD">
        <w:rPr>
          <w:rFonts w:ascii="Azo Sans" w:hAnsi="Azo Sans" w:cs="Arial"/>
          <w:shd w:val="clear" w:color="auto" w:fill="FFFFFF"/>
        </w:rPr>
        <w:t>For public meetings Careers Wales aims to provide a fluent Welsh speaker to attend meetings with those who prefer to conduct the meeting in Welsh. If this is not possible, simultaneous translation service from Welsh to English is available at meetings. All invitations to meetings are sent bilingually asking each person to inform us if they would wish to use the Welsh language at the meeting.</w:t>
      </w:r>
    </w:p>
    <w:p w14:paraId="629AEA2F" w14:textId="77777777" w:rsidR="00A038A8" w:rsidRPr="00E278C5" w:rsidRDefault="00A038A8" w:rsidP="00E278C5">
      <w:pPr>
        <w:ind w:left="142"/>
        <w:jc w:val="both"/>
        <w:rPr>
          <w:rFonts w:ascii="Azo Sans" w:hAnsi="Azo Sans" w:cs="Arial"/>
          <w:shd w:val="clear" w:color="auto" w:fill="FFFFFF"/>
        </w:rPr>
      </w:pPr>
    </w:p>
    <w:p w14:paraId="6C16FD64" w14:textId="77777777" w:rsidR="00A038A8" w:rsidRPr="00E278C5" w:rsidRDefault="00A038A8" w:rsidP="006F6E70">
      <w:pPr>
        <w:pStyle w:val="Style4"/>
      </w:pPr>
      <w:r w:rsidRPr="00E278C5">
        <w:t>Publicity Material and Forms</w:t>
      </w:r>
    </w:p>
    <w:p w14:paraId="4903C9E2" w14:textId="77777777" w:rsidR="00A038A8" w:rsidRPr="00E278C5" w:rsidRDefault="00A038A8" w:rsidP="00E278C5">
      <w:pPr>
        <w:ind w:left="142"/>
        <w:jc w:val="both"/>
        <w:rPr>
          <w:rFonts w:ascii="Azo Sans" w:hAnsi="Azo Sans" w:cs="Arial"/>
          <w:b/>
          <w:bCs/>
          <w:shd w:val="clear" w:color="auto" w:fill="FFFFFF"/>
        </w:rPr>
      </w:pPr>
    </w:p>
    <w:p w14:paraId="3164B3F3" w14:textId="77777777" w:rsidR="00A038A8" w:rsidRPr="00E278C5" w:rsidRDefault="00A038A8" w:rsidP="00E278C5">
      <w:pPr>
        <w:ind w:left="142"/>
        <w:jc w:val="both"/>
        <w:rPr>
          <w:rFonts w:ascii="Azo Sans" w:hAnsi="Azo Sans" w:cs="Arial"/>
          <w:shd w:val="clear" w:color="auto" w:fill="FFFFFF"/>
        </w:rPr>
      </w:pPr>
      <w:r w:rsidRPr="00E278C5">
        <w:rPr>
          <w:rFonts w:ascii="Azo Sans" w:hAnsi="Azo Sans" w:cs="Arial"/>
          <w:shd w:val="clear" w:color="auto" w:fill="FFFFFF"/>
        </w:rPr>
        <w:t xml:space="preserve">All material that displayed in public are displayed in both languages either </w:t>
      </w:r>
      <w:r w:rsidRPr="00E278C5">
        <w:rPr>
          <w:rFonts w:ascii="Azo Sans" w:hAnsi="Azo Sans" w:cs="Arial"/>
        </w:rPr>
        <w:t>bilingually, with the Welsh appearing to the left or above the English, equally</w:t>
      </w:r>
      <w:r w:rsidRPr="00E278C5">
        <w:rPr>
          <w:rFonts w:ascii="Azo Sans" w:hAnsi="Azo Sans" w:cs="Arial"/>
          <w:shd w:val="clear" w:color="auto" w:fill="FFFFFF"/>
        </w:rPr>
        <w:t xml:space="preserve"> prominent (e.g. “tilt and turn”) or separately in Welsh and English if versions </w:t>
      </w:r>
      <w:proofErr w:type="gramStart"/>
      <w:r w:rsidRPr="00E278C5">
        <w:rPr>
          <w:rFonts w:ascii="Azo Sans" w:hAnsi="Azo Sans" w:cs="Arial"/>
          <w:shd w:val="clear" w:color="auto" w:fill="FFFFFF"/>
        </w:rPr>
        <w:t>have to</w:t>
      </w:r>
      <w:proofErr w:type="gramEnd"/>
      <w:r w:rsidRPr="00E278C5">
        <w:rPr>
          <w:rFonts w:ascii="Azo Sans" w:hAnsi="Azo Sans" w:cs="Arial"/>
          <w:shd w:val="clear" w:color="auto" w:fill="FFFFFF"/>
        </w:rPr>
        <w:t xml:space="preserve"> be published separately for practical reasons. Both versions will be of equal size and quality. Each version will contain a message stating that the publication is also available in the other language.</w:t>
      </w:r>
    </w:p>
    <w:p w14:paraId="7F584ABD" w14:textId="77777777" w:rsidR="00A038A8" w:rsidRPr="00E278C5" w:rsidRDefault="00A038A8" w:rsidP="00E278C5">
      <w:pPr>
        <w:ind w:left="142"/>
        <w:jc w:val="both"/>
        <w:rPr>
          <w:rFonts w:ascii="Azo Sans" w:hAnsi="Azo Sans" w:cs="Arial"/>
          <w:shd w:val="clear" w:color="auto" w:fill="FFFFFF"/>
        </w:rPr>
      </w:pPr>
    </w:p>
    <w:p w14:paraId="7B9E9C0C" w14:textId="25B4F1E3" w:rsidR="00A038A8" w:rsidRPr="00113E14" w:rsidRDefault="50C32C27" w:rsidP="00113E14">
      <w:pPr>
        <w:ind w:left="142"/>
        <w:jc w:val="both"/>
        <w:rPr>
          <w:rFonts w:ascii="Azo Sans" w:hAnsi="Azo Sans" w:cs="Arial"/>
          <w:shd w:val="clear" w:color="auto" w:fill="FFFFFF"/>
        </w:rPr>
      </w:pPr>
      <w:r w:rsidRPr="00113E14">
        <w:rPr>
          <w:rFonts w:ascii="Azo Sans" w:hAnsi="Azo Sans" w:cs="Arial"/>
          <w:shd w:val="clear" w:color="auto" w:fill="FFFFFF"/>
        </w:rPr>
        <w:t xml:space="preserve">Pre-entered information on forms is entered in both Welsh and English. Careers </w:t>
      </w:r>
      <w:proofErr w:type="spellStart"/>
      <w:r w:rsidRPr="00113E14">
        <w:rPr>
          <w:rFonts w:ascii="Azo Sans" w:hAnsi="Azo Sans" w:cs="Arial"/>
          <w:shd w:val="clear" w:color="auto" w:fill="FFFFFF"/>
        </w:rPr>
        <w:t>Wales’</w:t>
      </w:r>
      <w:proofErr w:type="spellEnd"/>
      <w:r w:rsidRPr="00113E14">
        <w:rPr>
          <w:rFonts w:ascii="Azo Sans" w:hAnsi="Azo Sans" w:cs="Arial"/>
          <w:shd w:val="clear" w:color="auto" w:fill="FFFFFF"/>
        </w:rPr>
        <w:t xml:space="preserve"> normal practice will be to issue forms in the language preference of the customer.</w:t>
      </w:r>
    </w:p>
    <w:p w14:paraId="4644B109" w14:textId="3CF38776" w:rsidR="3702ED2E" w:rsidRPr="00113E14" w:rsidRDefault="3702ED2E" w:rsidP="00113E14">
      <w:pPr>
        <w:ind w:left="142"/>
        <w:jc w:val="both"/>
        <w:rPr>
          <w:rFonts w:ascii="Azo Sans" w:hAnsi="Azo Sans" w:cs="Arial"/>
          <w:b/>
          <w:bCs/>
        </w:rPr>
      </w:pPr>
    </w:p>
    <w:p w14:paraId="0ED5721F" w14:textId="77777777" w:rsidR="00A038A8" w:rsidRPr="00113E14" w:rsidRDefault="00A038A8" w:rsidP="006F6E70">
      <w:pPr>
        <w:pStyle w:val="Style4"/>
      </w:pPr>
      <w:r w:rsidRPr="00113E14">
        <w:t>Website, Digital and Social Media</w:t>
      </w:r>
    </w:p>
    <w:p w14:paraId="2D87C92F" w14:textId="77777777" w:rsidR="00A038A8" w:rsidRPr="00113E14" w:rsidRDefault="00A038A8" w:rsidP="00113E14">
      <w:pPr>
        <w:ind w:left="142"/>
        <w:jc w:val="both"/>
        <w:rPr>
          <w:rFonts w:ascii="Azo Sans" w:hAnsi="Azo Sans" w:cs="Arial"/>
          <w:b/>
          <w:bCs/>
          <w:shd w:val="clear" w:color="auto" w:fill="FFFFFF"/>
        </w:rPr>
      </w:pPr>
    </w:p>
    <w:p w14:paraId="4D3DD336" w14:textId="77777777" w:rsidR="00A038A8" w:rsidRPr="00113E14" w:rsidRDefault="00A038A8" w:rsidP="00113E14">
      <w:pPr>
        <w:ind w:left="142"/>
        <w:jc w:val="both"/>
        <w:rPr>
          <w:rFonts w:ascii="Azo Sans" w:hAnsi="Azo Sans" w:cs="Arial"/>
          <w:shd w:val="clear" w:color="auto" w:fill="FFFFFF"/>
        </w:rPr>
      </w:pPr>
      <w:r w:rsidRPr="00113E14">
        <w:rPr>
          <w:rFonts w:ascii="Azo Sans" w:hAnsi="Azo Sans" w:cs="Arial"/>
          <w:shd w:val="clear" w:color="auto" w:fill="FFFFFF"/>
        </w:rPr>
        <w:t>Each page on the Careers Wales website is available in both Welsh and English and gives the user a language option providing a direct link to the corresponding Welsh/English page. The interface and menus on each page of our website are available in either Welsh or English. All apps published by Careers Wales are available and fully functional in both Welsh and English.</w:t>
      </w:r>
    </w:p>
    <w:p w14:paraId="57DC8EDD" w14:textId="77777777" w:rsidR="00A038A8" w:rsidRPr="00113E14" w:rsidRDefault="00A038A8" w:rsidP="00113E14">
      <w:pPr>
        <w:ind w:left="142"/>
        <w:jc w:val="both"/>
        <w:rPr>
          <w:rFonts w:ascii="Azo Sans" w:hAnsi="Azo Sans" w:cs="Arial"/>
          <w:shd w:val="clear" w:color="auto" w:fill="FFFFFF"/>
        </w:rPr>
      </w:pPr>
    </w:p>
    <w:p w14:paraId="4361A2BB" w14:textId="77777777" w:rsidR="00A038A8" w:rsidRPr="00D455E1" w:rsidRDefault="00A038A8" w:rsidP="00D455E1">
      <w:pPr>
        <w:ind w:left="142"/>
        <w:jc w:val="both"/>
        <w:rPr>
          <w:rFonts w:ascii="Azo Sans" w:hAnsi="Azo Sans" w:cs="Arial"/>
          <w:shd w:val="clear" w:color="auto" w:fill="FFFFFF"/>
        </w:rPr>
      </w:pPr>
      <w:r w:rsidRPr="00113E14">
        <w:rPr>
          <w:rFonts w:ascii="Azo Sans" w:hAnsi="Azo Sans" w:cs="Arial"/>
          <w:shd w:val="clear" w:color="auto" w:fill="FFFFFF"/>
        </w:rPr>
        <w:t xml:space="preserve">All corporate social media accounts (e.g. Twitter and Facebook) are available in Welsh and English or bilingually. We regularly promote the Welsh language accounts on the English accounts to increase following and mark Welsh national </w:t>
      </w:r>
      <w:r w:rsidRPr="00D455E1">
        <w:rPr>
          <w:rFonts w:ascii="Azo Sans" w:hAnsi="Azo Sans" w:cs="Arial"/>
          <w:shd w:val="clear" w:color="auto" w:fill="FFFFFF"/>
        </w:rPr>
        <w:t xml:space="preserve">days and events throughout the year to promote the language and culture. Where we receive correspondence via social media, our normal practice is to respond in the language of receipt. </w:t>
      </w:r>
    </w:p>
    <w:p w14:paraId="13ACAFBC" w14:textId="77777777" w:rsidR="00A038A8" w:rsidRPr="00D455E1" w:rsidRDefault="00A038A8" w:rsidP="00D455E1">
      <w:pPr>
        <w:ind w:left="142"/>
        <w:jc w:val="both"/>
        <w:rPr>
          <w:rFonts w:ascii="Azo Sans" w:hAnsi="Azo Sans" w:cs="Arial"/>
          <w:shd w:val="clear" w:color="auto" w:fill="FFFFFF"/>
        </w:rPr>
      </w:pPr>
    </w:p>
    <w:p w14:paraId="62DE83EE" w14:textId="77777777" w:rsidR="00A038A8" w:rsidRPr="00D455E1" w:rsidRDefault="00A038A8" w:rsidP="006F6E70">
      <w:pPr>
        <w:pStyle w:val="Style4"/>
      </w:pPr>
      <w:r w:rsidRPr="00D455E1">
        <w:t>Signage and Reception</w:t>
      </w:r>
    </w:p>
    <w:p w14:paraId="0D7829FD" w14:textId="77777777" w:rsidR="00A038A8" w:rsidRPr="00D455E1" w:rsidRDefault="00A038A8" w:rsidP="00D455E1">
      <w:pPr>
        <w:ind w:left="142"/>
        <w:jc w:val="both"/>
        <w:rPr>
          <w:rFonts w:ascii="Azo Sans" w:hAnsi="Azo Sans" w:cs="Arial"/>
          <w:b/>
          <w:bCs/>
          <w:shd w:val="clear" w:color="auto" w:fill="FFFFFF"/>
        </w:rPr>
      </w:pPr>
    </w:p>
    <w:p w14:paraId="55EF914C" w14:textId="77777777" w:rsidR="00A038A8" w:rsidRPr="00D455E1" w:rsidRDefault="00A038A8" w:rsidP="00D455E1">
      <w:pPr>
        <w:ind w:left="142"/>
        <w:jc w:val="both"/>
        <w:rPr>
          <w:rFonts w:ascii="Azo Sans" w:hAnsi="Azo Sans" w:cs="Arial"/>
          <w:shd w:val="clear" w:color="auto" w:fill="FFFFFF"/>
        </w:rPr>
      </w:pPr>
      <w:r w:rsidRPr="00D455E1">
        <w:rPr>
          <w:rFonts w:ascii="Azo Sans" w:hAnsi="Azo Sans" w:cs="Arial"/>
          <w:shd w:val="clear" w:color="auto" w:fill="FFFFFF"/>
        </w:rPr>
        <w:t>All permanent and temporary signage, and electronic or computerised signage that gives information to the public, is bilingual with Welsh and English text treated equally for size, legibility and prominence. On all signage the Welsh text appears to the left or above the English text so that the Welsh is likely to be read first. Welsh speaking staff are required to wear lanyards or language badges to identify themselves as Welsh speakers.</w:t>
      </w:r>
    </w:p>
    <w:p w14:paraId="62A5E7E6" w14:textId="77777777" w:rsidR="00A038A8" w:rsidRPr="00D455E1" w:rsidRDefault="00A038A8" w:rsidP="00D455E1">
      <w:pPr>
        <w:ind w:left="142"/>
        <w:jc w:val="both"/>
        <w:rPr>
          <w:rFonts w:ascii="Azo Sans" w:hAnsi="Azo Sans" w:cs="Arial"/>
          <w:shd w:val="clear" w:color="auto" w:fill="FFFFFF"/>
        </w:rPr>
      </w:pPr>
    </w:p>
    <w:p w14:paraId="11BE53D9" w14:textId="77777777" w:rsidR="00A038A8" w:rsidRPr="00D455E1" w:rsidRDefault="00A038A8" w:rsidP="00D455E1">
      <w:pPr>
        <w:ind w:left="142"/>
        <w:jc w:val="both"/>
        <w:rPr>
          <w:rFonts w:ascii="Azo Sans" w:hAnsi="Azo Sans" w:cs="Arial"/>
          <w:shd w:val="clear" w:color="auto" w:fill="FFFFFF"/>
        </w:rPr>
      </w:pPr>
      <w:r w:rsidRPr="00D455E1">
        <w:rPr>
          <w:rFonts w:ascii="Azo Sans" w:hAnsi="Azo Sans" w:cs="Arial"/>
          <w:shd w:val="clear" w:color="auto" w:fill="FFFFFF"/>
        </w:rPr>
        <w:t xml:space="preserve">At all public reception desks enquiries are welcomed in both Welsh and English and display a sign displayed at all our public reception desks welcoming the use of Welsh. </w:t>
      </w:r>
    </w:p>
    <w:p w14:paraId="4DA377E2" w14:textId="77777777" w:rsidR="00A038A8" w:rsidRPr="00D455E1" w:rsidRDefault="00A038A8" w:rsidP="00D455E1">
      <w:pPr>
        <w:ind w:left="142"/>
        <w:jc w:val="both"/>
        <w:rPr>
          <w:rFonts w:ascii="Azo Sans" w:hAnsi="Azo Sans" w:cs="Arial"/>
          <w:shd w:val="clear" w:color="auto" w:fill="FFFFFF"/>
        </w:rPr>
      </w:pPr>
    </w:p>
    <w:p w14:paraId="133B00F5" w14:textId="77777777" w:rsidR="00A038A8" w:rsidRDefault="00A038A8" w:rsidP="00595E6C">
      <w:pPr>
        <w:ind w:left="142"/>
        <w:jc w:val="both"/>
        <w:rPr>
          <w:rFonts w:ascii="Azo Sans" w:hAnsi="Azo Sans" w:cs="Arial"/>
          <w:shd w:val="clear" w:color="auto" w:fill="FFFFFF"/>
        </w:rPr>
      </w:pPr>
      <w:r w:rsidRPr="00D455E1">
        <w:rPr>
          <w:rFonts w:ascii="Azo Sans" w:hAnsi="Azo Sans" w:cs="Arial"/>
          <w:shd w:val="clear" w:color="auto" w:fill="FFFFFF"/>
        </w:rPr>
        <w:t xml:space="preserve">If a Welsh speaker is not immediately available to deal with a Welsh speaking member of the public a Welsh speaking colleague will be called upon to deal with </w:t>
      </w:r>
      <w:r w:rsidRPr="00595E6C">
        <w:rPr>
          <w:rFonts w:ascii="Azo Sans" w:hAnsi="Azo Sans" w:cs="Arial"/>
          <w:shd w:val="clear" w:color="auto" w:fill="FFFFFF"/>
        </w:rPr>
        <w:t xml:space="preserve">the enquiry. The company is actively seeking to increase its Welsh language capacity but continues to face challenges in recruiting Welsh-speakers. </w:t>
      </w:r>
    </w:p>
    <w:p w14:paraId="2A15CFA5" w14:textId="77777777" w:rsidR="00D929AF" w:rsidRDefault="00D929AF" w:rsidP="00595E6C">
      <w:pPr>
        <w:ind w:left="142"/>
        <w:jc w:val="both"/>
        <w:rPr>
          <w:rFonts w:ascii="Azo Sans" w:hAnsi="Azo Sans" w:cs="Arial"/>
          <w:shd w:val="clear" w:color="auto" w:fill="FFFFFF"/>
        </w:rPr>
      </w:pPr>
    </w:p>
    <w:p w14:paraId="1EC158EC" w14:textId="02DC3157" w:rsidR="00D929AF" w:rsidRPr="00595E6C" w:rsidRDefault="00D929AF" w:rsidP="00595E6C">
      <w:pPr>
        <w:ind w:left="142"/>
        <w:jc w:val="both"/>
        <w:rPr>
          <w:rFonts w:ascii="Azo Sans" w:hAnsi="Azo Sans" w:cs="Arial"/>
          <w:shd w:val="clear" w:color="auto" w:fill="FFFFFF"/>
        </w:rPr>
      </w:pPr>
      <w:r>
        <w:rPr>
          <w:rFonts w:ascii="Azo Sans" w:hAnsi="Azo Sans" w:cs="Arial"/>
          <w:shd w:val="clear" w:color="auto" w:fill="FFFFFF"/>
        </w:rPr>
        <w:t xml:space="preserve">In 2025-26 we piloted a </w:t>
      </w:r>
      <w:r w:rsidR="00266DC7">
        <w:rPr>
          <w:rFonts w:ascii="Azo Sans" w:hAnsi="Azo Sans" w:cs="Arial"/>
          <w:shd w:val="clear" w:color="auto" w:fill="FFFFFF"/>
        </w:rPr>
        <w:t xml:space="preserve">new bilingual </w:t>
      </w:r>
      <w:r w:rsidR="00B86E21">
        <w:rPr>
          <w:rFonts w:ascii="Azo Sans" w:hAnsi="Azo Sans" w:cs="Arial"/>
          <w:shd w:val="clear" w:color="auto" w:fill="FFFFFF"/>
        </w:rPr>
        <w:t>R</w:t>
      </w:r>
      <w:r w:rsidR="00266DC7">
        <w:rPr>
          <w:rFonts w:ascii="Azo Sans" w:hAnsi="Azo Sans" w:cs="Arial"/>
          <w:shd w:val="clear" w:color="auto" w:fill="FFFFFF"/>
        </w:rPr>
        <w:t xml:space="preserve">eception App for use </w:t>
      </w:r>
      <w:r w:rsidR="00B86E21">
        <w:rPr>
          <w:rFonts w:ascii="Azo Sans" w:hAnsi="Azo Sans" w:cs="Arial"/>
          <w:shd w:val="clear" w:color="auto" w:fill="FFFFFF"/>
        </w:rPr>
        <w:t xml:space="preserve">by customers </w:t>
      </w:r>
      <w:r w:rsidR="00266DC7">
        <w:rPr>
          <w:rFonts w:ascii="Azo Sans" w:hAnsi="Azo Sans" w:cs="Arial"/>
          <w:shd w:val="clear" w:color="auto" w:fill="FFFFFF"/>
        </w:rPr>
        <w:t>in centres.</w:t>
      </w:r>
    </w:p>
    <w:p w14:paraId="39E5579E" w14:textId="5DB463D7" w:rsidR="3702ED2E" w:rsidRPr="00595E6C" w:rsidRDefault="3702ED2E" w:rsidP="00B86E21">
      <w:pPr>
        <w:jc w:val="both"/>
        <w:rPr>
          <w:rFonts w:ascii="Azo Sans" w:hAnsi="Azo Sans" w:cs="Arial"/>
          <w:b/>
          <w:bCs/>
        </w:rPr>
      </w:pPr>
    </w:p>
    <w:p w14:paraId="78B792A6" w14:textId="77777777" w:rsidR="00A038A8" w:rsidRPr="00595E6C" w:rsidRDefault="00A038A8" w:rsidP="006F6E70">
      <w:pPr>
        <w:pStyle w:val="Style4"/>
      </w:pPr>
      <w:r w:rsidRPr="00595E6C">
        <w:t>ICT public interface</w:t>
      </w:r>
    </w:p>
    <w:p w14:paraId="3581D83A" w14:textId="77777777" w:rsidR="00A038A8" w:rsidRPr="00595E6C" w:rsidRDefault="00A038A8" w:rsidP="00595E6C">
      <w:pPr>
        <w:ind w:left="142"/>
        <w:jc w:val="both"/>
        <w:rPr>
          <w:rFonts w:ascii="Azo Sans" w:hAnsi="Azo Sans" w:cs="Arial"/>
        </w:rPr>
      </w:pPr>
    </w:p>
    <w:p w14:paraId="5150EE87" w14:textId="77777777" w:rsidR="00A038A8" w:rsidRPr="00D608DC" w:rsidRDefault="00A038A8" w:rsidP="00D608DC">
      <w:pPr>
        <w:ind w:left="142"/>
        <w:jc w:val="both"/>
        <w:rPr>
          <w:rFonts w:ascii="Azo Sans" w:hAnsi="Azo Sans" w:cs="Arial"/>
        </w:rPr>
      </w:pPr>
      <w:r w:rsidRPr="00595E6C">
        <w:rPr>
          <w:rFonts w:ascii="Azo Sans" w:hAnsi="Azo Sans" w:cs="Arial"/>
        </w:rPr>
        <w:t xml:space="preserve">In each Careers Centre there are public access PCs where customers can undertake a range of careers-related activities, including job search and general research, making applications, CV building and job quizzes. Careers Wales now offers a Welsh language interface on public access machines which means that when the customer logs on they are presented with a box to select their preferred language. Once selected it loads a fresh desktop with the icons in the selected language as well as, for example, displaying the Word and Excel menu </w:t>
      </w:r>
      <w:r w:rsidRPr="00D608DC">
        <w:rPr>
          <w:rFonts w:ascii="Azo Sans" w:hAnsi="Azo Sans" w:cs="Arial"/>
        </w:rPr>
        <w:t>bar in the selected language.</w:t>
      </w:r>
    </w:p>
    <w:p w14:paraId="28DB997F" w14:textId="77777777" w:rsidR="00A038A8" w:rsidRPr="00D608DC" w:rsidRDefault="00A038A8" w:rsidP="00D608DC">
      <w:pPr>
        <w:ind w:left="142"/>
        <w:jc w:val="both"/>
        <w:rPr>
          <w:rFonts w:ascii="Azo Sans" w:hAnsi="Azo Sans" w:cs="Arial"/>
          <w:shd w:val="clear" w:color="auto" w:fill="FFFFFF"/>
        </w:rPr>
      </w:pPr>
    </w:p>
    <w:p w14:paraId="0B9C588F" w14:textId="77777777" w:rsidR="00A038A8" w:rsidRPr="00D608DC" w:rsidRDefault="00A038A8" w:rsidP="006F6E70">
      <w:pPr>
        <w:pStyle w:val="Style4"/>
      </w:pPr>
      <w:r w:rsidRPr="00D608DC">
        <w:t>Contracting</w:t>
      </w:r>
    </w:p>
    <w:p w14:paraId="07FE1B01" w14:textId="77777777" w:rsidR="00A038A8" w:rsidRPr="00D608DC" w:rsidRDefault="00A038A8" w:rsidP="00D608DC">
      <w:pPr>
        <w:ind w:left="142"/>
        <w:jc w:val="both"/>
        <w:rPr>
          <w:rFonts w:ascii="Azo Sans" w:hAnsi="Azo Sans" w:cs="Arial"/>
          <w:b/>
          <w:bCs/>
          <w:shd w:val="clear" w:color="auto" w:fill="FFFFFF"/>
        </w:rPr>
      </w:pPr>
    </w:p>
    <w:p w14:paraId="3A5E998E" w14:textId="77777777" w:rsidR="00A038A8" w:rsidRPr="005C5617" w:rsidRDefault="00A038A8" w:rsidP="005C5617">
      <w:pPr>
        <w:ind w:left="142"/>
        <w:jc w:val="both"/>
        <w:rPr>
          <w:rFonts w:ascii="Azo Sans" w:hAnsi="Azo Sans" w:cs="Arial"/>
          <w:shd w:val="clear" w:color="auto" w:fill="FFFFFF"/>
        </w:rPr>
      </w:pPr>
      <w:r w:rsidRPr="00D608DC">
        <w:rPr>
          <w:rFonts w:ascii="Azo Sans" w:hAnsi="Azo Sans" w:cs="Arial"/>
          <w:shd w:val="clear" w:color="auto" w:fill="FFFFFF"/>
        </w:rPr>
        <w:t xml:space="preserve">Welsh language considerations are incorporated as appropriate into contract specifications relating to any specific aspects of public service that a contractor delivers on the company’s behalf. Each Contract Notice to tender for a </w:t>
      </w:r>
      <w:proofErr w:type="gramStart"/>
      <w:r w:rsidRPr="00D608DC">
        <w:rPr>
          <w:rFonts w:ascii="Azo Sans" w:hAnsi="Azo Sans" w:cs="Arial"/>
          <w:shd w:val="clear" w:color="auto" w:fill="FFFFFF"/>
        </w:rPr>
        <w:t>contract states</w:t>
      </w:r>
      <w:proofErr w:type="gramEnd"/>
      <w:r w:rsidRPr="00D608DC">
        <w:rPr>
          <w:rFonts w:ascii="Azo Sans" w:hAnsi="Azo Sans" w:cs="Arial"/>
          <w:shd w:val="clear" w:color="auto" w:fill="FFFFFF"/>
        </w:rPr>
        <w:t xml:space="preserve"> that tenders are welcomed in either Welsh or English and the deadline for submitting the forms will be the same for both languages. Tenders received in </w:t>
      </w:r>
      <w:r w:rsidRPr="005C5617">
        <w:rPr>
          <w:rFonts w:ascii="Azo Sans" w:hAnsi="Azo Sans" w:cs="Arial"/>
          <w:shd w:val="clear" w:color="auto" w:fill="FFFFFF"/>
        </w:rPr>
        <w:t xml:space="preserve">Welsh are dealt with in Welsh including, if necessary, the need to interview the tenderer. </w:t>
      </w:r>
    </w:p>
    <w:p w14:paraId="581A76FC" w14:textId="2DF3EB57" w:rsidR="00A038A8" w:rsidRPr="005C5617" w:rsidRDefault="00A038A8" w:rsidP="003374BD">
      <w:pPr>
        <w:pStyle w:val="Style4"/>
        <w:ind w:left="0"/>
      </w:pPr>
      <w:r w:rsidRPr="005C5617">
        <w:lastRenderedPageBreak/>
        <w:t>Advertising</w:t>
      </w:r>
    </w:p>
    <w:p w14:paraId="0A539670" w14:textId="77777777" w:rsidR="00A038A8" w:rsidRPr="005C5617" w:rsidRDefault="00A038A8" w:rsidP="00557795">
      <w:pPr>
        <w:ind w:left="142"/>
        <w:jc w:val="both"/>
        <w:rPr>
          <w:rFonts w:ascii="Azo Sans" w:hAnsi="Azo Sans" w:cs="Arial"/>
          <w:b/>
          <w:bCs/>
          <w:shd w:val="clear" w:color="auto" w:fill="FFFFFF"/>
        </w:rPr>
      </w:pPr>
    </w:p>
    <w:p w14:paraId="43BF07F3" w14:textId="77777777" w:rsidR="00A038A8" w:rsidRPr="00557795" w:rsidRDefault="00A038A8" w:rsidP="00557795">
      <w:pPr>
        <w:ind w:left="142"/>
        <w:jc w:val="both"/>
        <w:rPr>
          <w:rFonts w:ascii="Azo Sans" w:hAnsi="Azo Sans" w:cs="Arial"/>
          <w:shd w:val="clear" w:color="auto" w:fill="FFFFFF"/>
        </w:rPr>
      </w:pPr>
      <w:r w:rsidRPr="00557795">
        <w:rPr>
          <w:rFonts w:ascii="Azo Sans" w:hAnsi="Azo Sans" w:cs="Arial"/>
          <w:shd w:val="clear" w:color="auto" w:fill="FFFFFF"/>
        </w:rPr>
        <w:t xml:space="preserve">All advertisements, and publicity and documents advertising services provided, are done so either bilingually or separately in Welsh and English. If published on the website, they are published in both Welsh and English. </w:t>
      </w:r>
    </w:p>
    <w:p w14:paraId="12A0D723" w14:textId="77777777" w:rsidR="00A038A8" w:rsidRPr="00557795" w:rsidRDefault="00A038A8" w:rsidP="00557795">
      <w:pPr>
        <w:ind w:left="142"/>
        <w:jc w:val="both"/>
        <w:rPr>
          <w:rFonts w:ascii="Azo Sans" w:hAnsi="Azo Sans" w:cs="Arial"/>
        </w:rPr>
      </w:pPr>
    </w:p>
    <w:p w14:paraId="3F6A15BC" w14:textId="77777777" w:rsidR="00A038A8" w:rsidRPr="00F2305C" w:rsidRDefault="00A038A8" w:rsidP="00F2305C">
      <w:pPr>
        <w:pStyle w:val="Style3"/>
        <w:rPr>
          <w:shd w:val="clear" w:color="auto" w:fill="FFFFFF"/>
        </w:rPr>
      </w:pPr>
      <w:r w:rsidRPr="00F2305C">
        <w:rPr>
          <w:shd w:val="clear" w:color="auto" w:fill="FFFFFF"/>
        </w:rPr>
        <w:t xml:space="preserve">3.2 </w:t>
      </w:r>
      <w:r w:rsidRPr="00F2305C">
        <w:rPr>
          <w:rStyle w:val="Style3Char"/>
          <w:b/>
          <w:bCs/>
          <w:color w:val="000000" w:themeColor="text1"/>
        </w:rPr>
        <w:t>Policy making Standards</w:t>
      </w:r>
    </w:p>
    <w:p w14:paraId="63D093BA" w14:textId="77777777" w:rsidR="00A038A8" w:rsidRPr="00557795" w:rsidRDefault="00A038A8" w:rsidP="00557795">
      <w:pPr>
        <w:ind w:left="142"/>
        <w:jc w:val="both"/>
        <w:rPr>
          <w:rFonts w:ascii="Azo Sans" w:hAnsi="Azo Sans" w:cs="Arial"/>
          <w:b/>
          <w:bCs/>
          <w:shd w:val="clear" w:color="auto" w:fill="FFFFFF"/>
        </w:rPr>
      </w:pPr>
    </w:p>
    <w:p w14:paraId="53C03CE2" w14:textId="77777777" w:rsidR="00A038A8" w:rsidRPr="00557795" w:rsidRDefault="00A038A8" w:rsidP="00557795">
      <w:pPr>
        <w:ind w:left="142"/>
        <w:jc w:val="both"/>
        <w:rPr>
          <w:rFonts w:ascii="Azo Sans" w:hAnsi="Azo Sans" w:cs="Arial"/>
          <w:shd w:val="clear" w:color="auto" w:fill="FFFFFF"/>
        </w:rPr>
      </w:pPr>
      <w:r w:rsidRPr="00557795">
        <w:rPr>
          <w:rFonts w:ascii="Azo Sans" w:hAnsi="Azo Sans" w:cs="Arial"/>
          <w:shd w:val="clear" w:color="auto" w:fill="FFFFFF"/>
        </w:rPr>
        <w:t xml:space="preserve">Careers Wales operates 9 policy-making standards. When formulating a new or amending an existing policy decision this is done in accordance with the requirements of the Welsh Language Standards. An impact assessment is carried out to consider how the decision can: </w:t>
      </w:r>
    </w:p>
    <w:p w14:paraId="16A0F57F" w14:textId="77777777" w:rsidR="00466730" w:rsidRPr="00557795" w:rsidRDefault="00466730" w:rsidP="00557795">
      <w:pPr>
        <w:pStyle w:val="ListParagraph"/>
        <w:numPr>
          <w:ilvl w:val="0"/>
          <w:numId w:val="0"/>
        </w:numPr>
        <w:spacing w:after="200" w:line="276" w:lineRule="auto"/>
        <w:ind w:left="720"/>
        <w:jc w:val="both"/>
        <w:rPr>
          <w:rFonts w:ascii="Azo Sans" w:hAnsi="Azo Sans" w:cs="Arial"/>
          <w:shd w:val="clear" w:color="auto" w:fill="FFFFFF"/>
        </w:rPr>
      </w:pPr>
    </w:p>
    <w:p w14:paraId="513A91E3" w14:textId="19FCE9C5" w:rsidR="00466730" w:rsidRPr="00557795" w:rsidRDefault="00A038A8" w:rsidP="00557795">
      <w:pPr>
        <w:pStyle w:val="ListParagraph"/>
        <w:numPr>
          <w:ilvl w:val="0"/>
          <w:numId w:val="18"/>
        </w:numPr>
        <w:spacing w:after="200" w:line="276" w:lineRule="auto"/>
        <w:jc w:val="both"/>
        <w:rPr>
          <w:rFonts w:ascii="Azo Sans" w:hAnsi="Azo Sans" w:cs="Arial"/>
          <w:shd w:val="clear" w:color="auto" w:fill="FFFFFF"/>
        </w:rPr>
      </w:pPr>
      <w:r w:rsidRPr="00557795">
        <w:rPr>
          <w:rFonts w:ascii="Azo Sans" w:hAnsi="Azo Sans" w:cs="Arial"/>
          <w:shd w:val="clear" w:color="auto" w:fill="FFFFFF"/>
        </w:rPr>
        <w:t>have positive effects on opportunities to use Welsh;</w:t>
      </w:r>
    </w:p>
    <w:p w14:paraId="0DC9E2DA" w14:textId="77777777" w:rsidR="00466730" w:rsidRPr="00557795" w:rsidRDefault="00A038A8" w:rsidP="00557795">
      <w:pPr>
        <w:pStyle w:val="ListParagraph"/>
        <w:numPr>
          <w:ilvl w:val="0"/>
          <w:numId w:val="18"/>
        </w:numPr>
        <w:spacing w:after="200" w:line="276" w:lineRule="auto"/>
        <w:jc w:val="both"/>
        <w:rPr>
          <w:rFonts w:ascii="Azo Sans" w:hAnsi="Azo Sans" w:cs="Arial"/>
          <w:shd w:val="clear" w:color="auto" w:fill="FFFFFF"/>
        </w:rPr>
      </w:pPr>
      <w:r w:rsidRPr="00557795">
        <w:rPr>
          <w:rFonts w:ascii="Azo Sans" w:hAnsi="Azo Sans" w:cs="Arial"/>
          <w:shd w:val="clear" w:color="auto" w:fill="FFFFFF"/>
        </w:rPr>
        <w:t>have no adverse effects on opportunities to use Welsh;</w:t>
      </w:r>
    </w:p>
    <w:p w14:paraId="1256FAB5" w14:textId="77777777" w:rsidR="00466730" w:rsidRPr="00557795" w:rsidRDefault="00A038A8" w:rsidP="00557795">
      <w:pPr>
        <w:pStyle w:val="ListParagraph"/>
        <w:numPr>
          <w:ilvl w:val="0"/>
          <w:numId w:val="18"/>
        </w:numPr>
        <w:spacing w:after="200" w:line="276" w:lineRule="auto"/>
        <w:jc w:val="both"/>
        <w:rPr>
          <w:rFonts w:ascii="Azo Sans" w:hAnsi="Azo Sans" w:cs="Arial"/>
          <w:shd w:val="clear" w:color="auto" w:fill="FFFFFF"/>
        </w:rPr>
      </w:pPr>
      <w:r w:rsidRPr="00557795">
        <w:rPr>
          <w:rFonts w:ascii="Azo Sans" w:hAnsi="Azo Sans" w:cs="Arial"/>
          <w:shd w:val="clear" w:color="auto" w:fill="FFFFFF"/>
        </w:rPr>
        <w:t>ensure that the Welsh language is treated no less favourably than the English language;</w:t>
      </w:r>
    </w:p>
    <w:p w14:paraId="263062A9" w14:textId="735B584A" w:rsidR="00A038A8" w:rsidRPr="00557795" w:rsidRDefault="00A038A8" w:rsidP="00557795">
      <w:pPr>
        <w:pStyle w:val="ListParagraph"/>
        <w:numPr>
          <w:ilvl w:val="0"/>
          <w:numId w:val="18"/>
        </w:numPr>
        <w:spacing w:after="200" w:line="276" w:lineRule="auto"/>
        <w:jc w:val="both"/>
        <w:rPr>
          <w:rFonts w:ascii="Azo Sans" w:hAnsi="Azo Sans" w:cs="Arial"/>
          <w:shd w:val="clear" w:color="auto" w:fill="FFFFFF"/>
        </w:rPr>
      </w:pPr>
      <w:r w:rsidRPr="00557795">
        <w:rPr>
          <w:rFonts w:ascii="Azo Sans" w:hAnsi="Azo Sans" w:cs="Arial"/>
          <w:shd w:val="clear" w:color="auto" w:fill="FFFFFF"/>
        </w:rPr>
        <w:t>have no adverse or decreased adverse effects on opportunities to use Welsh.</w:t>
      </w:r>
    </w:p>
    <w:p w14:paraId="2945BD32" w14:textId="77777777" w:rsidR="00A038A8" w:rsidRPr="001E3DBF" w:rsidRDefault="00A038A8" w:rsidP="001E3DBF">
      <w:pPr>
        <w:ind w:left="142"/>
        <w:jc w:val="both"/>
        <w:rPr>
          <w:rFonts w:ascii="Azo Sans" w:hAnsi="Azo Sans" w:cs="Arial"/>
          <w:shd w:val="clear" w:color="auto" w:fill="FFFFFF"/>
        </w:rPr>
      </w:pPr>
      <w:r w:rsidRPr="007522CF">
        <w:rPr>
          <w:rFonts w:ascii="Azo Sans" w:hAnsi="Azo Sans" w:cs="Arial"/>
          <w:shd w:val="clear" w:color="auto" w:fill="FFFFFF"/>
        </w:rPr>
        <w:t xml:space="preserve">The points above also apply when publishing consultation documents which relate to a policy decision. The document will seek views on the positive effects or increased positive effects that the policy decision under consideration would have on opportunities to use the Welsh language. Any research commissioned </w:t>
      </w:r>
      <w:r w:rsidRPr="001E3DBF">
        <w:rPr>
          <w:rFonts w:ascii="Azo Sans" w:hAnsi="Azo Sans" w:cs="Arial"/>
          <w:shd w:val="clear" w:color="auto" w:fill="FFFFFF"/>
        </w:rPr>
        <w:t>to assist in making a policy decision will also be carried out in accordance with the Welsh Language Standards and consider how the decision can cover the points above.</w:t>
      </w:r>
    </w:p>
    <w:p w14:paraId="7377EBCC" w14:textId="77777777" w:rsidR="00A038A8" w:rsidRPr="001E3DBF" w:rsidRDefault="00A038A8" w:rsidP="001E3DBF">
      <w:pPr>
        <w:ind w:left="142"/>
        <w:jc w:val="both"/>
        <w:rPr>
          <w:rFonts w:ascii="Azo Sans" w:hAnsi="Azo Sans" w:cs="Arial"/>
          <w:shd w:val="clear" w:color="auto" w:fill="FFFFFF"/>
        </w:rPr>
      </w:pPr>
    </w:p>
    <w:p w14:paraId="5A9DD9A2" w14:textId="77777777" w:rsidR="00A038A8" w:rsidRPr="009C1A17" w:rsidRDefault="00A038A8" w:rsidP="00517EF7">
      <w:pPr>
        <w:pStyle w:val="Style3"/>
        <w:rPr>
          <w:color w:val="000000" w:themeColor="text1"/>
          <w:shd w:val="clear" w:color="auto" w:fill="FFFFFF"/>
        </w:rPr>
      </w:pPr>
      <w:r w:rsidRPr="009C1A17">
        <w:rPr>
          <w:color w:val="000000" w:themeColor="text1"/>
          <w:shd w:val="clear" w:color="auto" w:fill="FFFFFF"/>
        </w:rPr>
        <w:t xml:space="preserve">3.3 </w:t>
      </w:r>
      <w:r w:rsidRPr="009C1A17">
        <w:rPr>
          <w:rStyle w:val="Style3Char"/>
          <w:b/>
          <w:bCs/>
          <w:color w:val="000000" w:themeColor="text1"/>
        </w:rPr>
        <w:t>Operational Standards</w:t>
      </w:r>
    </w:p>
    <w:p w14:paraId="74B304AC" w14:textId="77777777" w:rsidR="00A038A8" w:rsidRPr="00560B1F" w:rsidRDefault="00A038A8" w:rsidP="00560B1F">
      <w:pPr>
        <w:ind w:left="142" w:firstLine="360"/>
        <w:jc w:val="both"/>
        <w:rPr>
          <w:rFonts w:ascii="Azo Sans" w:hAnsi="Azo Sans" w:cs="Arial"/>
          <w:shd w:val="clear" w:color="auto" w:fill="FFFFFF"/>
        </w:rPr>
      </w:pPr>
    </w:p>
    <w:p w14:paraId="12C73F1C" w14:textId="77777777" w:rsidR="00A038A8" w:rsidRPr="00560B1F" w:rsidRDefault="00A038A8" w:rsidP="00560B1F">
      <w:pPr>
        <w:ind w:left="142"/>
        <w:jc w:val="both"/>
        <w:rPr>
          <w:rFonts w:ascii="Azo Sans" w:hAnsi="Azo Sans" w:cs="Arial"/>
          <w:shd w:val="clear" w:color="auto" w:fill="FFFFFF"/>
        </w:rPr>
      </w:pPr>
      <w:r w:rsidRPr="00560B1F">
        <w:rPr>
          <w:rFonts w:ascii="Azo Sans" w:hAnsi="Azo Sans" w:cs="Arial"/>
          <w:shd w:val="clear" w:color="auto" w:fill="FFFFFF"/>
        </w:rPr>
        <w:t xml:space="preserve">Careers Wales operates 51 operational standards which relate to the work of internal administration, details of which are presented below. </w:t>
      </w:r>
    </w:p>
    <w:p w14:paraId="00CCDC22" w14:textId="77777777" w:rsidR="00A038A8" w:rsidRPr="00560B1F" w:rsidRDefault="00A038A8" w:rsidP="00560B1F">
      <w:pPr>
        <w:ind w:left="142"/>
        <w:jc w:val="both"/>
        <w:rPr>
          <w:rFonts w:ascii="Azo Sans" w:hAnsi="Azo Sans" w:cs="Arial"/>
          <w:b/>
          <w:bCs/>
          <w:shd w:val="clear" w:color="auto" w:fill="FFFFFF"/>
        </w:rPr>
      </w:pPr>
    </w:p>
    <w:p w14:paraId="4E25B85A" w14:textId="77777777" w:rsidR="00A038A8" w:rsidRPr="0049229F" w:rsidRDefault="00A038A8" w:rsidP="0049229F">
      <w:pPr>
        <w:pStyle w:val="Style4"/>
      </w:pPr>
      <w:r w:rsidRPr="0049229F">
        <w:t>Recruitment</w:t>
      </w:r>
    </w:p>
    <w:p w14:paraId="181E30C9" w14:textId="77777777" w:rsidR="00A038A8" w:rsidRPr="00560B1F" w:rsidRDefault="00A038A8" w:rsidP="00560B1F">
      <w:pPr>
        <w:ind w:left="142"/>
        <w:jc w:val="both"/>
        <w:rPr>
          <w:rFonts w:ascii="Azo Sans" w:hAnsi="Azo Sans" w:cs="Arial"/>
          <w:b/>
          <w:bCs/>
          <w:shd w:val="clear" w:color="auto" w:fill="FFFFFF"/>
        </w:rPr>
      </w:pPr>
    </w:p>
    <w:p w14:paraId="59425706" w14:textId="77777777" w:rsidR="00A038A8" w:rsidRPr="00560B1F" w:rsidRDefault="50C32C27" w:rsidP="00560B1F">
      <w:pPr>
        <w:ind w:left="142"/>
        <w:jc w:val="both"/>
        <w:rPr>
          <w:rFonts w:ascii="Azo Sans" w:hAnsi="Azo Sans" w:cs="Arial"/>
        </w:rPr>
      </w:pPr>
      <w:r w:rsidRPr="00560B1F">
        <w:rPr>
          <w:rFonts w:ascii="Azo Sans" w:hAnsi="Azo Sans" w:cs="Arial"/>
          <w:shd w:val="clear" w:color="auto" w:fill="FFFFFF"/>
        </w:rPr>
        <w:t xml:space="preserve">All policies, procedures, advertisements, application forms and other relevant documentation related to recruitment are available in both Welsh and English. Advertisements and application forms to do with recruitment are available in both Welsh and English and carry a clear statement that Welsh or English are treated equally, with application forms providing a space for individuals to </w:t>
      </w:r>
      <w:r w:rsidRPr="00560B1F">
        <w:rPr>
          <w:rFonts w:ascii="Azo Sans" w:hAnsi="Azo Sans" w:cs="Arial"/>
          <w:shd w:val="clear" w:color="auto" w:fill="FFFFFF"/>
        </w:rPr>
        <w:lastRenderedPageBreak/>
        <w:t xml:space="preserve">indicate their language preference for interview or other method of assessment. Candidates are welcomed to apply in their preferred language and applications received in Welsh and English will be dealt with within the same timescale, with all correspondence sent in Welsh to those who have stipulated that is their preferred language preference. </w:t>
      </w:r>
    </w:p>
    <w:p w14:paraId="6111705F" w14:textId="77777777" w:rsidR="00A038A8" w:rsidRPr="00560B1F" w:rsidRDefault="00A038A8" w:rsidP="00560B1F">
      <w:pPr>
        <w:ind w:left="142"/>
        <w:jc w:val="both"/>
        <w:rPr>
          <w:rFonts w:ascii="Azo Sans" w:hAnsi="Azo Sans" w:cs="Arial"/>
        </w:rPr>
      </w:pPr>
    </w:p>
    <w:p w14:paraId="22E610D4" w14:textId="125A6360" w:rsidR="00E32E03" w:rsidRPr="00560B1F" w:rsidRDefault="00E32E03" w:rsidP="00560B1F">
      <w:pPr>
        <w:ind w:left="142"/>
        <w:jc w:val="both"/>
        <w:rPr>
          <w:rFonts w:ascii="Azo Sans" w:hAnsi="Azo Sans" w:cs="Arial"/>
        </w:rPr>
      </w:pPr>
      <w:r w:rsidRPr="00560B1F">
        <w:rPr>
          <w:rFonts w:ascii="Azo Sans" w:hAnsi="Azo Sans" w:cs="Arial"/>
        </w:rPr>
        <w:t>Where a candidate has expressed that their preferred language for interview is Welsh, this will be arranged, wherever possible</w:t>
      </w:r>
      <w:r w:rsidR="001C0798" w:rsidRPr="00560B1F">
        <w:rPr>
          <w:rFonts w:ascii="Azo Sans" w:hAnsi="Azo Sans" w:cs="Arial"/>
        </w:rPr>
        <w:t>,</w:t>
      </w:r>
      <w:r w:rsidRPr="00560B1F">
        <w:rPr>
          <w:rFonts w:ascii="Azo Sans" w:hAnsi="Azo Sans" w:cs="Arial"/>
        </w:rPr>
        <w:t xml:space="preserve"> through Welsh speaking panel members or where this is not possible, simultaneous translation being made available</w:t>
      </w:r>
      <w:r w:rsidR="001C0798" w:rsidRPr="00560B1F">
        <w:rPr>
          <w:rFonts w:ascii="Azo Sans" w:hAnsi="Azo Sans" w:cs="Arial"/>
        </w:rPr>
        <w:t>.</w:t>
      </w:r>
    </w:p>
    <w:p w14:paraId="61E020A9" w14:textId="77777777" w:rsidR="00E32E03" w:rsidRPr="00560B1F" w:rsidRDefault="00E32E03" w:rsidP="00560B1F">
      <w:pPr>
        <w:ind w:left="142"/>
        <w:jc w:val="both"/>
        <w:rPr>
          <w:rFonts w:ascii="Azo Sans" w:hAnsi="Azo Sans" w:cs="Arial"/>
        </w:rPr>
      </w:pPr>
    </w:p>
    <w:p w14:paraId="7510DBA1" w14:textId="77777777" w:rsidR="00A038A8" w:rsidRPr="00560B1F" w:rsidRDefault="00A038A8" w:rsidP="00560B1F">
      <w:pPr>
        <w:ind w:left="142"/>
        <w:jc w:val="both"/>
        <w:rPr>
          <w:rFonts w:ascii="Azo Sans" w:hAnsi="Azo Sans" w:cs="Arial"/>
        </w:rPr>
      </w:pPr>
      <w:r w:rsidRPr="00560B1F">
        <w:rPr>
          <w:rFonts w:ascii="Azo Sans" w:hAnsi="Azo Sans" w:cs="Arial"/>
        </w:rPr>
        <w:t xml:space="preserve">Vacancies are advertised through various channels, but to ensure a wider reach of Welsh speakers </w:t>
      </w:r>
      <w:proofErr w:type="spellStart"/>
      <w:r w:rsidRPr="00560B1F">
        <w:rPr>
          <w:rFonts w:ascii="Azo Sans" w:hAnsi="Azo Sans" w:cs="Arial"/>
        </w:rPr>
        <w:t>Safle</w:t>
      </w:r>
      <w:proofErr w:type="spellEnd"/>
      <w:r w:rsidRPr="00560B1F">
        <w:rPr>
          <w:rFonts w:ascii="Azo Sans" w:hAnsi="Azo Sans" w:cs="Arial"/>
        </w:rPr>
        <w:t xml:space="preserve"> </w:t>
      </w:r>
      <w:proofErr w:type="spellStart"/>
      <w:r w:rsidRPr="00560B1F">
        <w:rPr>
          <w:rFonts w:ascii="Azo Sans" w:hAnsi="Azo Sans" w:cs="Arial"/>
        </w:rPr>
        <w:t>Swyddi</w:t>
      </w:r>
      <w:proofErr w:type="spellEnd"/>
      <w:r w:rsidRPr="00560B1F">
        <w:rPr>
          <w:rFonts w:ascii="Azo Sans" w:hAnsi="Azo Sans" w:cs="Arial"/>
        </w:rPr>
        <w:t xml:space="preserve"> and </w:t>
      </w:r>
      <w:proofErr w:type="spellStart"/>
      <w:r w:rsidRPr="00560B1F">
        <w:rPr>
          <w:rFonts w:ascii="Azo Sans" w:hAnsi="Azo Sans" w:cs="Arial"/>
        </w:rPr>
        <w:t>Golwg</w:t>
      </w:r>
      <w:proofErr w:type="spellEnd"/>
      <w:r w:rsidRPr="00560B1F">
        <w:rPr>
          <w:rFonts w:ascii="Azo Sans" w:hAnsi="Azo Sans" w:cs="Arial"/>
        </w:rPr>
        <w:t xml:space="preserve"> 360 are used as well as utilising the company’s bi-lingual social media channels.  </w:t>
      </w:r>
    </w:p>
    <w:p w14:paraId="22C697A4" w14:textId="77777777" w:rsidR="00A038A8" w:rsidRPr="00560B1F" w:rsidRDefault="00A038A8" w:rsidP="00560B1F">
      <w:pPr>
        <w:ind w:left="142"/>
        <w:jc w:val="both"/>
        <w:rPr>
          <w:rFonts w:ascii="Azo Sans" w:hAnsi="Azo Sans" w:cs="Arial"/>
        </w:rPr>
      </w:pPr>
    </w:p>
    <w:p w14:paraId="37B434A3" w14:textId="77777777" w:rsidR="00A038A8" w:rsidRPr="00560B1F" w:rsidRDefault="00A038A8" w:rsidP="00560B1F">
      <w:pPr>
        <w:ind w:left="142"/>
        <w:jc w:val="both"/>
        <w:rPr>
          <w:rFonts w:ascii="Azo Sans" w:hAnsi="Azo Sans" w:cs="Arial"/>
        </w:rPr>
      </w:pPr>
      <w:r w:rsidRPr="00560B1F">
        <w:rPr>
          <w:rFonts w:ascii="Azo Sans" w:hAnsi="Azo Sans" w:cs="Arial"/>
        </w:rPr>
        <w:t>If Welsh language skills have been identified as a requirement, where it is deemed necessary this will be tested during the recruitment process to ensure that the language needs meet the actual requirement for the locality.  One aspect of this process will be that applicants attend an assessment centre where they are asked to complete oral and written tasks through the medium of Welsh. Assessment centres continue to be undertaken in Welsh as well as interviews both totally in Welsh and using simultaneous translation.</w:t>
      </w:r>
    </w:p>
    <w:p w14:paraId="175424B0" w14:textId="77777777" w:rsidR="00A038A8" w:rsidRPr="00560B1F" w:rsidRDefault="00A038A8" w:rsidP="00560B1F">
      <w:pPr>
        <w:ind w:left="142"/>
        <w:jc w:val="both"/>
        <w:rPr>
          <w:rFonts w:ascii="Azo Sans" w:hAnsi="Azo Sans" w:cs="Arial"/>
          <w:shd w:val="clear" w:color="auto" w:fill="FFFFFF"/>
        </w:rPr>
      </w:pPr>
    </w:p>
    <w:p w14:paraId="121034C1" w14:textId="77777777" w:rsidR="00A038A8" w:rsidRPr="00560B1F" w:rsidRDefault="00A038A8" w:rsidP="00560B1F">
      <w:pPr>
        <w:ind w:left="142"/>
        <w:jc w:val="both"/>
        <w:rPr>
          <w:rFonts w:ascii="Azo Sans" w:hAnsi="Azo Sans" w:cs="Arial"/>
          <w:shd w:val="clear" w:color="auto" w:fill="FFFFFF"/>
        </w:rPr>
      </w:pPr>
      <w:r w:rsidRPr="00560B1F">
        <w:rPr>
          <w:rFonts w:ascii="Azo Sans" w:hAnsi="Azo Sans" w:cs="Arial"/>
          <w:shd w:val="clear" w:color="auto" w:fill="FFFFFF"/>
        </w:rPr>
        <w:t xml:space="preserve">For all posts within the organisation the ability to pronounce Welsh place names and personal names, and the ability to understand and use basic phrases of Welsh, is an essential requirement to ensure staff can exercise basic linguistic courtesy. For some new or vacant posts advertised it may be possible for post-holders to develop the necessary skills to attain the required standard for the post over </w:t>
      </w:r>
      <w:proofErr w:type="gramStart"/>
      <w:r w:rsidRPr="00560B1F">
        <w:rPr>
          <w:rFonts w:ascii="Azo Sans" w:hAnsi="Azo Sans" w:cs="Arial"/>
          <w:shd w:val="clear" w:color="auto" w:fill="FFFFFF"/>
        </w:rPr>
        <w:t>a period of time</w:t>
      </w:r>
      <w:proofErr w:type="gramEnd"/>
      <w:r w:rsidRPr="00560B1F">
        <w:rPr>
          <w:rFonts w:ascii="Azo Sans" w:hAnsi="Azo Sans" w:cs="Arial"/>
          <w:shd w:val="clear" w:color="auto" w:fill="FFFFFF"/>
        </w:rPr>
        <w:t xml:space="preserve"> following an agreed training plan with full support from the company.</w:t>
      </w:r>
    </w:p>
    <w:p w14:paraId="12C4882A" w14:textId="77777777" w:rsidR="00A038A8" w:rsidRPr="00560B1F" w:rsidRDefault="00A038A8" w:rsidP="00560B1F">
      <w:pPr>
        <w:ind w:left="142"/>
        <w:jc w:val="both"/>
        <w:rPr>
          <w:rFonts w:ascii="Azo Sans" w:hAnsi="Azo Sans" w:cs="Arial"/>
          <w:b/>
          <w:bCs/>
          <w:shd w:val="clear" w:color="auto" w:fill="FFFFFF"/>
        </w:rPr>
      </w:pPr>
    </w:p>
    <w:p w14:paraId="18A861A4" w14:textId="7FAE22E1" w:rsidR="00A038A8" w:rsidRPr="0049229F" w:rsidRDefault="00A038A8" w:rsidP="0049229F">
      <w:pPr>
        <w:pStyle w:val="Style4"/>
      </w:pPr>
      <w:r w:rsidRPr="0049229F">
        <w:t>Supporting Existing Staff</w:t>
      </w:r>
    </w:p>
    <w:p w14:paraId="0EB694C4" w14:textId="77777777" w:rsidR="00A038A8" w:rsidRPr="005E46AF" w:rsidRDefault="00A038A8" w:rsidP="005E46AF">
      <w:pPr>
        <w:tabs>
          <w:tab w:val="left" w:pos="0"/>
        </w:tabs>
        <w:ind w:left="142"/>
        <w:jc w:val="both"/>
        <w:rPr>
          <w:rFonts w:ascii="Azo Sans" w:hAnsi="Azo Sans" w:cs="Arial"/>
          <w:shd w:val="clear" w:color="auto" w:fill="FFFFFF"/>
        </w:rPr>
      </w:pPr>
    </w:p>
    <w:p w14:paraId="0D75E1EC" w14:textId="3F8FA5C4" w:rsidR="00A038A8" w:rsidRPr="00555EC2" w:rsidRDefault="00A038A8" w:rsidP="00555EC2">
      <w:pPr>
        <w:tabs>
          <w:tab w:val="left" w:pos="0"/>
        </w:tabs>
        <w:autoSpaceDE w:val="0"/>
        <w:autoSpaceDN w:val="0"/>
        <w:adjustRightInd w:val="0"/>
        <w:ind w:left="142"/>
        <w:jc w:val="both"/>
        <w:rPr>
          <w:rFonts w:ascii="Azo Sans" w:hAnsi="Azo Sans" w:cs="Arial"/>
        </w:rPr>
      </w:pPr>
      <w:r w:rsidRPr="005E46AF">
        <w:rPr>
          <w:rFonts w:ascii="Azo Sans" w:hAnsi="Azo Sans" w:cs="Arial"/>
          <w:shd w:val="clear" w:color="auto" w:fill="FFFFFF"/>
        </w:rPr>
        <w:t>All existing staff are asked their language preference for receiving correspondence relating to their employment and all new staff are asked upon appointment. Once known, their language choice will be noted for future reference and from thereon correspondence related to their employment and addressed to them is sent in the language choice of the individual. In 202</w:t>
      </w:r>
      <w:r w:rsidR="001B0795" w:rsidRPr="005E46AF">
        <w:rPr>
          <w:rFonts w:ascii="Azo Sans" w:hAnsi="Azo Sans" w:cs="Arial"/>
          <w:shd w:val="clear" w:color="auto" w:fill="FFFFFF"/>
        </w:rPr>
        <w:t>5</w:t>
      </w:r>
      <w:r w:rsidRPr="005E46AF">
        <w:rPr>
          <w:rFonts w:ascii="Azo Sans" w:hAnsi="Azo Sans" w:cs="Arial"/>
          <w:shd w:val="clear" w:color="auto" w:fill="FFFFFF"/>
        </w:rPr>
        <w:t>-2</w:t>
      </w:r>
      <w:r w:rsidR="001B0795" w:rsidRPr="005E46AF">
        <w:rPr>
          <w:rFonts w:ascii="Azo Sans" w:hAnsi="Azo Sans" w:cs="Arial"/>
          <w:shd w:val="clear" w:color="auto" w:fill="FFFFFF"/>
        </w:rPr>
        <w:t>6</w:t>
      </w:r>
      <w:r w:rsidRPr="005E46AF">
        <w:rPr>
          <w:rFonts w:ascii="Azo Sans" w:hAnsi="Azo Sans" w:cs="Arial"/>
          <w:shd w:val="clear" w:color="auto" w:fill="FFFFFF"/>
        </w:rPr>
        <w:t xml:space="preserve">, </w:t>
      </w:r>
      <w:r w:rsidRPr="005E46AF">
        <w:rPr>
          <w:rFonts w:ascii="Azo Sans" w:hAnsi="Azo Sans" w:cs="Arial"/>
        </w:rPr>
        <w:t>3</w:t>
      </w:r>
      <w:r w:rsidR="001B0795" w:rsidRPr="005E46AF">
        <w:rPr>
          <w:rFonts w:ascii="Azo Sans" w:hAnsi="Azo Sans" w:cs="Arial"/>
        </w:rPr>
        <w:t>8</w:t>
      </w:r>
      <w:r w:rsidRPr="005E46AF">
        <w:rPr>
          <w:rFonts w:ascii="Azo Sans" w:hAnsi="Azo Sans" w:cs="Arial"/>
        </w:rPr>
        <w:t xml:space="preserve"> </w:t>
      </w:r>
      <w:r w:rsidRPr="00555EC2">
        <w:rPr>
          <w:rFonts w:ascii="Azo Sans" w:hAnsi="Azo Sans" w:cs="Arial"/>
        </w:rPr>
        <w:t xml:space="preserve">employees (approx. </w:t>
      </w:r>
      <w:r w:rsidR="005E46AF" w:rsidRPr="00555EC2">
        <w:rPr>
          <w:rFonts w:ascii="Azo Sans" w:hAnsi="Azo Sans" w:cs="Arial"/>
        </w:rPr>
        <w:t>6.6</w:t>
      </w:r>
      <w:r w:rsidRPr="00555EC2">
        <w:rPr>
          <w:rFonts w:ascii="Azo Sans" w:hAnsi="Azo Sans" w:cs="Arial"/>
        </w:rPr>
        <w:t xml:space="preserve">%) have elected to receive HR documentation in Welsh. </w:t>
      </w:r>
    </w:p>
    <w:p w14:paraId="7E68CF7B" w14:textId="77777777" w:rsidR="00A038A8" w:rsidRPr="00555EC2" w:rsidRDefault="00A038A8" w:rsidP="00555EC2">
      <w:pPr>
        <w:tabs>
          <w:tab w:val="left" w:pos="0"/>
        </w:tabs>
        <w:ind w:left="142"/>
        <w:jc w:val="both"/>
        <w:rPr>
          <w:rFonts w:ascii="Azo Sans" w:hAnsi="Azo Sans" w:cs="Arial"/>
          <w:shd w:val="clear" w:color="auto" w:fill="FFFFFF"/>
        </w:rPr>
      </w:pPr>
    </w:p>
    <w:p w14:paraId="15EC9D18" w14:textId="77777777" w:rsidR="00A038A8" w:rsidRPr="00555EC2" w:rsidRDefault="00A038A8" w:rsidP="00555EC2">
      <w:pPr>
        <w:tabs>
          <w:tab w:val="left" w:pos="0"/>
        </w:tabs>
        <w:ind w:left="142"/>
        <w:jc w:val="both"/>
        <w:rPr>
          <w:rFonts w:ascii="Azo Sans" w:hAnsi="Azo Sans" w:cs="Arial"/>
          <w:shd w:val="clear" w:color="auto" w:fill="FFFFFF"/>
        </w:rPr>
      </w:pPr>
      <w:r w:rsidRPr="00555EC2">
        <w:rPr>
          <w:rFonts w:ascii="Azo Sans" w:hAnsi="Azo Sans" w:cs="Arial"/>
          <w:shd w:val="clear" w:color="auto" w:fill="FFFFFF"/>
        </w:rPr>
        <w:t xml:space="preserve">The company’s internal HR system, ‘Pobl’, integrates </w:t>
      </w:r>
      <w:proofErr w:type="gramStart"/>
      <w:r w:rsidRPr="00555EC2">
        <w:rPr>
          <w:rFonts w:ascii="Azo Sans" w:hAnsi="Azo Sans" w:cs="Arial"/>
          <w:shd w:val="clear" w:color="auto" w:fill="FFFFFF"/>
        </w:rPr>
        <w:t>a number of</w:t>
      </w:r>
      <w:proofErr w:type="gramEnd"/>
      <w:r w:rsidRPr="00555EC2">
        <w:rPr>
          <w:rFonts w:ascii="Azo Sans" w:hAnsi="Azo Sans" w:cs="Arial"/>
          <w:shd w:val="clear" w:color="auto" w:fill="FFFFFF"/>
        </w:rPr>
        <w:t xml:space="preserve"> processes, including the recording of employee details, Welsh language skill level, </w:t>
      </w:r>
      <w:r w:rsidRPr="00555EC2">
        <w:rPr>
          <w:rFonts w:ascii="Azo Sans" w:hAnsi="Azo Sans" w:cs="Arial"/>
          <w:shd w:val="clear" w:color="auto" w:fill="FFFFFF"/>
        </w:rPr>
        <w:lastRenderedPageBreak/>
        <w:t>timesheets and requesting and recording of leave and will enable all employees to undertake these tasks in the language of their choice.</w:t>
      </w:r>
    </w:p>
    <w:p w14:paraId="31535B7D" w14:textId="77777777" w:rsidR="00A038A8" w:rsidRPr="00555EC2" w:rsidRDefault="00A038A8" w:rsidP="00555EC2">
      <w:pPr>
        <w:tabs>
          <w:tab w:val="left" w:pos="0"/>
        </w:tabs>
        <w:ind w:left="142"/>
        <w:jc w:val="both"/>
        <w:rPr>
          <w:rFonts w:ascii="Azo Sans" w:hAnsi="Azo Sans" w:cs="Arial"/>
          <w:shd w:val="clear" w:color="auto" w:fill="FFFFFF"/>
        </w:rPr>
      </w:pPr>
    </w:p>
    <w:p w14:paraId="3CA13AD6" w14:textId="4B91296B" w:rsidR="005E29BF" w:rsidRDefault="00A038A8" w:rsidP="003374BD">
      <w:pPr>
        <w:tabs>
          <w:tab w:val="left" w:pos="0"/>
        </w:tabs>
        <w:ind w:left="142"/>
        <w:jc w:val="both"/>
        <w:rPr>
          <w:rFonts w:ascii="Azo Sans" w:hAnsi="Azo Sans" w:cs="Arial"/>
          <w:shd w:val="clear" w:color="auto" w:fill="FFFFFF"/>
        </w:rPr>
      </w:pPr>
      <w:r w:rsidRPr="00555EC2">
        <w:rPr>
          <w:rFonts w:ascii="Azo Sans" w:hAnsi="Azo Sans" w:cs="Arial"/>
          <w:shd w:val="clear" w:color="auto" w:fill="FFFFFF"/>
        </w:rPr>
        <w:t>Company policies and procedures relating to the following aspects are all available in both Welsh and English on the intranet:</w:t>
      </w:r>
    </w:p>
    <w:p w14:paraId="5511870E" w14:textId="77777777" w:rsidR="003374BD" w:rsidRPr="00555EC2" w:rsidRDefault="003374BD" w:rsidP="003374BD">
      <w:pPr>
        <w:tabs>
          <w:tab w:val="left" w:pos="0"/>
        </w:tabs>
        <w:ind w:left="142"/>
        <w:jc w:val="both"/>
        <w:rPr>
          <w:rFonts w:ascii="Azo Sans" w:hAnsi="Azo Sans" w:cs="Arial"/>
          <w:shd w:val="clear" w:color="auto" w:fill="FFFFFF"/>
        </w:rPr>
      </w:pPr>
    </w:p>
    <w:p w14:paraId="6C7DB311" w14:textId="77777777" w:rsidR="005E29BF" w:rsidRPr="00555EC2" w:rsidRDefault="00A038A8" w:rsidP="00555EC2">
      <w:pPr>
        <w:pStyle w:val="ListParagraph"/>
        <w:numPr>
          <w:ilvl w:val="0"/>
          <w:numId w:val="20"/>
        </w:numPr>
        <w:spacing w:after="200" w:line="276" w:lineRule="auto"/>
        <w:jc w:val="both"/>
        <w:rPr>
          <w:rFonts w:ascii="Azo Sans" w:hAnsi="Azo Sans" w:cs="Arial"/>
          <w:shd w:val="clear" w:color="auto" w:fill="FFFFFF"/>
        </w:rPr>
      </w:pPr>
      <w:r w:rsidRPr="00555EC2">
        <w:rPr>
          <w:rFonts w:ascii="Azo Sans" w:hAnsi="Azo Sans" w:cs="Arial"/>
          <w:shd w:val="clear" w:color="auto" w:fill="FFFFFF"/>
        </w:rPr>
        <w:t xml:space="preserve">behaviour in the workplace; </w:t>
      </w:r>
    </w:p>
    <w:p w14:paraId="282C8075" w14:textId="77777777" w:rsidR="005E29BF" w:rsidRPr="00555EC2" w:rsidRDefault="00A038A8" w:rsidP="00555EC2">
      <w:pPr>
        <w:pStyle w:val="ListParagraph"/>
        <w:numPr>
          <w:ilvl w:val="0"/>
          <w:numId w:val="20"/>
        </w:numPr>
        <w:spacing w:after="200" w:line="276" w:lineRule="auto"/>
        <w:jc w:val="both"/>
        <w:rPr>
          <w:rFonts w:ascii="Azo Sans" w:hAnsi="Azo Sans" w:cs="Arial"/>
          <w:shd w:val="clear" w:color="auto" w:fill="FFFFFF"/>
        </w:rPr>
      </w:pPr>
      <w:r w:rsidRPr="00555EC2">
        <w:rPr>
          <w:rFonts w:ascii="Azo Sans" w:hAnsi="Azo Sans" w:cs="Arial"/>
          <w:shd w:val="clear" w:color="auto" w:fill="FFFFFF"/>
        </w:rPr>
        <w:t>well-being at work (no specific policy on this but sickness policies and forms are bilingual);</w:t>
      </w:r>
    </w:p>
    <w:p w14:paraId="490CA6E1" w14:textId="77777777" w:rsidR="005E29BF" w:rsidRPr="00555EC2" w:rsidRDefault="00A038A8" w:rsidP="00555EC2">
      <w:pPr>
        <w:pStyle w:val="ListParagraph"/>
        <w:numPr>
          <w:ilvl w:val="0"/>
          <w:numId w:val="20"/>
        </w:numPr>
        <w:spacing w:after="200" w:line="276" w:lineRule="auto"/>
        <w:jc w:val="both"/>
        <w:rPr>
          <w:rFonts w:ascii="Azo Sans" w:hAnsi="Azo Sans" w:cs="Arial"/>
          <w:shd w:val="clear" w:color="auto" w:fill="FFFFFF"/>
        </w:rPr>
      </w:pPr>
      <w:r w:rsidRPr="00555EC2">
        <w:rPr>
          <w:rFonts w:ascii="Azo Sans" w:hAnsi="Azo Sans" w:cs="Arial"/>
          <w:shd w:val="clear" w:color="auto" w:fill="FFFFFF"/>
        </w:rPr>
        <w:t>salaries and workplace benefits;</w:t>
      </w:r>
    </w:p>
    <w:p w14:paraId="29819E4C" w14:textId="77777777" w:rsidR="005E29BF" w:rsidRPr="00555EC2" w:rsidRDefault="00A038A8" w:rsidP="00555EC2">
      <w:pPr>
        <w:pStyle w:val="ListParagraph"/>
        <w:numPr>
          <w:ilvl w:val="0"/>
          <w:numId w:val="20"/>
        </w:numPr>
        <w:spacing w:after="200" w:line="276" w:lineRule="auto"/>
        <w:jc w:val="both"/>
        <w:rPr>
          <w:rFonts w:ascii="Azo Sans" w:hAnsi="Azo Sans" w:cs="Arial"/>
          <w:shd w:val="clear" w:color="auto" w:fill="FFFFFF"/>
        </w:rPr>
      </w:pPr>
      <w:r w:rsidRPr="00555EC2">
        <w:rPr>
          <w:rFonts w:ascii="Azo Sans" w:hAnsi="Azo Sans" w:cs="Arial"/>
          <w:shd w:val="clear" w:color="auto" w:fill="FFFFFF"/>
        </w:rPr>
        <w:t>supporting improved performance</w:t>
      </w:r>
      <w:r w:rsidR="005E29BF" w:rsidRPr="00555EC2">
        <w:rPr>
          <w:rFonts w:ascii="Azo Sans" w:hAnsi="Azo Sans" w:cs="Arial"/>
          <w:shd w:val="clear" w:color="auto" w:fill="FFFFFF"/>
        </w:rPr>
        <w:t>;</w:t>
      </w:r>
    </w:p>
    <w:p w14:paraId="300BE96A" w14:textId="77777777" w:rsidR="005E29BF" w:rsidRPr="00C41AAD" w:rsidRDefault="00A038A8" w:rsidP="00C41AAD">
      <w:pPr>
        <w:pStyle w:val="ListParagraph"/>
        <w:numPr>
          <w:ilvl w:val="0"/>
          <w:numId w:val="20"/>
        </w:numPr>
        <w:spacing w:after="200" w:line="276" w:lineRule="auto"/>
        <w:jc w:val="both"/>
        <w:rPr>
          <w:rFonts w:ascii="Azo Sans" w:hAnsi="Azo Sans" w:cs="Arial"/>
          <w:shd w:val="clear" w:color="auto" w:fill="FFFFFF"/>
        </w:rPr>
      </w:pPr>
      <w:r w:rsidRPr="00C41AAD">
        <w:rPr>
          <w:rFonts w:ascii="Azo Sans" w:hAnsi="Azo Sans" w:cs="Arial"/>
          <w:shd w:val="clear" w:color="auto" w:fill="FFFFFF"/>
        </w:rPr>
        <w:t>absence from work;</w:t>
      </w:r>
    </w:p>
    <w:p w14:paraId="49BA109B" w14:textId="77777777" w:rsidR="005E29BF" w:rsidRPr="00C41AAD" w:rsidRDefault="00A038A8" w:rsidP="00C41AAD">
      <w:pPr>
        <w:pStyle w:val="ListParagraph"/>
        <w:numPr>
          <w:ilvl w:val="0"/>
          <w:numId w:val="20"/>
        </w:numPr>
        <w:spacing w:after="200" w:line="276" w:lineRule="auto"/>
        <w:jc w:val="both"/>
        <w:rPr>
          <w:rFonts w:ascii="Azo Sans" w:hAnsi="Azo Sans" w:cs="Arial"/>
          <w:shd w:val="clear" w:color="auto" w:fill="FFFFFF"/>
        </w:rPr>
      </w:pPr>
      <w:r w:rsidRPr="00C41AAD">
        <w:rPr>
          <w:rFonts w:ascii="Azo Sans" w:hAnsi="Azo Sans" w:cs="Arial"/>
          <w:shd w:val="clear" w:color="auto" w:fill="FFFFFF"/>
        </w:rPr>
        <w:t>working conditions;</w:t>
      </w:r>
    </w:p>
    <w:p w14:paraId="3329B607" w14:textId="0B15430D" w:rsidR="00A038A8" w:rsidRPr="00C41AAD" w:rsidRDefault="00A038A8" w:rsidP="00C41AAD">
      <w:pPr>
        <w:pStyle w:val="ListParagraph"/>
        <w:numPr>
          <w:ilvl w:val="0"/>
          <w:numId w:val="20"/>
        </w:numPr>
        <w:spacing w:after="200" w:line="276" w:lineRule="auto"/>
        <w:jc w:val="both"/>
        <w:rPr>
          <w:rFonts w:ascii="Azo Sans" w:hAnsi="Azo Sans" w:cs="Arial"/>
          <w:shd w:val="clear" w:color="auto" w:fill="FFFFFF"/>
        </w:rPr>
      </w:pPr>
      <w:r w:rsidRPr="00C41AAD">
        <w:rPr>
          <w:rFonts w:ascii="Azo Sans" w:hAnsi="Azo Sans" w:cs="Arial"/>
          <w:shd w:val="clear" w:color="auto" w:fill="FFFFFF"/>
        </w:rPr>
        <w:t>work patterns;</w:t>
      </w:r>
    </w:p>
    <w:p w14:paraId="6238E702" w14:textId="77777777" w:rsidR="00A038A8" w:rsidRPr="00C41AAD" w:rsidRDefault="00A038A8" w:rsidP="00C41AAD">
      <w:pPr>
        <w:ind w:left="142"/>
        <w:jc w:val="both"/>
        <w:rPr>
          <w:rFonts w:ascii="Azo Sans" w:hAnsi="Azo Sans" w:cs="Arial"/>
        </w:rPr>
      </w:pPr>
      <w:r w:rsidRPr="00C41AAD">
        <w:rPr>
          <w:rFonts w:ascii="Azo Sans" w:hAnsi="Azo Sans" w:cs="Arial"/>
        </w:rPr>
        <w:t xml:space="preserve">All internal employee face-to-face processes are available in the either Welsh or English (based on employee’s choice of language), including, for example, sickness home visits, discipline and grievance. </w:t>
      </w:r>
    </w:p>
    <w:p w14:paraId="3C0327F8" w14:textId="77777777" w:rsidR="00A038A8" w:rsidRPr="00C41AAD" w:rsidRDefault="00A038A8" w:rsidP="00C41AAD">
      <w:pPr>
        <w:ind w:left="142"/>
        <w:jc w:val="both"/>
        <w:rPr>
          <w:rFonts w:ascii="Azo Sans" w:hAnsi="Azo Sans" w:cs="Arial"/>
        </w:rPr>
      </w:pPr>
    </w:p>
    <w:p w14:paraId="602132AD" w14:textId="77777777" w:rsidR="00A038A8" w:rsidRPr="00C41AAD" w:rsidRDefault="00A038A8" w:rsidP="00C41AAD">
      <w:pPr>
        <w:ind w:left="142"/>
        <w:jc w:val="both"/>
        <w:rPr>
          <w:rFonts w:ascii="Azo Sans" w:hAnsi="Azo Sans" w:cs="Arial"/>
        </w:rPr>
      </w:pPr>
      <w:r w:rsidRPr="00C41AAD">
        <w:rPr>
          <w:rFonts w:ascii="Azo Sans" w:hAnsi="Azo Sans" w:cs="Arial"/>
        </w:rPr>
        <w:t>Microsoft Teams and Windows 11 are all available in Welsh to employees.</w:t>
      </w:r>
    </w:p>
    <w:p w14:paraId="74A21207" w14:textId="77777777" w:rsidR="00A038A8" w:rsidRPr="00C41AAD" w:rsidRDefault="00A038A8" w:rsidP="00C41AAD">
      <w:pPr>
        <w:ind w:left="142"/>
        <w:jc w:val="both"/>
        <w:rPr>
          <w:rFonts w:ascii="Azo Sans" w:hAnsi="Azo Sans" w:cs="Arial"/>
          <w:shd w:val="clear" w:color="auto" w:fill="FFFFFF"/>
        </w:rPr>
      </w:pPr>
    </w:p>
    <w:p w14:paraId="089A8810" w14:textId="030ECC5C" w:rsidR="00A038A8" w:rsidRPr="0049229F" w:rsidRDefault="00A038A8" w:rsidP="0049229F">
      <w:pPr>
        <w:pStyle w:val="Style4"/>
      </w:pPr>
      <w:r w:rsidRPr="0049229F">
        <w:t>Company Intranet</w:t>
      </w:r>
    </w:p>
    <w:p w14:paraId="2B62887C" w14:textId="77777777" w:rsidR="00A038A8" w:rsidRPr="00226EDE" w:rsidRDefault="00A038A8" w:rsidP="00226EDE">
      <w:pPr>
        <w:ind w:left="142"/>
        <w:jc w:val="both"/>
        <w:rPr>
          <w:rFonts w:ascii="Azo Sans" w:hAnsi="Azo Sans" w:cs="Arial"/>
          <w:b/>
          <w:bCs/>
          <w:shd w:val="clear" w:color="auto" w:fill="FFFFFF"/>
        </w:rPr>
      </w:pPr>
    </w:p>
    <w:p w14:paraId="623D677A" w14:textId="77777777" w:rsidR="00A038A8" w:rsidRPr="00226EDE" w:rsidRDefault="50C32C27" w:rsidP="00226EDE">
      <w:pPr>
        <w:ind w:left="142"/>
        <w:jc w:val="both"/>
        <w:rPr>
          <w:rFonts w:ascii="Azo Sans" w:hAnsi="Azo Sans" w:cs="Arial"/>
          <w:shd w:val="clear" w:color="auto" w:fill="FFFFFF"/>
        </w:rPr>
      </w:pPr>
      <w:r w:rsidRPr="00226EDE">
        <w:rPr>
          <w:rFonts w:ascii="Azo Sans" w:hAnsi="Azo Sans" w:cs="Arial"/>
          <w:shd w:val="clear" w:color="auto" w:fill="FFFFFF"/>
        </w:rPr>
        <w:t xml:space="preserve">All intranet pages are available in Welsh and </w:t>
      </w:r>
      <w:proofErr w:type="gramStart"/>
      <w:r w:rsidRPr="00226EDE">
        <w:rPr>
          <w:rFonts w:ascii="Azo Sans" w:hAnsi="Azo Sans" w:cs="Arial"/>
          <w:shd w:val="clear" w:color="auto" w:fill="FFFFFF"/>
        </w:rPr>
        <w:t>English</w:t>
      </w:r>
      <w:proofErr w:type="gramEnd"/>
      <w:r w:rsidRPr="00226EDE">
        <w:rPr>
          <w:rFonts w:ascii="Azo Sans" w:hAnsi="Azo Sans" w:cs="Arial"/>
          <w:shd w:val="clear" w:color="auto" w:fill="FFFFFF"/>
        </w:rPr>
        <w:t xml:space="preserve"> and staff can switch from one language to the other. The interface and menus on the intranet pages are available in both Welsh and English.</w:t>
      </w:r>
    </w:p>
    <w:p w14:paraId="5B5B42A0" w14:textId="77777777" w:rsidR="00ED5D44" w:rsidRPr="00226EDE" w:rsidRDefault="00ED5D44" w:rsidP="00226EDE">
      <w:pPr>
        <w:ind w:left="142"/>
        <w:jc w:val="both"/>
        <w:rPr>
          <w:rFonts w:ascii="Azo Sans" w:hAnsi="Azo Sans" w:cs="Arial"/>
          <w:shd w:val="clear" w:color="auto" w:fill="FFFFFF"/>
        </w:rPr>
      </w:pPr>
    </w:p>
    <w:p w14:paraId="68B7A595" w14:textId="77777777" w:rsidR="00A038A8" w:rsidRPr="0049229F" w:rsidRDefault="00A038A8" w:rsidP="0049229F">
      <w:pPr>
        <w:pStyle w:val="Style4"/>
      </w:pPr>
      <w:r w:rsidRPr="0049229F">
        <w:t>Complaints and Disciplinary</w:t>
      </w:r>
    </w:p>
    <w:p w14:paraId="68584567" w14:textId="77777777" w:rsidR="00A038A8" w:rsidRPr="00226EDE" w:rsidRDefault="00A038A8" w:rsidP="00226EDE">
      <w:pPr>
        <w:ind w:left="142"/>
        <w:jc w:val="both"/>
        <w:rPr>
          <w:rFonts w:ascii="Azo Sans" w:hAnsi="Azo Sans" w:cs="Arial"/>
          <w:b/>
          <w:bCs/>
          <w:shd w:val="clear" w:color="auto" w:fill="FFFFFF"/>
        </w:rPr>
      </w:pPr>
    </w:p>
    <w:p w14:paraId="1D6B7F6D" w14:textId="77777777" w:rsidR="00A038A8" w:rsidRPr="00226EDE" w:rsidRDefault="00A038A8" w:rsidP="00226EDE">
      <w:pPr>
        <w:ind w:left="142"/>
        <w:jc w:val="both"/>
        <w:rPr>
          <w:rFonts w:ascii="Azo Sans" w:hAnsi="Azo Sans" w:cs="Arial"/>
          <w:shd w:val="clear" w:color="auto" w:fill="FFFFFF"/>
        </w:rPr>
      </w:pPr>
      <w:r w:rsidRPr="00226EDE">
        <w:rPr>
          <w:rFonts w:ascii="Azo Sans" w:hAnsi="Azo Sans" w:cs="Arial"/>
          <w:shd w:val="clear" w:color="auto" w:fill="FFFFFF"/>
        </w:rPr>
        <w:t>Employees are welcome to make complaints in their preferred language and are responded to in that same language. If a complaint is made, the employee is asked if they wish to use the Welsh language in a meeting. Any meeting held will be conducted in the preferred language, either with a fluent Welsh speaker or with the assistance of a simultaneous translator. Policy and procedures relating to complaints are published on the intranet and available to all staff. When a member of staff makes a complaint in Welsh, it is responded to in Welsh and all subsequent correspondence and meetings are conducted in Welsh if so desired.</w:t>
      </w:r>
    </w:p>
    <w:p w14:paraId="40042781" w14:textId="77777777" w:rsidR="00A038A8" w:rsidRPr="00226EDE" w:rsidRDefault="00A038A8" w:rsidP="00226EDE">
      <w:pPr>
        <w:ind w:left="142"/>
        <w:jc w:val="both"/>
        <w:rPr>
          <w:rFonts w:ascii="Azo Sans" w:hAnsi="Azo Sans" w:cs="Arial"/>
          <w:shd w:val="clear" w:color="auto" w:fill="FFFFFF"/>
        </w:rPr>
      </w:pPr>
    </w:p>
    <w:p w14:paraId="7A6C4E76" w14:textId="77777777" w:rsidR="00A038A8" w:rsidRPr="0093714F" w:rsidRDefault="00A038A8" w:rsidP="0093714F">
      <w:pPr>
        <w:ind w:left="142"/>
        <w:jc w:val="both"/>
        <w:rPr>
          <w:rFonts w:ascii="Azo Sans" w:hAnsi="Azo Sans" w:cs="Arial"/>
          <w:shd w:val="clear" w:color="auto" w:fill="FFFFFF"/>
        </w:rPr>
      </w:pPr>
      <w:r w:rsidRPr="00226EDE">
        <w:rPr>
          <w:rFonts w:ascii="Azo Sans" w:hAnsi="Azo Sans" w:cs="Arial"/>
          <w:shd w:val="clear" w:color="auto" w:fill="FFFFFF"/>
        </w:rPr>
        <w:t xml:space="preserve">Employees </w:t>
      </w:r>
      <w:proofErr w:type="gramStart"/>
      <w:r w:rsidRPr="00226EDE">
        <w:rPr>
          <w:rFonts w:ascii="Azo Sans" w:hAnsi="Azo Sans" w:cs="Arial"/>
          <w:shd w:val="clear" w:color="auto" w:fill="FFFFFF"/>
        </w:rPr>
        <w:t>are able to</w:t>
      </w:r>
      <w:proofErr w:type="gramEnd"/>
      <w:r w:rsidRPr="00226EDE">
        <w:rPr>
          <w:rFonts w:ascii="Azo Sans" w:hAnsi="Azo Sans" w:cs="Arial"/>
          <w:shd w:val="clear" w:color="auto" w:fill="FFFFFF"/>
        </w:rPr>
        <w:t xml:space="preserve"> respond to allegations made against them in internal disciplinary process in their preferred language. Employees are offered a </w:t>
      </w:r>
      <w:r w:rsidRPr="00226EDE">
        <w:rPr>
          <w:rFonts w:ascii="Azo Sans" w:hAnsi="Azo Sans" w:cs="Arial"/>
          <w:shd w:val="clear" w:color="auto" w:fill="FFFFFF"/>
        </w:rPr>
        <w:lastRenderedPageBreak/>
        <w:t xml:space="preserve">language choice at any meeting regarding disciplinary matters relating to their conduct. At meetings with individuals where employees wish for the meeting to be conducted in Welsh, a suitable Welsh speaker will conduct the meeting or a simultaneous translation service provided. Employees will be informed of any </w:t>
      </w:r>
      <w:r w:rsidRPr="0093714F">
        <w:rPr>
          <w:rFonts w:ascii="Azo Sans" w:hAnsi="Azo Sans" w:cs="Arial"/>
          <w:shd w:val="clear" w:color="auto" w:fill="FFFFFF"/>
        </w:rPr>
        <w:t>decision following a disciplinary process in their preferred language</w:t>
      </w:r>
    </w:p>
    <w:p w14:paraId="280AF377" w14:textId="77777777" w:rsidR="00A038A8" w:rsidRPr="0093714F" w:rsidRDefault="00A038A8" w:rsidP="0093714F">
      <w:pPr>
        <w:ind w:left="142"/>
        <w:jc w:val="both"/>
        <w:rPr>
          <w:rFonts w:ascii="Azo Sans" w:hAnsi="Azo Sans" w:cs="Arial"/>
          <w:shd w:val="clear" w:color="auto" w:fill="FFFFFF"/>
        </w:rPr>
      </w:pPr>
    </w:p>
    <w:p w14:paraId="472AD39A" w14:textId="77777777" w:rsidR="00A038A8" w:rsidRPr="0049229F" w:rsidRDefault="00A038A8" w:rsidP="0049229F">
      <w:pPr>
        <w:pStyle w:val="Style4"/>
      </w:pPr>
      <w:r w:rsidRPr="0049229F">
        <w:t>Induction</w:t>
      </w:r>
    </w:p>
    <w:p w14:paraId="51049DB3" w14:textId="77777777" w:rsidR="00A038A8" w:rsidRPr="0093714F" w:rsidRDefault="00A038A8" w:rsidP="004D674B">
      <w:pPr>
        <w:ind w:left="142"/>
        <w:jc w:val="both"/>
        <w:rPr>
          <w:rFonts w:ascii="Azo Sans" w:hAnsi="Azo Sans" w:cs="Arial"/>
          <w:b/>
          <w:bCs/>
          <w:shd w:val="clear" w:color="auto" w:fill="FFFFFF"/>
        </w:rPr>
      </w:pPr>
    </w:p>
    <w:p w14:paraId="3922C54D" w14:textId="77777777" w:rsidR="00A038A8" w:rsidRPr="004D674B" w:rsidRDefault="00A038A8" w:rsidP="004D674B">
      <w:pPr>
        <w:ind w:left="142"/>
        <w:jc w:val="both"/>
        <w:rPr>
          <w:rFonts w:ascii="Azo Sans" w:hAnsi="Azo Sans" w:cs="Arial"/>
          <w:shd w:val="clear" w:color="auto" w:fill="FFFFFF"/>
        </w:rPr>
      </w:pPr>
      <w:r w:rsidRPr="004D674B">
        <w:rPr>
          <w:rFonts w:ascii="Azo Sans" w:hAnsi="Azo Sans" w:cs="Arial"/>
          <w:shd w:val="clear" w:color="auto" w:fill="FFFFFF"/>
        </w:rPr>
        <w:t>Company induction process includes a checklist to ensure line managers cover the requirements of the Welsh Language Standards with new starters, discuss any Welsh language training requirements and ask the new employee to self-assess their Welsh language skills.</w:t>
      </w:r>
    </w:p>
    <w:p w14:paraId="05F7FCAF" w14:textId="77777777" w:rsidR="00A038A8" w:rsidRPr="004D674B" w:rsidRDefault="00A038A8" w:rsidP="004D674B">
      <w:pPr>
        <w:ind w:left="142"/>
        <w:jc w:val="both"/>
        <w:rPr>
          <w:rFonts w:ascii="Azo Sans" w:hAnsi="Azo Sans" w:cs="Arial"/>
          <w:b/>
          <w:bCs/>
          <w:shd w:val="clear" w:color="auto" w:fill="FFFFFF"/>
        </w:rPr>
      </w:pPr>
    </w:p>
    <w:p w14:paraId="15A573A8" w14:textId="77777777" w:rsidR="00A038A8" w:rsidRPr="0049229F" w:rsidRDefault="00A038A8" w:rsidP="0049229F">
      <w:pPr>
        <w:pStyle w:val="Style4"/>
      </w:pPr>
      <w:r w:rsidRPr="0049229F">
        <w:t>Identifying Welsh Speakers</w:t>
      </w:r>
    </w:p>
    <w:p w14:paraId="0752C2B6" w14:textId="77777777" w:rsidR="00A038A8" w:rsidRPr="004D674B" w:rsidRDefault="00A038A8" w:rsidP="004D674B">
      <w:pPr>
        <w:ind w:left="142"/>
        <w:jc w:val="both"/>
        <w:rPr>
          <w:rFonts w:ascii="Azo Sans" w:hAnsi="Azo Sans" w:cs="Arial"/>
          <w:b/>
          <w:bCs/>
          <w:shd w:val="clear" w:color="auto" w:fill="FFFFFF"/>
        </w:rPr>
      </w:pPr>
    </w:p>
    <w:p w14:paraId="0D0468F5" w14:textId="77777777" w:rsidR="00A038A8" w:rsidRPr="004D674B" w:rsidRDefault="00A038A8" w:rsidP="004D674B">
      <w:pPr>
        <w:ind w:left="142"/>
        <w:jc w:val="both"/>
        <w:rPr>
          <w:rFonts w:ascii="Azo Sans" w:hAnsi="Azo Sans" w:cs="Arial"/>
          <w:shd w:val="clear" w:color="auto" w:fill="FFFFFF"/>
        </w:rPr>
      </w:pPr>
      <w:r w:rsidRPr="004D674B">
        <w:rPr>
          <w:rFonts w:ascii="Azo Sans" w:hAnsi="Azo Sans" w:cs="Arial"/>
          <w:shd w:val="clear" w:color="auto" w:fill="FFFFFF"/>
        </w:rPr>
        <w:t xml:space="preserve">On employee lanyards, Welsh speakers will either use the Iaith Gwaith logo or will insert </w:t>
      </w:r>
      <w:proofErr w:type="spellStart"/>
      <w:r w:rsidRPr="004D674B">
        <w:rPr>
          <w:rFonts w:ascii="Azo Sans" w:hAnsi="Azo Sans" w:cs="Arial"/>
          <w:shd w:val="clear" w:color="auto" w:fill="FFFFFF"/>
        </w:rPr>
        <w:t>Siaradwr</w:t>
      </w:r>
      <w:proofErr w:type="spellEnd"/>
      <w:r w:rsidRPr="004D674B">
        <w:rPr>
          <w:rFonts w:ascii="Azo Sans" w:hAnsi="Azo Sans" w:cs="Arial"/>
          <w:shd w:val="clear" w:color="auto" w:fill="FFFFFF"/>
        </w:rPr>
        <w:t xml:space="preserve"> Cymraeg/</w:t>
      </w:r>
      <w:proofErr w:type="spellStart"/>
      <w:r w:rsidRPr="004D674B">
        <w:rPr>
          <w:rFonts w:ascii="Azo Sans" w:hAnsi="Azo Sans" w:cs="Arial"/>
          <w:shd w:val="clear" w:color="auto" w:fill="FFFFFF"/>
        </w:rPr>
        <w:t>Dysgwr</w:t>
      </w:r>
      <w:proofErr w:type="spellEnd"/>
      <w:r w:rsidRPr="004D674B">
        <w:rPr>
          <w:rFonts w:ascii="Azo Sans" w:hAnsi="Azo Sans" w:cs="Arial"/>
          <w:shd w:val="clear" w:color="auto" w:fill="FFFFFF"/>
        </w:rPr>
        <w:t xml:space="preserve"> Cymraeg to indicate that they either speak or are learning to speak Welsh. The company provides staff who can speak Welsh with badges for them to wear.</w:t>
      </w:r>
    </w:p>
    <w:p w14:paraId="7D3B3240" w14:textId="77777777" w:rsidR="00A038A8" w:rsidRPr="004D674B" w:rsidRDefault="00A038A8" w:rsidP="004D674B">
      <w:pPr>
        <w:ind w:left="142"/>
        <w:jc w:val="both"/>
        <w:rPr>
          <w:rFonts w:ascii="Azo Sans" w:hAnsi="Azo Sans" w:cs="Arial"/>
          <w:shd w:val="clear" w:color="auto" w:fill="FFFFFF"/>
        </w:rPr>
      </w:pPr>
    </w:p>
    <w:p w14:paraId="2DC4A1D8" w14:textId="77777777" w:rsidR="005E29BF" w:rsidRPr="00AF7D37" w:rsidRDefault="00A038A8" w:rsidP="00AF7D37">
      <w:pPr>
        <w:ind w:left="142"/>
        <w:jc w:val="both"/>
        <w:rPr>
          <w:rFonts w:ascii="Azo Sans" w:hAnsi="Azo Sans" w:cs="Arial"/>
          <w:shd w:val="clear" w:color="auto" w:fill="FFFFFF"/>
        </w:rPr>
      </w:pPr>
      <w:r w:rsidRPr="004D674B">
        <w:rPr>
          <w:rFonts w:ascii="Azo Sans" w:hAnsi="Azo Sans" w:cs="Arial"/>
          <w:shd w:val="clear" w:color="auto" w:fill="FFFFFF"/>
        </w:rPr>
        <w:t xml:space="preserve">All staff e-mail signatures including job titles and contact details are bilingual. Welsh-speaking colleagues include the Iaith Gwaith logo on the email signatures and an invitation to communicate in either Welsh or English. All staff out of office </w:t>
      </w:r>
      <w:r w:rsidRPr="00AF7D37">
        <w:rPr>
          <w:rFonts w:ascii="Azo Sans" w:hAnsi="Azo Sans" w:cs="Arial"/>
          <w:shd w:val="clear" w:color="auto" w:fill="FFFFFF"/>
        </w:rPr>
        <w:t>messages are expected to be bilingual.</w:t>
      </w:r>
    </w:p>
    <w:p w14:paraId="0803505D" w14:textId="77777777" w:rsidR="004D674B" w:rsidRPr="00AF7D37" w:rsidRDefault="004D674B" w:rsidP="00AF7D37">
      <w:pPr>
        <w:ind w:left="142"/>
        <w:jc w:val="both"/>
        <w:rPr>
          <w:rFonts w:ascii="Azo Sans" w:hAnsi="Azo Sans" w:cs="Arial"/>
          <w:shd w:val="clear" w:color="auto" w:fill="FFFFFF"/>
        </w:rPr>
      </w:pPr>
    </w:p>
    <w:p w14:paraId="5D443F43" w14:textId="6F8072E5" w:rsidR="00A038A8" w:rsidRPr="0049229F" w:rsidRDefault="00A038A8" w:rsidP="0049229F">
      <w:pPr>
        <w:pStyle w:val="Style4"/>
      </w:pPr>
      <w:r w:rsidRPr="0049229F">
        <w:t>Notices in Offices</w:t>
      </w:r>
    </w:p>
    <w:p w14:paraId="1E3BE5E7" w14:textId="77777777" w:rsidR="00A038A8" w:rsidRPr="00AF7D37" w:rsidRDefault="00A038A8" w:rsidP="00AF7D37">
      <w:pPr>
        <w:ind w:left="142"/>
        <w:jc w:val="both"/>
        <w:rPr>
          <w:rFonts w:ascii="Azo Sans" w:hAnsi="Azo Sans" w:cs="Arial"/>
          <w:b/>
          <w:bCs/>
          <w:shd w:val="clear" w:color="auto" w:fill="FFFFFF"/>
        </w:rPr>
      </w:pPr>
    </w:p>
    <w:p w14:paraId="7AEF8C5B" w14:textId="77777777" w:rsidR="00A038A8" w:rsidRPr="00AF7D37" w:rsidRDefault="00A038A8" w:rsidP="00AF7D37">
      <w:pPr>
        <w:ind w:left="142"/>
        <w:jc w:val="both"/>
        <w:rPr>
          <w:rFonts w:ascii="Azo Sans" w:hAnsi="Azo Sans" w:cs="Arial"/>
          <w:shd w:val="clear" w:color="auto" w:fill="FFFFFF"/>
        </w:rPr>
      </w:pPr>
      <w:r w:rsidRPr="00AF7D37">
        <w:rPr>
          <w:rFonts w:ascii="Azo Sans" w:hAnsi="Azo Sans" w:cs="Arial"/>
          <w:shd w:val="clear" w:color="auto" w:fill="FFFFFF"/>
        </w:rPr>
        <w:t>Within CW buildings, all official notices placed on walls and notice boards are bilingual with the Welsh language text to the left of or above the English text.</w:t>
      </w:r>
    </w:p>
    <w:p w14:paraId="52E87D29" w14:textId="77777777" w:rsidR="00A038A8" w:rsidRPr="00AF7D37" w:rsidRDefault="00A038A8" w:rsidP="00AF7D37">
      <w:pPr>
        <w:ind w:left="142"/>
        <w:jc w:val="both"/>
        <w:rPr>
          <w:rFonts w:ascii="Azo Sans" w:hAnsi="Azo Sans" w:cs="Arial"/>
          <w:shd w:val="clear" w:color="auto" w:fill="FFFFFF"/>
        </w:rPr>
      </w:pPr>
    </w:p>
    <w:p w14:paraId="3C1682B5" w14:textId="77777777" w:rsidR="00A038A8" w:rsidRPr="00453EBE" w:rsidRDefault="00A038A8" w:rsidP="00453EBE">
      <w:pPr>
        <w:ind w:left="142"/>
        <w:jc w:val="both"/>
        <w:rPr>
          <w:rFonts w:ascii="Azo Sans" w:hAnsi="Azo Sans" w:cs="Arial"/>
          <w:shd w:val="clear" w:color="auto" w:fill="FFFFFF"/>
        </w:rPr>
      </w:pPr>
      <w:r w:rsidRPr="00453EBE">
        <w:rPr>
          <w:rFonts w:ascii="Azo Sans" w:hAnsi="Azo Sans" w:cs="Arial"/>
          <w:shd w:val="clear" w:color="auto" w:fill="FFFFFF"/>
        </w:rPr>
        <w:t>All text on signs displayed within company workplaces will be subject to proof reading by translation services or an identified fluent Welsh speaker to ensure accuracy in terms of meaning and expression. We do not currently operate audio announcements in any of our offices.</w:t>
      </w:r>
    </w:p>
    <w:p w14:paraId="46A13A69" w14:textId="77777777" w:rsidR="00A038A8" w:rsidRPr="00453EBE" w:rsidRDefault="00A038A8" w:rsidP="00453EBE">
      <w:pPr>
        <w:ind w:left="142"/>
        <w:jc w:val="both"/>
        <w:rPr>
          <w:rFonts w:ascii="Azo Sans" w:hAnsi="Azo Sans" w:cs="Arial"/>
          <w:shd w:val="clear" w:color="auto" w:fill="FFFFFF"/>
        </w:rPr>
      </w:pPr>
    </w:p>
    <w:p w14:paraId="324AB420" w14:textId="77777777" w:rsidR="00A038A8" w:rsidRPr="009C1A17" w:rsidRDefault="00A038A8" w:rsidP="00517EF7">
      <w:pPr>
        <w:pStyle w:val="Style3"/>
        <w:rPr>
          <w:color w:val="000000" w:themeColor="text1"/>
          <w:shd w:val="clear" w:color="auto" w:fill="FFFFFF"/>
        </w:rPr>
      </w:pPr>
      <w:r w:rsidRPr="009C1A17">
        <w:rPr>
          <w:color w:val="000000" w:themeColor="text1"/>
          <w:shd w:val="clear" w:color="auto" w:fill="FFFFFF"/>
        </w:rPr>
        <w:t xml:space="preserve">3.4 </w:t>
      </w:r>
      <w:r w:rsidRPr="009C1A17">
        <w:rPr>
          <w:rStyle w:val="Style3Char"/>
          <w:b/>
          <w:bCs/>
          <w:color w:val="000000" w:themeColor="text1"/>
        </w:rPr>
        <w:t>Record-Keeping Standards</w:t>
      </w:r>
      <w:r w:rsidRPr="009C1A17">
        <w:rPr>
          <w:color w:val="000000" w:themeColor="text1"/>
          <w:shd w:val="clear" w:color="auto" w:fill="FFFFFF"/>
        </w:rPr>
        <w:t xml:space="preserve"> </w:t>
      </w:r>
    </w:p>
    <w:p w14:paraId="76ECEB44" w14:textId="77777777" w:rsidR="00A038A8" w:rsidRPr="00453EBE" w:rsidRDefault="00A038A8" w:rsidP="00453EBE">
      <w:pPr>
        <w:ind w:left="142"/>
        <w:jc w:val="both"/>
        <w:rPr>
          <w:rFonts w:ascii="Azo Sans" w:hAnsi="Azo Sans" w:cs="Arial"/>
          <w:b/>
          <w:bCs/>
          <w:shd w:val="clear" w:color="auto" w:fill="FFFFFF"/>
        </w:rPr>
      </w:pPr>
    </w:p>
    <w:p w14:paraId="7A0A8004" w14:textId="77777777" w:rsidR="00A038A8" w:rsidRPr="00453EBE" w:rsidRDefault="00A038A8" w:rsidP="00453EBE">
      <w:pPr>
        <w:ind w:left="142"/>
        <w:jc w:val="both"/>
        <w:rPr>
          <w:rFonts w:ascii="Azo Sans" w:hAnsi="Azo Sans" w:cs="Arial"/>
          <w:shd w:val="clear" w:color="auto" w:fill="FFFFFF"/>
        </w:rPr>
      </w:pPr>
      <w:r w:rsidRPr="00453EBE">
        <w:rPr>
          <w:rFonts w:ascii="Azo Sans" w:hAnsi="Azo Sans" w:cs="Arial"/>
          <w:shd w:val="clear" w:color="auto" w:fill="FFFFFF"/>
        </w:rPr>
        <w:t>Careers Wales operates 8 record-keeping standards.</w:t>
      </w:r>
    </w:p>
    <w:p w14:paraId="7FDE2471" w14:textId="77777777" w:rsidR="00A038A8" w:rsidRPr="00453EBE" w:rsidRDefault="00A038A8" w:rsidP="00453EBE">
      <w:pPr>
        <w:ind w:left="142"/>
        <w:jc w:val="both"/>
        <w:rPr>
          <w:rFonts w:ascii="Azo Sans" w:hAnsi="Azo Sans" w:cs="Arial"/>
          <w:shd w:val="clear" w:color="auto" w:fill="FFFFFF"/>
        </w:rPr>
      </w:pPr>
    </w:p>
    <w:p w14:paraId="08290129" w14:textId="77777777" w:rsidR="00A038A8" w:rsidRPr="00453EBE" w:rsidRDefault="00A038A8" w:rsidP="00453EBE">
      <w:pPr>
        <w:ind w:left="142"/>
        <w:jc w:val="both"/>
        <w:rPr>
          <w:rFonts w:ascii="Azo Sans" w:hAnsi="Azo Sans" w:cs="Arial"/>
          <w:b/>
          <w:bCs/>
          <w:shd w:val="clear" w:color="auto" w:fill="FFFFFF"/>
        </w:rPr>
      </w:pPr>
      <w:r w:rsidRPr="00453EBE">
        <w:rPr>
          <w:rFonts w:ascii="Azo Sans" w:hAnsi="Azo Sans" w:cs="Arial"/>
          <w:shd w:val="clear" w:color="auto" w:fill="FFFFFF"/>
        </w:rPr>
        <w:t>Records are maintained on a range of areas.</w:t>
      </w:r>
    </w:p>
    <w:p w14:paraId="281E29FC" w14:textId="77777777" w:rsidR="00A038A8" w:rsidRPr="00453EBE" w:rsidRDefault="00A038A8" w:rsidP="00453EBE">
      <w:pPr>
        <w:ind w:left="142"/>
        <w:jc w:val="both"/>
        <w:rPr>
          <w:rFonts w:ascii="Azo Sans" w:hAnsi="Azo Sans" w:cs="Arial"/>
          <w:b/>
          <w:bCs/>
          <w:shd w:val="clear" w:color="auto" w:fill="FFFFFF"/>
        </w:rPr>
      </w:pPr>
    </w:p>
    <w:p w14:paraId="2F74204F" w14:textId="77777777" w:rsidR="005E29BF" w:rsidRPr="00453EBE" w:rsidRDefault="00A038A8" w:rsidP="00453EBE">
      <w:pPr>
        <w:pStyle w:val="ListParagraph"/>
        <w:numPr>
          <w:ilvl w:val="0"/>
          <w:numId w:val="22"/>
        </w:numPr>
        <w:spacing w:after="200" w:line="276" w:lineRule="auto"/>
        <w:jc w:val="both"/>
        <w:rPr>
          <w:rFonts w:ascii="Azo Sans" w:hAnsi="Azo Sans" w:cs="Arial"/>
          <w:shd w:val="clear" w:color="auto" w:fill="FFFFFF"/>
        </w:rPr>
      </w:pPr>
      <w:r w:rsidRPr="00453EBE">
        <w:rPr>
          <w:rFonts w:ascii="Azo Sans" w:hAnsi="Azo Sans" w:cs="Arial"/>
          <w:shd w:val="clear" w:color="auto" w:fill="FFFFFF"/>
        </w:rPr>
        <w:lastRenderedPageBreak/>
        <w:t xml:space="preserve">Complaints relating to the Welsh Language for each financial year are recorded and maintained centrally and include the nature of the complaint and what action/s we take in response. The company has a complaints policy and procedure in place, which explains how all complaints received by the organisation are dealt with, and is published on the company website, and available at each office open to the public, upon request. </w:t>
      </w:r>
    </w:p>
    <w:p w14:paraId="3965444B" w14:textId="193B20D5" w:rsidR="005E29BF" w:rsidRPr="00453EBE" w:rsidRDefault="00A038A8" w:rsidP="00453EBE">
      <w:pPr>
        <w:pStyle w:val="ListParagraph"/>
        <w:numPr>
          <w:ilvl w:val="0"/>
          <w:numId w:val="22"/>
        </w:numPr>
        <w:spacing w:after="200" w:line="276" w:lineRule="auto"/>
        <w:jc w:val="both"/>
        <w:rPr>
          <w:rFonts w:ascii="Azo Sans" w:hAnsi="Azo Sans" w:cs="Arial"/>
          <w:shd w:val="clear" w:color="auto" w:fill="FFFFFF"/>
        </w:rPr>
      </w:pPr>
      <w:r w:rsidRPr="00453EBE">
        <w:rPr>
          <w:rFonts w:ascii="Azo Sans" w:hAnsi="Azo Sans" w:cs="Arial"/>
          <w:shd w:val="clear" w:color="auto" w:fill="FFFFFF"/>
        </w:rPr>
        <w:t xml:space="preserve">The Welsh language skills of the workforce. The record is retained by the company </w:t>
      </w:r>
      <w:r w:rsidR="001C071F" w:rsidRPr="00453EBE">
        <w:rPr>
          <w:rFonts w:ascii="Azo Sans" w:hAnsi="Azo Sans" w:cs="Arial"/>
          <w:shd w:val="clear" w:color="auto" w:fill="FFFFFF"/>
        </w:rPr>
        <w:t>HR</w:t>
      </w:r>
      <w:r w:rsidRPr="00453EBE">
        <w:rPr>
          <w:rFonts w:ascii="Azo Sans" w:hAnsi="Azo Sans" w:cs="Arial"/>
          <w:shd w:val="clear" w:color="auto" w:fill="FFFFFF"/>
        </w:rPr>
        <w:t xml:space="preserve"> department and allows for the running of reports on the Welsh language skills within the company.</w:t>
      </w:r>
    </w:p>
    <w:p w14:paraId="7DA62CAB" w14:textId="77777777" w:rsidR="005E29BF" w:rsidRPr="00453EBE" w:rsidRDefault="00A038A8" w:rsidP="00453EBE">
      <w:pPr>
        <w:pStyle w:val="ListParagraph"/>
        <w:numPr>
          <w:ilvl w:val="0"/>
          <w:numId w:val="22"/>
        </w:numPr>
        <w:spacing w:after="200" w:line="276" w:lineRule="auto"/>
        <w:jc w:val="both"/>
        <w:rPr>
          <w:rFonts w:ascii="Azo Sans" w:hAnsi="Azo Sans" w:cs="Arial"/>
          <w:shd w:val="clear" w:color="auto" w:fill="FFFFFF"/>
        </w:rPr>
      </w:pPr>
      <w:r w:rsidRPr="00453EBE">
        <w:rPr>
          <w:rFonts w:ascii="Azo Sans" w:hAnsi="Azo Sans" w:cs="Arial"/>
          <w:shd w:val="clear" w:color="auto" w:fill="FFFFFF"/>
        </w:rPr>
        <w:t>All assessments carried out to identify a Welsh language level for all new and vacant posts for each financial year including the language ability of the successful candidate</w:t>
      </w:r>
      <w:r w:rsidR="005E29BF" w:rsidRPr="00453EBE">
        <w:rPr>
          <w:rFonts w:ascii="Azo Sans" w:hAnsi="Azo Sans" w:cs="Arial"/>
          <w:shd w:val="clear" w:color="auto" w:fill="FFFFFF"/>
        </w:rPr>
        <w:t>.</w:t>
      </w:r>
    </w:p>
    <w:p w14:paraId="7082A700" w14:textId="77777777" w:rsidR="005E29BF" w:rsidRPr="00453EBE" w:rsidRDefault="00A038A8" w:rsidP="00453EBE">
      <w:pPr>
        <w:pStyle w:val="ListParagraph"/>
        <w:numPr>
          <w:ilvl w:val="0"/>
          <w:numId w:val="22"/>
        </w:numPr>
        <w:spacing w:after="200" w:line="276" w:lineRule="auto"/>
        <w:jc w:val="both"/>
        <w:rPr>
          <w:rFonts w:ascii="Azo Sans" w:hAnsi="Azo Sans" w:cs="Arial"/>
          <w:shd w:val="clear" w:color="auto" w:fill="FFFFFF"/>
        </w:rPr>
      </w:pPr>
      <w:r w:rsidRPr="00453EBE">
        <w:rPr>
          <w:rFonts w:ascii="Azo Sans" w:hAnsi="Azo Sans" w:cs="Arial"/>
          <w:shd w:val="clear" w:color="auto" w:fill="FFFFFF"/>
        </w:rPr>
        <w:t>The number of staff who attended training courses provided in Welsh.</w:t>
      </w:r>
    </w:p>
    <w:p w14:paraId="195F682D" w14:textId="6EA95083" w:rsidR="00A038A8" w:rsidRPr="00453EBE" w:rsidRDefault="00A038A8" w:rsidP="00453EBE">
      <w:pPr>
        <w:pStyle w:val="ListParagraph"/>
        <w:numPr>
          <w:ilvl w:val="0"/>
          <w:numId w:val="22"/>
        </w:numPr>
        <w:spacing w:after="200" w:line="276" w:lineRule="auto"/>
        <w:jc w:val="both"/>
        <w:rPr>
          <w:rFonts w:ascii="Azo Sans" w:hAnsi="Azo Sans" w:cs="Arial"/>
          <w:shd w:val="clear" w:color="auto" w:fill="FFFFFF"/>
        </w:rPr>
      </w:pPr>
      <w:r w:rsidRPr="00453EBE">
        <w:rPr>
          <w:rFonts w:ascii="Azo Sans" w:hAnsi="Azo Sans" w:cs="Arial"/>
          <w:shd w:val="clear" w:color="auto" w:fill="FFFFFF"/>
        </w:rPr>
        <w:t>The percentage of staff who attended courses provided in Welsh.</w:t>
      </w:r>
    </w:p>
    <w:p w14:paraId="4C1432E3" w14:textId="77777777" w:rsidR="00A038A8" w:rsidRPr="00917995" w:rsidRDefault="00A038A8" w:rsidP="00917995">
      <w:pPr>
        <w:pStyle w:val="Style3"/>
        <w:rPr>
          <w:b w:val="0"/>
          <w:bCs w:val="0"/>
          <w:shd w:val="clear" w:color="auto" w:fill="FFFFFF"/>
        </w:rPr>
      </w:pPr>
      <w:r w:rsidRPr="009C1A17">
        <w:rPr>
          <w:shd w:val="clear" w:color="auto" w:fill="FFFFFF"/>
        </w:rPr>
        <w:t>3.5</w:t>
      </w:r>
      <w:r w:rsidRPr="00917995">
        <w:rPr>
          <w:b w:val="0"/>
          <w:bCs w:val="0"/>
          <w:shd w:val="clear" w:color="auto" w:fill="FFFFFF"/>
        </w:rPr>
        <w:t xml:space="preserve"> </w:t>
      </w:r>
      <w:r w:rsidRPr="00917995">
        <w:rPr>
          <w:rStyle w:val="Style3Char"/>
          <w:b/>
          <w:bCs/>
          <w:color w:val="auto"/>
        </w:rPr>
        <w:t>Employee Welsh Language Skills</w:t>
      </w:r>
    </w:p>
    <w:p w14:paraId="3DF10BE7" w14:textId="77777777" w:rsidR="00A038A8" w:rsidRPr="0057108C" w:rsidRDefault="00A038A8" w:rsidP="0057108C">
      <w:pPr>
        <w:ind w:left="142"/>
        <w:jc w:val="both"/>
        <w:rPr>
          <w:rFonts w:ascii="Azo Sans" w:hAnsi="Azo Sans" w:cs="Arial"/>
        </w:rPr>
      </w:pPr>
    </w:p>
    <w:p w14:paraId="636263CC" w14:textId="77777777" w:rsidR="00A038A8" w:rsidRDefault="00A038A8" w:rsidP="0057108C">
      <w:pPr>
        <w:ind w:left="142"/>
        <w:jc w:val="both"/>
        <w:rPr>
          <w:rFonts w:ascii="Azo Sans" w:hAnsi="Azo Sans" w:cs="Arial"/>
        </w:rPr>
      </w:pPr>
      <w:r w:rsidRPr="0057108C">
        <w:rPr>
          <w:rFonts w:ascii="Azo Sans" w:hAnsi="Azo Sans" w:cs="Arial"/>
        </w:rPr>
        <w:t>The company’s internal HR system allows for the recording of the Welsh language skill levels of all company employees</w:t>
      </w:r>
      <w:bookmarkStart w:id="2" w:name="_Hlk18585834"/>
      <w:r w:rsidRPr="0057108C">
        <w:rPr>
          <w:rFonts w:ascii="Azo Sans" w:hAnsi="Azo Sans" w:cs="Arial"/>
        </w:rPr>
        <w:t xml:space="preserve">. </w:t>
      </w:r>
    </w:p>
    <w:p w14:paraId="227ACB45" w14:textId="77777777" w:rsidR="00EB48BD" w:rsidRPr="0057108C" w:rsidRDefault="00EB48BD" w:rsidP="0057108C">
      <w:pPr>
        <w:ind w:left="142"/>
        <w:jc w:val="both"/>
        <w:rPr>
          <w:rFonts w:ascii="Azo Sans" w:hAnsi="Azo Sans" w:cs="Arial"/>
        </w:rPr>
      </w:pPr>
    </w:p>
    <w:p w14:paraId="11568711" w14:textId="77777777" w:rsidR="0057108C" w:rsidRPr="0057108C" w:rsidRDefault="0057108C" w:rsidP="001B3DEF">
      <w:pPr>
        <w:jc w:val="both"/>
        <w:rPr>
          <w:rFonts w:ascii="Azo Sans" w:hAnsi="Azo Sans" w:cs="Arial"/>
        </w:rPr>
      </w:pPr>
    </w:p>
    <w:tbl>
      <w:tblPr>
        <w:tblStyle w:val="TableGrid"/>
        <w:tblW w:w="9073" w:type="dxa"/>
        <w:jc w:val="center"/>
        <w:tblLook w:val="04A0" w:firstRow="1" w:lastRow="0" w:firstColumn="1" w:lastColumn="0" w:noHBand="0" w:noVBand="1"/>
      </w:tblPr>
      <w:tblGrid>
        <w:gridCol w:w="3466"/>
        <w:gridCol w:w="1399"/>
        <w:gridCol w:w="1408"/>
        <w:gridCol w:w="1401"/>
        <w:gridCol w:w="1399"/>
      </w:tblGrid>
      <w:tr w:rsidR="00E82958" w:rsidRPr="0057108C" w14:paraId="19BE9DDF" w14:textId="77777777" w:rsidTr="00BA2502">
        <w:trPr>
          <w:cantSplit/>
          <w:tblHeader/>
          <w:jc w:val="center"/>
        </w:trPr>
        <w:tc>
          <w:tcPr>
            <w:tcW w:w="3628" w:type="dxa"/>
            <w:shd w:val="clear" w:color="auto" w:fill="BFBFBF" w:themeFill="background1" w:themeFillShade="BF"/>
          </w:tcPr>
          <w:p w14:paraId="78F85EDA" w14:textId="77777777" w:rsidR="00A038A8" w:rsidRPr="0057108C" w:rsidRDefault="00A038A8" w:rsidP="0057108C">
            <w:pPr>
              <w:ind w:left="142" w:right="-46"/>
              <w:rPr>
                <w:rFonts w:ascii="Azo Sans" w:hAnsi="Azo Sans" w:cs="Arial"/>
                <w:b/>
                <w:bCs/>
                <w:shd w:val="clear" w:color="auto" w:fill="FFFFFF"/>
              </w:rPr>
            </w:pPr>
          </w:p>
        </w:tc>
        <w:tc>
          <w:tcPr>
            <w:tcW w:w="1329" w:type="dxa"/>
            <w:shd w:val="clear" w:color="auto" w:fill="BFBFBF" w:themeFill="background1" w:themeFillShade="BF"/>
          </w:tcPr>
          <w:p w14:paraId="6B5BDA16"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b/>
                <w:bCs/>
              </w:rPr>
              <w:t>Speaking</w:t>
            </w:r>
          </w:p>
        </w:tc>
        <w:tc>
          <w:tcPr>
            <w:tcW w:w="1283" w:type="dxa"/>
            <w:shd w:val="clear" w:color="auto" w:fill="BFBFBF" w:themeFill="background1" w:themeFillShade="BF"/>
          </w:tcPr>
          <w:p w14:paraId="3DCA78CD"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b/>
                <w:bCs/>
              </w:rPr>
              <w:t>Listening</w:t>
            </w:r>
          </w:p>
        </w:tc>
        <w:tc>
          <w:tcPr>
            <w:tcW w:w="1415" w:type="dxa"/>
            <w:shd w:val="clear" w:color="auto" w:fill="BFBFBF" w:themeFill="background1" w:themeFillShade="BF"/>
          </w:tcPr>
          <w:p w14:paraId="1B891F3A"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b/>
                <w:bCs/>
              </w:rPr>
              <w:t>Reading</w:t>
            </w:r>
          </w:p>
        </w:tc>
        <w:tc>
          <w:tcPr>
            <w:tcW w:w="1418" w:type="dxa"/>
            <w:shd w:val="clear" w:color="auto" w:fill="BFBFBF" w:themeFill="background1" w:themeFillShade="BF"/>
          </w:tcPr>
          <w:p w14:paraId="767FA3DF"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b/>
                <w:bCs/>
              </w:rPr>
              <w:t>Writing</w:t>
            </w:r>
          </w:p>
        </w:tc>
      </w:tr>
      <w:tr w:rsidR="00A038A8" w:rsidRPr="0057108C" w14:paraId="13834991" w14:textId="77777777" w:rsidTr="005E29BF">
        <w:trPr>
          <w:jc w:val="center"/>
        </w:trPr>
        <w:tc>
          <w:tcPr>
            <w:tcW w:w="3628" w:type="dxa"/>
          </w:tcPr>
          <w:p w14:paraId="40BB313A"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No Understanding</w:t>
            </w:r>
          </w:p>
        </w:tc>
        <w:tc>
          <w:tcPr>
            <w:tcW w:w="1329" w:type="dxa"/>
          </w:tcPr>
          <w:p w14:paraId="685C6744" w14:textId="6DF39953" w:rsidR="00A038A8" w:rsidRPr="0057108C" w:rsidRDefault="008E478A" w:rsidP="0057108C">
            <w:pPr>
              <w:ind w:left="142" w:right="-46"/>
              <w:rPr>
                <w:rFonts w:ascii="Azo Sans" w:hAnsi="Azo Sans" w:cs="Arial"/>
                <w:shd w:val="clear" w:color="auto" w:fill="FFFFFF"/>
              </w:rPr>
            </w:pPr>
            <w:r w:rsidRPr="0057108C">
              <w:rPr>
                <w:rFonts w:ascii="Azo Sans" w:hAnsi="Azo Sans" w:cs="Arial"/>
                <w:shd w:val="clear" w:color="auto" w:fill="FFFFFF"/>
              </w:rPr>
              <w:t>147</w:t>
            </w:r>
          </w:p>
        </w:tc>
        <w:tc>
          <w:tcPr>
            <w:tcW w:w="1283" w:type="dxa"/>
          </w:tcPr>
          <w:p w14:paraId="3BF29CCE" w14:textId="315A8F0B" w:rsidR="00A038A8" w:rsidRPr="0057108C" w:rsidRDefault="008E478A" w:rsidP="0057108C">
            <w:pPr>
              <w:ind w:left="142" w:right="-46"/>
              <w:rPr>
                <w:rFonts w:ascii="Azo Sans" w:hAnsi="Azo Sans" w:cs="Arial"/>
                <w:shd w:val="clear" w:color="auto" w:fill="FFFFFF"/>
              </w:rPr>
            </w:pPr>
            <w:r w:rsidRPr="0057108C">
              <w:rPr>
                <w:rFonts w:ascii="Azo Sans" w:hAnsi="Azo Sans" w:cs="Arial"/>
                <w:shd w:val="clear" w:color="auto" w:fill="FFFFFF"/>
              </w:rPr>
              <w:t>152</w:t>
            </w:r>
          </w:p>
        </w:tc>
        <w:tc>
          <w:tcPr>
            <w:tcW w:w="1415" w:type="dxa"/>
          </w:tcPr>
          <w:p w14:paraId="65766366" w14:textId="2FDC2DFB" w:rsidR="00A038A8" w:rsidRPr="0057108C" w:rsidRDefault="00A92B9A" w:rsidP="0057108C">
            <w:pPr>
              <w:ind w:left="142" w:right="-46"/>
              <w:rPr>
                <w:rFonts w:ascii="Azo Sans" w:hAnsi="Azo Sans" w:cs="Arial"/>
                <w:shd w:val="clear" w:color="auto" w:fill="FFFFFF"/>
              </w:rPr>
            </w:pPr>
            <w:r w:rsidRPr="0057108C">
              <w:rPr>
                <w:rFonts w:ascii="Azo Sans" w:hAnsi="Azo Sans" w:cs="Arial"/>
                <w:shd w:val="clear" w:color="auto" w:fill="FFFFFF"/>
              </w:rPr>
              <w:t>166</w:t>
            </w:r>
          </w:p>
        </w:tc>
        <w:tc>
          <w:tcPr>
            <w:tcW w:w="1418" w:type="dxa"/>
          </w:tcPr>
          <w:p w14:paraId="09D034B9" w14:textId="10C77F52" w:rsidR="00A038A8" w:rsidRPr="0057108C" w:rsidRDefault="00A92B9A" w:rsidP="0057108C">
            <w:pPr>
              <w:ind w:left="142" w:right="-46"/>
              <w:rPr>
                <w:rFonts w:ascii="Azo Sans" w:hAnsi="Azo Sans" w:cs="Arial"/>
                <w:shd w:val="clear" w:color="auto" w:fill="FFFFFF"/>
              </w:rPr>
            </w:pPr>
            <w:r w:rsidRPr="0057108C">
              <w:rPr>
                <w:rFonts w:ascii="Azo Sans" w:hAnsi="Azo Sans" w:cs="Arial"/>
                <w:shd w:val="clear" w:color="auto" w:fill="FFFFFF"/>
              </w:rPr>
              <w:t>189</w:t>
            </w:r>
          </w:p>
        </w:tc>
      </w:tr>
      <w:tr w:rsidR="00A038A8" w:rsidRPr="0057108C" w14:paraId="776BCAA9" w14:textId="77777777" w:rsidTr="005E29BF">
        <w:trPr>
          <w:jc w:val="center"/>
        </w:trPr>
        <w:tc>
          <w:tcPr>
            <w:tcW w:w="3628" w:type="dxa"/>
          </w:tcPr>
          <w:p w14:paraId="2EAA0789"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Entry</w:t>
            </w:r>
          </w:p>
        </w:tc>
        <w:tc>
          <w:tcPr>
            <w:tcW w:w="1329" w:type="dxa"/>
          </w:tcPr>
          <w:p w14:paraId="4BEFCDAA" w14:textId="4D13AFE3" w:rsidR="00A038A8" w:rsidRPr="0057108C" w:rsidRDefault="00A92B9A" w:rsidP="0057108C">
            <w:pPr>
              <w:ind w:left="142" w:right="-46"/>
              <w:rPr>
                <w:rFonts w:ascii="Azo Sans" w:hAnsi="Azo Sans" w:cs="Arial"/>
                <w:shd w:val="clear" w:color="auto" w:fill="FFFFFF"/>
              </w:rPr>
            </w:pPr>
            <w:r w:rsidRPr="0057108C">
              <w:rPr>
                <w:rFonts w:ascii="Azo Sans" w:hAnsi="Azo Sans" w:cs="Arial"/>
                <w:shd w:val="clear" w:color="auto" w:fill="FFFFFF"/>
              </w:rPr>
              <w:t>198</w:t>
            </w:r>
          </w:p>
        </w:tc>
        <w:tc>
          <w:tcPr>
            <w:tcW w:w="1283" w:type="dxa"/>
          </w:tcPr>
          <w:p w14:paraId="49B1C3C1" w14:textId="0838C432" w:rsidR="00A038A8" w:rsidRPr="0057108C" w:rsidRDefault="00A92B9A" w:rsidP="0057108C">
            <w:pPr>
              <w:ind w:left="142" w:right="-46"/>
              <w:rPr>
                <w:rFonts w:ascii="Azo Sans" w:hAnsi="Azo Sans" w:cs="Arial"/>
                <w:shd w:val="clear" w:color="auto" w:fill="FFFFFF"/>
              </w:rPr>
            </w:pPr>
            <w:r w:rsidRPr="0057108C">
              <w:rPr>
                <w:rFonts w:ascii="Azo Sans" w:hAnsi="Azo Sans" w:cs="Arial"/>
                <w:shd w:val="clear" w:color="auto" w:fill="FFFFFF"/>
              </w:rPr>
              <w:t>189</w:t>
            </w:r>
          </w:p>
        </w:tc>
        <w:tc>
          <w:tcPr>
            <w:tcW w:w="1415" w:type="dxa"/>
          </w:tcPr>
          <w:p w14:paraId="43AFAA84" w14:textId="50F970FB" w:rsidR="00A038A8" w:rsidRPr="0057108C" w:rsidRDefault="00A92B9A" w:rsidP="0057108C">
            <w:pPr>
              <w:ind w:left="142" w:right="-46"/>
              <w:rPr>
                <w:rFonts w:ascii="Azo Sans" w:hAnsi="Azo Sans" w:cs="Arial"/>
                <w:shd w:val="clear" w:color="auto" w:fill="FFFFFF"/>
              </w:rPr>
            </w:pPr>
            <w:r w:rsidRPr="0057108C">
              <w:rPr>
                <w:rFonts w:ascii="Azo Sans" w:hAnsi="Azo Sans" w:cs="Arial"/>
                <w:shd w:val="clear" w:color="auto" w:fill="FFFFFF"/>
              </w:rPr>
              <w:t>186</w:t>
            </w:r>
          </w:p>
        </w:tc>
        <w:tc>
          <w:tcPr>
            <w:tcW w:w="1418" w:type="dxa"/>
          </w:tcPr>
          <w:p w14:paraId="452D56E8" w14:textId="176FF266" w:rsidR="00A038A8" w:rsidRPr="0057108C" w:rsidRDefault="00A92B9A" w:rsidP="0057108C">
            <w:pPr>
              <w:ind w:left="142" w:right="-46"/>
              <w:rPr>
                <w:rFonts w:ascii="Azo Sans" w:hAnsi="Azo Sans" w:cs="Arial"/>
                <w:shd w:val="clear" w:color="auto" w:fill="FFFFFF"/>
              </w:rPr>
            </w:pPr>
            <w:r w:rsidRPr="0057108C">
              <w:rPr>
                <w:rFonts w:ascii="Azo Sans" w:hAnsi="Azo Sans" w:cs="Arial"/>
                <w:shd w:val="clear" w:color="auto" w:fill="FFFFFF"/>
              </w:rPr>
              <w:t>184</w:t>
            </w:r>
          </w:p>
        </w:tc>
      </w:tr>
      <w:tr w:rsidR="00A038A8" w:rsidRPr="00F754CE" w14:paraId="0C59FADC" w14:textId="77777777" w:rsidTr="005E29BF">
        <w:trPr>
          <w:jc w:val="center"/>
        </w:trPr>
        <w:tc>
          <w:tcPr>
            <w:tcW w:w="3628" w:type="dxa"/>
          </w:tcPr>
          <w:p w14:paraId="7D4AA110"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Foundation</w:t>
            </w:r>
          </w:p>
        </w:tc>
        <w:tc>
          <w:tcPr>
            <w:tcW w:w="1329" w:type="dxa"/>
          </w:tcPr>
          <w:p w14:paraId="3311E3C4" w14:textId="354E8313" w:rsidR="00A038A8" w:rsidRPr="0057108C" w:rsidRDefault="00A92B9A" w:rsidP="0057108C">
            <w:pPr>
              <w:ind w:left="142" w:right="-46"/>
              <w:rPr>
                <w:rFonts w:ascii="Azo Sans" w:hAnsi="Azo Sans" w:cs="Arial"/>
                <w:shd w:val="clear" w:color="auto" w:fill="FFFFFF"/>
              </w:rPr>
            </w:pPr>
            <w:r w:rsidRPr="0057108C">
              <w:rPr>
                <w:rFonts w:ascii="Azo Sans" w:hAnsi="Azo Sans" w:cs="Arial"/>
                <w:shd w:val="clear" w:color="auto" w:fill="FFFFFF"/>
              </w:rPr>
              <w:t>66</w:t>
            </w:r>
          </w:p>
        </w:tc>
        <w:tc>
          <w:tcPr>
            <w:tcW w:w="1283" w:type="dxa"/>
          </w:tcPr>
          <w:p w14:paraId="505BA0E8" w14:textId="51F85774" w:rsidR="00A038A8" w:rsidRPr="0057108C" w:rsidRDefault="00A92B9A" w:rsidP="0057108C">
            <w:pPr>
              <w:ind w:left="142" w:right="-46"/>
              <w:rPr>
                <w:rFonts w:ascii="Azo Sans" w:hAnsi="Azo Sans" w:cs="Arial"/>
                <w:shd w:val="clear" w:color="auto" w:fill="FFFFFF"/>
              </w:rPr>
            </w:pPr>
            <w:r w:rsidRPr="0057108C">
              <w:rPr>
                <w:rFonts w:ascii="Azo Sans" w:hAnsi="Azo Sans" w:cs="Arial"/>
                <w:shd w:val="clear" w:color="auto" w:fill="FFFFFF"/>
              </w:rPr>
              <w:t>60</w:t>
            </w:r>
          </w:p>
        </w:tc>
        <w:tc>
          <w:tcPr>
            <w:tcW w:w="1415" w:type="dxa"/>
          </w:tcPr>
          <w:p w14:paraId="6638C1CA" w14:textId="11A55026" w:rsidR="00A038A8" w:rsidRPr="0057108C" w:rsidRDefault="00A92B9A" w:rsidP="0057108C">
            <w:pPr>
              <w:ind w:left="142" w:right="-46"/>
              <w:rPr>
                <w:rFonts w:ascii="Azo Sans" w:hAnsi="Azo Sans" w:cs="Arial"/>
                <w:shd w:val="clear" w:color="auto" w:fill="FFFFFF"/>
              </w:rPr>
            </w:pPr>
            <w:r w:rsidRPr="0057108C">
              <w:rPr>
                <w:rFonts w:ascii="Azo Sans" w:hAnsi="Azo Sans" w:cs="Arial"/>
                <w:shd w:val="clear" w:color="auto" w:fill="FFFFFF"/>
              </w:rPr>
              <w:t>61</w:t>
            </w:r>
          </w:p>
        </w:tc>
        <w:tc>
          <w:tcPr>
            <w:tcW w:w="1418" w:type="dxa"/>
          </w:tcPr>
          <w:p w14:paraId="2A6F5699" w14:textId="106E869F" w:rsidR="00A038A8" w:rsidRPr="005A0F0B" w:rsidRDefault="002849CC" w:rsidP="0057108C">
            <w:pPr>
              <w:ind w:left="142" w:right="-46"/>
              <w:rPr>
                <w:rFonts w:ascii="Azo Sans" w:hAnsi="Azo Sans" w:cs="Arial"/>
                <w:shd w:val="clear" w:color="auto" w:fill="FFFFFF"/>
              </w:rPr>
            </w:pPr>
            <w:r w:rsidRPr="0057108C">
              <w:rPr>
                <w:rFonts w:ascii="Azo Sans" w:hAnsi="Azo Sans" w:cs="Arial"/>
                <w:shd w:val="clear" w:color="auto" w:fill="FFFFFF"/>
              </w:rPr>
              <w:t>57</w:t>
            </w:r>
          </w:p>
        </w:tc>
      </w:tr>
      <w:tr w:rsidR="00A038A8" w:rsidRPr="0057108C" w14:paraId="1BB37A04" w14:textId="77777777" w:rsidTr="005E29BF">
        <w:trPr>
          <w:jc w:val="center"/>
        </w:trPr>
        <w:tc>
          <w:tcPr>
            <w:tcW w:w="3628" w:type="dxa"/>
          </w:tcPr>
          <w:p w14:paraId="72F98423"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Intermediate</w:t>
            </w:r>
          </w:p>
        </w:tc>
        <w:tc>
          <w:tcPr>
            <w:tcW w:w="1329" w:type="dxa"/>
          </w:tcPr>
          <w:p w14:paraId="694F3816" w14:textId="5FE8D680" w:rsidR="00A038A8" w:rsidRPr="0057108C" w:rsidRDefault="002849CC" w:rsidP="0057108C">
            <w:pPr>
              <w:ind w:left="142" w:right="-46"/>
              <w:rPr>
                <w:rFonts w:ascii="Azo Sans" w:hAnsi="Azo Sans" w:cs="Arial"/>
                <w:shd w:val="clear" w:color="auto" w:fill="FFFFFF"/>
              </w:rPr>
            </w:pPr>
            <w:r w:rsidRPr="0057108C">
              <w:rPr>
                <w:rFonts w:ascii="Azo Sans" w:hAnsi="Azo Sans" w:cs="Arial"/>
                <w:shd w:val="clear" w:color="auto" w:fill="FFFFFF"/>
              </w:rPr>
              <w:t>39</w:t>
            </w:r>
          </w:p>
        </w:tc>
        <w:tc>
          <w:tcPr>
            <w:tcW w:w="1283" w:type="dxa"/>
          </w:tcPr>
          <w:p w14:paraId="1F278A1F" w14:textId="157E407C" w:rsidR="00A038A8" w:rsidRPr="0057108C" w:rsidRDefault="002849CC" w:rsidP="0057108C">
            <w:pPr>
              <w:ind w:left="142" w:right="-46"/>
              <w:rPr>
                <w:rFonts w:ascii="Azo Sans" w:hAnsi="Azo Sans" w:cs="Arial"/>
                <w:shd w:val="clear" w:color="auto" w:fill="FFFFFF"/>
              </w:rPr>
            </w:pPr>
            <w:r w:rsidRPr="0057108C">
              <w:rPr>
                <w:rFonts w:ascii="Azo Sans" w:hAnsi="Azo Sans" w:cs="Arial"/>
                <w:shd w:val="clear" w:color="auto" w:fill="FFFFFF"/>
              </w:rPr>
              <w:t>39</w:t>
            </w:r>
          </w:p>
        </w:tc>
        <w:tc>
          <w:tcPr>
            <w:tcW w:w="1415" w:type="dxa"/>
          </w:tcPr>
          <w:p w14:paraId="4AEA90D7" w14:textId="737C7816" w:rsidR="00A038A8" w:rsidRPr="0057108C" w:rsidRDefault="002849CC" w:rsidP="0057108C">
            <w:pPr>
              <w:ind w:left="142" w:right="-46"/>
              <w:rPr>
                <w:rFonts w:ascii="Azo Sans" w:hAnsi="Azo Sans" w:cs="Arial"/>
                <w:shd w:val="clear" w:color="auto" w:fill="FFFFFF"/>
              </w:rPr>
            </w:pPr>
            <w:r w:rsidRPr="0057108C">
              <w:rPr>
                <w:rFonts w:ascii="Azo Sans" w:hAnsi="Azo Sans" w:cs="Arial"/>
                <w:shd w:val="clear" w:color="auto" w:fill="FFFFFF"/>
              </w:rPr>
              <w:t>41</w:t>
            </w:r>
          </w:p>
        </w:tc>
        <w:tc>
          <w:tcPr>
            <w:tcW w:w="1418" w:type="dxa"/>
          </w:tcPr>
          <w:p w14:paraId="23C3702F" w14:textId="757D39C4" w:rsidR="00A038A8" w:rsidRPr="0057108C" w:rsidRDefault="002849CC" w:rsidP="0057108C">
            <w:pPr>
              <w:ind w:left="142" w:right="-46"/>
              <w:rPr>
                <w:rFonts w:ascii="Azo Sans" w:hAnsi="Azo Sans" w:cs="Arial"/>
                <w:shd w:val="clear" w:color="auto" w:fill="FFFFFF"/>
              </w:rPr>
            </w:pPr>
            <w:r w:rsidRPr="0057108C">
              <w:rPr>
                <w:rFonts w:ascii="Azo Sans" w:hAnsi="Azo Sans" w:cs="Arial"/>
                <w:shd w:val="clear" w:color="auto" w:fill="FFFFFF"/>
              </w:rPr>
              <w:t>38</w:t>
            </w:r>
          </w:p>
        </w:tc>
      </w:tr>
      <w:tr w:rsidR="00A038A8" w:rsidRPr="0057108C" w14:paraId="04D33BA7" w14:textId="77777777" w:rsidTr="005E29BF">
        <w:trPr>
          <w:jc w:val="center"/>
        </w:trPr>
        <w:tc>
          <w:tcPr>
            <w:tcW w:w="3628" w:type="dxa"/>
          </w:tcPr>
          <w:p w14:paraId="4F5CB51B"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Advanced</w:t>
            </w:r>
          </w:p>
        </w:tc>
        <w:tc>
          <w:tcPr>
            <w:tcW w:w="1329" w:type="dxa"/>
          </w:tcPr>
          <w:p w14:paraId="329CBBDA" w14:textId="7C3B5486" w:rsidR="00A038A8" w:rsidRPr="0057108C" w:rsidRDefault="002849CC" w:rsidP="0057108C">
            <w:pPr>
              <w:ind w:left="142" w:right="-46"/>
              <w:rPr>
                <w:rFonts w:ascii="Azo Sans" w:hAnsi="Azo Sans" w:cs="Arial"/>
                <w:shd w:val="clear" w:color="auto" w:fill="FFFFFF"/>
              </w:rPr>
            </w:pPr>
            <w:r w:rsidRPr="0057108C">
              <w:rPr>
                <w:rFonts w:ascii="Azo Sans" w:hAnsi="Azo Sans" w:cs="Arial"/>
                <w:shd w:val="clear" w:color="auto" w:fill="FFFFFF"/>
              </w:rPr>
              <w:t>68</w:t>
            </w:r>
          </w:p>
        </w:tc>
        <w:tc>
          <w:tcPr>
            <w:tcW w:w="1283" w:type="dxa"/>
          </w:tcPr>
          <w:p w14:paraId="41DF7B61" w14:textId="61681792" w:rsidR="00A038A8" w:rsidRPr="0057108C" w:rsidRDefault="002849CC" w:rsidP="0057108C">
            <w:pPr>
              <w:ind w:left="142" w:right="-46"/>
              <w:rPr>
                <w:rFonts w:ascii="Azo Sans" w:hAnsi="Azo Sans" w:cs="Arial"/>
                <w:shd w:val="clear" w:color="auto" w:fill="FFFFFF"/>
              </w:rPr>
            </w:pPr>
            <w:r w:rsidRPr="0057108C">
              <w:rPr>
                <w:rFonts w:ascii="Azo Sans" w:hAnsi="Azo Sans" w:cs="Arial"/>
                <w:shd w:val="clear" w:color="auto" w:fill="FFFFFF"/>
              </w:rPr>
              <w:t>78</w:t>
            </w:r>
          </w:p>
        </w:tc>
        <w:tc>
          <w:tcPr>
            <w:tcW w:w="1415" w:type="dxa"/>
          </w:tcPr>
          <w:p w14:paraId="358D0245" w14:textId="1D1FB343" w:rsidR="00A038A8" w:rsidRPr="0057108C" w:rsidRDefault="002849CC" w:rsidP="0057108C">
            <w:pPr>
              <w:ind w:left="142" w:right="-46"/>
              <w:rPr>
                <w:rFonts w:ascii="Azo Sans" w:hAnsi="Azo Sans" w:cs="Arial"/>
                <w:shd w:val="clear" w:color="auto" w:fill="FFFFFF"/>
              </w:rPr>
            </w:pPr>
            <w:r w:rsidRPr="0057108C">
              <w:rPr>
                <w:rFonts w:ascii="Azo Sans" w:hAnsi="Azo Sans" w:cs="Arial"/>
                <w:shd w:val="clear" w:color="auto" w:fill="FFFFFF"/>
              </w:rPr>
              <w:t>69</w:t>
            </w:r>
          </w:p>
        </w:tc>
        <w:tc>
          <w:tcPr>
            <w:tcW w:w="1418" w:type="dxa"/>
          </w:tcPr>
          <w:p w14:paraId="7D9CD639" w14:textId="28E8652A" w:rsidR="00A038A8" w:rsidRPr="0057108C" w:rsidRDefault="002849CC" w:rsidP="0057108C">
            <w:pPr>
              <w:ind w:left="142" w:right="-46"/>
              <w:rPr>
                <w:rFonts w:ascii="Azo Sans" w:hAnsi="Azo Sans" w:cs="Arial"/>
                <w:shd w:val="clear" w:color="auto" w:fill="FFFFFF"/>
              </w:rPr>
            </w:pPr>
            <w:r w:rsidRPr="0057108C">
              <w:rPr>
                <w:rFonts w:ascii="Azo Sans" w:hAnsi="Azo Sans" w:cs="Arial"/>
                <w:shd w:val="clear" w:color="auto" w:fill="FFFFFF"/>
              </w:rPr>
              <w:t>63</w:t>
            </w:r>
          </w:p>
        </w:tc>
      </w:tr>
      <w:tr w:rsidR="00A038A8" w:rsidRPr="0057108C" w14:paraId="5433218C" w14:textId="77777777" w:rsidTr="005E29BF">
        <w:trPr>
          <w:jc w:val="center"/>
        </w:trPr>
        <w:tc>
          <w:tcPr>
            <w:tcW w:w="3628" w:type="dxa"/>
          </w:tcPr>
          <w:p w14:paraId="36A41B5C"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Proficient</w:t>
            </w:r>
          </w:p>
        </w:tc>
        <w:tc>
          <w:tcPr>
            <w:tcW w:w="1329" w:type="dxa"/>
          </w:tcPr>
          <w:p w14:paraId="50BA59E9" w14:textId="353979D7" w:rsidR="00A038A8" w:rsidRPr="0057108C" w:rsidRDefault="00EB782F" w:rsidP="0057108C">
            <w:pPr>
              <w:ind w:left="142" w:right="-46"/>
              <w:rPr>
                <w:rFonts w:ascii="Azo Sans" w:hAnsi="Azo Sans" w:cs="Arial"/>
                <w:shd w:val="clear" w:color="auto" w:fill="FFFFFF"/>
              </w:rPr>
            </w:pPr>
            <w:r w:rsidRPr="0057108C">
              <w:rPr>
                <w:rFonts w:ascii="Azo Sans" w:hAnsi="Azo Sans" w:cs="Arial"/>
                <w:shd w:val="clear" w:color="auto" w:fill="FFFFFF"/>
              </w:rPr>
              <w:t>53</w:t>
            </w:r>
          </w:p>
        </w:tc>
        <w:tc>
          <w:tcPr>
            <w:tcW w:w="1283" w:type="dxa"/>
          </w:tcPr>
          <w:p w14:paraId="1818100C" w14:textId="297FEF9D" w:rsidR="00A038A8" w:rsidRPr="0057108C" w:rsidRDefault="00EB782F" w:rsidP="0057108C">
            <w:pPr>
              <w:ind w:left="142" w:right="-46"/>
              <w:rPr>
                <w:rFonts w:ascii="Azo Sans" w:hAnsi="Azo Sans" w:cs="Arial"/>
                <w:shd w:val="clear" w:color="auto" w:fill="FFFFFF"/>
              </w:rPr>
            </w:pPr>
            <w:r w:rsidRPr="0057108C">
              <w:rPr>
                <w:rFonts w:ascii="Azo Sans" w:hAnsi="Azo Sans" w:cs="Arial"/>
                <w:shd w:val="clear" w:color="auto" w:fill="FFFFFF"/>
              </w:rPr>
              <w:t>53</w:t>
            </w:r>
          </w:p>
        </w:tc>
        <w:tc>
          <w:tcPr>
            <w:tcW w:w="1415" w:type="dxa"/>
          </w:tcPr>
          <w:p w14:paraId="6E2C4C03" w14:textId="376E2B57" w:rsidR="00A038A8" w:rsidRPr="0057108C" w:rsidRDefault="00EB782F" w:rsidP="0057108C">
            <w:pPr>
              <w:ind w:left="142" w:right="-46"/>
              <w:rPr>
                <w:rFonts w:ascii="Azo Sans" w:hAnsi="Azo Sans" w:cs="Arial"/>
                <w:shd w:val="clear" w:color="auto" w:fill="FFFFFF"/>
              </w:rPr>
            </w:pPr>
            <w:r w:rsidRPr="0057108C">
              <w:rPr>
                <w:rFonts w:ascii="Azo Sans" w:hAnsi="Azo Sans" w:cs="Arial"/>
                <w:shd w:val="clear" w:color="auto" w:fill="FFFFFF"/>
              </w:rPr>
              <w:t>48</w:t>
            </w:r>
          </w:p>
        </w:tc>
        <w:tc>
          <w:tcPr>
            <w:tcW w:w="1418" w:type="dxa"/>
          </w:tcPr>
          <w:p w14:paraId="346CFD03" w14:textId="3BD21CF3" w:rsidR="00A038A8" w:rsidRPr="0057108C" w:rsidRDefault="00EB782F" w:rsidP="0057108C">
            <w:pPr>
              <w:ind w:left="142" w:right="-46"/>
              <w:rPr>
                <w:rFonts w:ascii="Azo Sans" w:hAnsi="Azo Sans" w:cs="Arial"/>
                <w:shd w:val="clear" w:color="auto" w:fill="FFFFFF"/>
              </w:rPr>
            </w:pPr>
            <w:r w:rsidRPr="0057108C">
              <w:rPr>
                <w:rFonts w:ascii="Azo Sans" w:hAnsi="Azo Sans" w:cs="Arial"/>
                <w:shd w:val="clear" w:color="auto" w:fill="FFFFFF"/>
              </w:rPr>
              <w:t>39</w:t>
            </w:r>
          </w:p>
        </w:tc>
      </w:tr>
      <w:tr w:rsidR="00A038A8" w:rsidRPr="0057108C" w14:paraId="673E82A0" w14:textId="77777777" w:rsidTr="005E29BF">
        <w:trPr>
          <w:jc w:val="center"/>
        </w:trPr>
        <w:tc>
          <w:tcPr>
            <w:tcW w:w="3628" w:type="dxa"/>
          </w:tcPr>
          <w:p w14:paraId="489AE04F"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No Data</w:t>
            </w:r>
          </w:p>
        </w:tc>
        <w:tc>
          <w:tcPr>
            <w:tcW w:w="1329" w:type="dxa"/>
          </w:tcPr>
          <w:p w14:paraId="789C187A" w14:textId="06AD5EE3" w:rsidR="00A038A8" w:rsidRPr="0057108C" w:rsidRDefault="00EB782F" w:rsidP="0057108C">
            <w:pPr>
              <w:ind w:left="142" w:right="-46"/>
              <w:rPr>
                <w:rFonts w:ascii="Azo Sans" w:hAnsi="Azo Sans" w:cs="Arial"/>
                <w:shd w:val="clear" w:color="auto" w:fill="FFFFFF"/>
              </w:rPr>
            </w:pPr>
            <w:r w:rsidRPr="0057108C">
              <w:rPr>
                <w:rFonts w:ascii="Azo Sans" w:hAnsi="Azo Sans" w:cs="Arial"/>
                <w:shd w:val="clear" w:color="auto" w:fill="FFFFFF"/>
              </w:rPr>
              <w:t>2</w:t>
            </w:r>
          </w:p>
        </w:tc>
        <w:tc>
          <w:tcPr>
            <w:tcW w:w="1283" w:type="dxa"/>
          </w:tcPr>
          <w:p w14:paraId="17640219" w14:textId="441DDE51" w:rsidR="00A038A8" w:rsidRPr="0057108C" w:rsidRDefault="00EB782F" w:rsidP="0057108C">
            <w:pPr>
              <w:ind w:left="142" w:right="-46"/>
              <w:rPr>
                <w:rFonts w:ascii="Azo Sans" w:hAnsi="Azo Sans" w:cs="Arial"/>
                <w:shd w:val="clear" w:color="auto" w:fill="FFFFFF"/>
              </w:rPr>
            </w:pPr>
            <w:r w:rsidRPr="0057108C">
              <w:rPr>
                <w:rFonts w:ascii="Azo Sans" w:hAnsi="Azo Sans" w:cs="Arial"/>
                <w:shd w:val="clear" w:color="auto" w:fill="FFFFFF"/>
              </w:rPr>
              <w:t>2</w:t>
            </w:r>
          </w:p>
        </w:tc>
        <w:tc>
          <w:tcPr>
            <w:tcW w:w="1415" w:type="dxa"/>
          </w:tcPr>
          <w:p w14:paraId="72B143A2" w14:textId="48E69793" w:rsidR="00A038A8" w:rsidRPr="0057108C" w:rsidRDefault="00EB782F" w:rsidP="0057108C">
            <w:pPr>
              <w:ind w:left="142" w:right="-46"/>
              <w:rPr>
                <w:rFonts w:ascii="Azo Sans" w:hAnsi="Azo Sans" w:cs="Arial"/>
                <w:shd w:val="clear" w:color="auto" w:fill="FFFFFF"/>
              </w:rPr>
            </w:pPr>
            <w:r w:rsidRPr="0057108C">
              <w:rPr>
                <w:rFonts w:ascii="Azo Sans" w:hAnsi="Azo Sans" w:cs="Arial"/>
                <w:shd w:val="clear" w:color="auto" w:fill="FFFFFF"/>
              </w:rPr>
              <w:t>2</w:t>
            </w:r>
          </w:p>
        </w:tc>
        <w:tc>
          <w:tcPr>
            <w:tcW w:w="1418" w:type="dxa"/>
          </w:tcPr>
          <w:p w14:paraId="157C93CB" w14:textId="5151CD8D" w:rsidR="00A038A8" w:rsidRPr="0057108C" w:rsidRDefault="00EB782F" w:rsidP="0057108C">
            <w:pPr>
              <w:ind w:left="142" w:right="-46"/>
              <w:rPr>
                <w:rFonts w:ascii="Azo Sans" w:hAnsi="Azo Sans" w:cs="Arial"/>
                <w:shd w:val="clear" w:color="auto" w:fill="FFFFFF"/>
              </w:rPr>
            </w:pPr>
            <w:r w:rsidRPr="0057108C">
              <w:rPr>
                <w:rFonts w:ascii="Azo Sans" w:hAnsi="Azo Sans" w:cs="Arial"/>
                <w:shd w:val="clear" w:color="auto" w:fill="FFFFFF"/>
              </w:rPr>
              <w:t>3</w:t>
            </w:r>
          </w:p>
        </w:tc>
      </w:tr>
    </w:tbl>
    <w:p w14:paraId="64261096" w14:textId="77777777" w:rsidR="00A038A8" w:rsidRPr="0057108C" w:rsidRDefault="00A038A8" w:rsidP="0057108C">
      <w:pPr>
        <w:tabs>
          <w:tab w:val="left" w:pos="1325"/>
        </w:tabs>
        <w:ind w:left="142" w:right="-46"/>
        <w:rPr>
          <w:rFonts w:ascii="Azo Sans" w:hAnsi="Azo Sans" w:cs="Arial"/>
        </w:rPr>
      </w:pPr>
    </w:p>
    <w:tbl>
      <w:tblPr>
        <w:tblStyle w:val="TableGrid"/>
        <w:tblW w:w="9073" w:type="dxa"/>
        <w:jc w:val="center"/>
        <w:tblLook w:val="04A0" w:firstRow="1" w:lastRow="0" w:firstColumn="1" w:lastColumn="0" w:noHBand="0" w:noVBand="1"/>
      </w:tblPr>
      <w:tblGrid>
        <w:gridCol w:w="3419"/>
        <w:gridCol w:w="1452"/>
        <w:gridCol w:w="1408"/>
        <w:gridCol w:w="1409"/>
        <w:gridCol w:w="1385"/>
      </w:tblGrid>
      <w:tr w:rsidR="00BE5CDC" w:rsidRPr="0057108C" w14:paraId="480C5AD9" w14:textId="77777777" w:rsidTr="00BA2502">
        <w:trPr>
          <w:cantSplit/>
          <w:tblHeader/>
          <w:jc w:val="center"/>
        </w:trPr>
        <w:tc>
          <w:tcPr>
            <w:tcW w:w="3533" w:type="dxa"/>
            <w:shd w:val="clear" w:color="auto" w:fill="BFBFBF" w:themeFill="background1" w:themeFillShade="BF"/>
          </w:tcPr>
          <w:p w14:paraId="235729E1" w14:textId="77777777" w:rsidR="00A038A8" w:rsidRPr="0057108C" w:rsidRDefault="00A038A8" w:rsidP="0057108C">
            <w:pPr>
              <w:ind w:left="142" w:right="-46"/>
              <w:rPr>
                <w:rFonts w:ascii="Azo Sans" w:hAnsi="Azo Sans" w:cs="Arial"/>
                <w:b/>
                <w:bCs/>
                <w:shd w:val="clear" w:color="auto" w:fill="FFFFFF"/>
              </w:rPr>
            </w:pPr>
          </w:p>
        </w:tc>
        <w:tc>
          <w:tcPr>
            <w:tcW w:w="1456" w:type="dxa"/>
            <w:shd w:val="clear" w:color="auto" w:fill="BFBFBF" w:themeFill="background1" w:themeFillShade="BF"/>
          </w:tcPr>
          <w:p w14:paraId="61EE58FB"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b/>
                <w:bCs/>
              </w:rPr>
              <w:t>Speaking</w:t>
            </w:r>
          </w:p>
        </w:tc>
        <w:tc>
          <w:tcPr>
            <w:tcW w:w="1266" w:type="dxa"/>
            <w:shd w:val="clear" w:color="auto" w:fill="BFBFBF" w:themeFill="background1" w:themeFillShade="BF"/>
          </w:tcPr>
          <w:p w14:paraId="0FD87086"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b/>
                <w:bCs/>
              </w:rPr>
              <w:t>Listening</w:t>
            </w:r>
          </w:p>
        </w:tc>
        <w:tc>
          <w:tcPr>
            <w:tcW w:w="1420" w:type="dxa"/>
            <w:shd w:val="clear" w:color="auto" w:fill="BFBFBF" w:themeFill="background1" w:themeFillShade="BF"/>
          </w:tcPr>
          <w:p w14:paraId="7D618843"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b/>
                <w:bCs/>
              </w:rPr>
              <w:t>Reading</w:t>
            </w:r>
          </w:p>
        </w:tc>
        <w:tc>
          <w:tcPr>
            <w:tcW w:w="1398" w:type="dxa"/>
            <w:shd w:val="clear" w:color="auto" w:fill="BFBFBF" w:themeFill="background1" w:themeFillShade="BF"/>
          </w:tcPr>
          <w:p w14:paraId="21B56C66"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b/>
                <w:bCs/>
              </w:rPr>
              <w:t>Writing</w:t>
            </w:r>
          </w:p>
        </w:tc>
      </w:tr>
      <w:tr w:rsidR="00A038A8" w:rsidRPr="0057108C" w14:paraId="14BAD445" w14:textId="77777777" w:rsidTr="005E29BF">
        <w:trPr>
          <w:jc w:val="center"/>
        </w:trPr>
        <w:tc>
          <w:tcPr>
            <w:tcW w:w="3533" w:type="dxa"/>
          </w:tcPr>
          <w:p w14:paraId="1D060FD9"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No Understanding</w:t>
            </w:r>
          </w:p>
        </w:tc>
        <w:tc>
          <w:tcPr>
            <w:tcW w:w="1456" w:type="dxa"/>
          </w:tcPr>
          <w:p w14:paraId="0C9AC995" w14:textId="10571BE1" w:rsidR="00A038A8" w:rsidRPr="0057108C" w:rsidRDefault="006B3D06" w:rsidP="0057108C">
            <w:pPr>
              <w:ind w:left="142" w:right="-46"/>
              <w:rPr>
                <w:rFonts w:ascii="Azo Sans" w:hAnsi="Azo Sans" w:cs="Arial"/>
                <w:shd w:val="clear" w:color="auto" w:fill="FFFFFF"/>
              </w:rPr>
            </w:pPr>
            <w:r w:rsidRPr="0057108C">
              <w:rPr>
                <w:rFonts w:ascii="Azo Sans" w:hAnsi="Azo Sans" w:cs="Arial"/>
                <w:shd w:val="clear" w:color="auto" w:fill="FFFFFF"/>
              </w:rPr>
              <w:t>25</w:t>
            </w:r>
            <w:r w:rsidR="00E41D5D" w:rsidRPr="0057108C">
              <w:rPr>
                <w:rFonts w:ascii="Azo Sans" w:hAnsi="Azo Sans" w:cs="Arial"/>
                <w:shd w:val="clear" w:color="auto" w:fill="FFFFFF"/>
              </w:rPr>
              <w:t>.</w:t>
            </w:r>
            <w:r w:rsidRPr="0057108C">
              <w:rPr>
                <w:rFonts w:ascii="Azo Sans" w:hAnsi="Azo Sans" w:cs="Arial"/>
                <w:shd w:val="clear" w:color="auto" w:fill="FFFFFF"/>
              </w:rPr>
              <w:t>7</w:t>
            </w:r>
            <w:r w:rsidR="00E41D5D" w:rsidRPr="0057108C">
              <w:rPr>
                <w:rFonts w:ascii="Azo Sans" w:hAnsi="Azo Sans" w:cs="Arial"/>
                <w:shd w:val="clear" w:color="auto" w:fill="FFFFFF"/>
              </w:rPr>
              <w:t>%</w:t>
            </w:r>
          </w:p>
        </w:tc>
        <w:tc>
          <w:tcPr>
            <w:tcW w:w="1266" w:type="dxa"/>
          </w:tcPr>
          <w:p w14:paraId="29341320" w14:textId="1E07C910" w:rsidR="00A038A8" w:rsidRPr="0057108C" w:rsidRDefault="006B3D06" w:rsidP="0057108C">
            <w:pPr>
              <w:ind w:left="142" w:right="-46"/>
              <w:rPr>
                <w:rFonts w:ascii="Azo Sans" w:hAnsi="Azo Sans" w:cs="Arial"/>
                <w:shd w:val="clear" w:color="auto" w:fill="FFFFFF"/>
              </w:rPr>
            </w:pPr>
            <w:r w:rsidRPr="0057108C">
              <w:rPr>
                <w:rFonts w:ascii="Azo Sans" w:hAnsi="Azo Sans" w:cs="Arial"/>
                <w:shd w:val="clear" w:color="auto" w:fill="FFFFFF"/>
              </w:rPr>
              <w:t>26.5</w:t>
            </w:r>
            <w:r w:rsidR="0022481E" w:rsidRPr="0057108C">
              <w:rPr>
                <w:rFonts w:ascii="Azo Sans" w:hAnsi="Azo Sans" w:cs="Arial"/>
                <w:shd w:val="clear" w:color="auto" w:fill="FFFFFF"/>
              </w:rPr>
              <w:t>%</w:t>
            </w:r>
          </w:p>
        </w:tc>
        <w:tc>
          <w:tcPr>
            <w:tcW w:w="1420" w:type="dxa"/>
          </w:tcPr>
          <w:p w14:paraId="4DCE7CBB" w14:textId="793EA5FA" w:rsidR="00A038A8" w:rsidRPr="0057108C" w:rsidRDefault="005A0F0B" w:rsidP="0057108C">
            <w:pPr>
              <w:ind w:left="142" w:right="-46"/>
              <w:rPr>
                <w:rFonts w:ascii="Azo Sans" w:hAnsi="Azo Sans" w:cs="Arial"/>
                <w:shd w:val="clear" w:color="auto" w:fill="FFFFFF"/>
              </w:rPr>
            </w:pPr>
            <w:r w:rsidRPr="0057108C">
              <w:rPr>
                <w:rFonts w:ascii="Azo Sans" w:hAnsi="Azo Sans" w:cs="Arial"/>
                <w:shd w:val="clear" w:color="auto" w:fill="FFFFFF"/>
              </w:rPr>
              <w:t>29</w:t>
            </w:r>
            <w:r w:rsidR="003E3991" w:rsidRPr="0057108C">
              <w:rPr>
                <w:rFonts w:ascii="Azo Sans" w:hAnsi="Azo Sans" w:cs="Arial"/>
                <w:shd w:val="clear" w:color="auto" w:fill="FFFFFF"/>
              </w:rPr>
              <w:t>.0%</w:t>
            </w:r>
          </w:p>
        </w:tc>
        <w:tc>
          <w:tcPr>
            <w:tcW w:w="1398" w:type="dxa"/>
          </w:tcPr>
          <w:p w14:paraId="0593DE11" w14:textId="064A08B9" w:rsidR="00A038A8" w:rsidRPr="0057108C" w:rsidRDefault="00FF6F74" w:rsidP="0057108C">
            <w:pPr>
              <w:ind w:left="142" w:right="-46"/>
              <w:rPr>
                <w:rFonts w:ascii="Azo Sans" w:hAnsi="Azo Sans" w:cs="Arial"/>
                <w:shd w:val="clear" w:color="auto" w:fill="FFFFFF"/>
              </w:rPr>
            </w:pPr>
            <w:r w:rsidRPr="0057108C">
              <w:rPr>
                <w:rFonts w:ascii="Azo Sans" w:hAnsi="Azo Sans" w:cs="Arial"/>
                <w:shd w:val="clear" w:color="auto" w:fill="FFFFFF"/>
              </w:rPr>
              <w:t>3</w:t>
            </w:r>
            <w:r w:rsidR="005A0F0B" w:rsidRPr="0057108C">
              <w:rPr>
                <w:rFonts w:ascii="Azo Sans" w:hAnsi="Azo Sans" w:cs="Arial"/>
                <w:shd w:val="clear" w:color="auto" w:fill="FFFFFF"/>
              </w:rPr>
              <w:t>3</w:t>
            </w:r>
            <w:r w:rsidRPr="0057108C">
              <w:rPr>
                <w:rFonts w:ascii="Azo Sans" w:hAnsi="Azo Sans" w:cs="Arial"/>
                <w:shd w:val="clear" w:color="auto" w:fill="FFFFFF"/>
              </w:rPr>
              <w:t>.0%</w:t>
            </w:r>
          </w:p>
        </w:tc>
      </w:tr>
      <w:tr w:rsidR="00A038A8" w:rsidRPr="0057108C" w14:paraId="65A001DE" w14:textId="77777777" w:rsidTr="005E29BF">
        <w:trPr>
          <w:jc w:val="center"/>
        </w:trPr>
        <w:tc>
          <w:tcPr>
            <w:tcW w:w="3533" w:type="dxa"/>
          </w:tcPr>
          <w:p w14:paraId="5E6E2758"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Entry</w:t>
            </w:r>
          </w:p>
        </w:tc>
        <w:tc>
          <w:tcPr>
            <w:tcW w:w="1456" w:type="dxa"/>
          </w:tcPr>
          <w:p w14:paraId="42E8315C" w14:textId="61EA0EB5" w:rsidR="00A038A8" w:rsidRPr="0057108C" w:rsidRDefault="00E41D5D" w:rsidP="0057108C">
            <w:pPr>
              <w:ind w:left="142" w:right="-46"/>
              <w:rPr>
                <w:rFonts w:ascii="Azo Sans" w:hAnsi="Azo Sans" w:cs="Arial"/>
                <w:shd w:val="clear" w:color="auto" w:fill="FFFFFF"/>
              </w:rPr>
            </w:pPr>
            <w:r w:rsidRPr="0057108C">
              <w:rPr>
                <w:rFonts w:ascii="Azo Sans" w:hAnsi="Azo Sans" w:cs="Arial"/>
                <w:shd w:val="clear" w:color="auto" w:fill="FFFFFF"/>
              </w:rPr>
              <w:t>34.</w:t>
            </w:r>
            <w:r w:rsidR="00EA26B6" w:rsidRPr="0057108C">
              <w:rPr>
                <w:rFonts w:ascii="Azo Sans" w:hAnsi="Azo Sans" w:cs="Arial"/>
                <w:shd w:val="clear" w:color="auto" w:fill="FFFFFF"/>
              </w:rPr>
              <w:t>5</w:t>
            </w:r>
            <w:r w:rsidRPr="0057108C">
              <w:rPr>
                <w:rFonts w:ascii="Azo Sans" w:hAnsi="Azo Sans" w:cs="Arial"/>
                <w:shd w:val="clear" w:color="auto" w:fill="FFFFFF"/>
              </w:rPr>
              <w:t>%</w:t>
            </w:r>
          </w:p>
        </w:tc>
        <w:tc>
          <w:tcPr>
            <w:tcW w:w="1266" w:type="dxa"/>
          </w:tcPr>
          <w:p w14:paraId="60BA80D2" w14:textId="33815FCA" w:rsidR="00A038A8" w:rsidRPr="0057108C" w:rsidRDefault="00145E2C" w:rsidP="0057108C">
            <w:pPr>
              <w:ind w:left="142" w:right="-46"/>
              <w:rPr>
                <w:rFonts w:ascii="Azo Sans" w:hAnsi="Azo Sans" w:cs="Arial"/>
                <w:shd w:val="clear" w:color="auto" w:fill="FFFFFF"/>
              </w:rPr>
            </w:pPr>
            <w:r w:rsidRPr="0057108C">
              <w:rPr>
                <w:rFonts w:ascii="Azo Sans" w:hAnsi="Azo Sans" w:cs="Arial"/>
                <w:shd w:val="clear" w:color="auto" w:fill="FFFFFF"/>
              </w:rPr>
              <w:t>3</w:t>
            </w:r>
            <w:r w:rsidR="003A061E" w:rsidRPr="0057108C">
              <w:rPr>
                <w:rFonts w:ascii="Azo Sans" w:hAnsi="Azo Sans" w:cs="Arial"/>
                <w:shd w:val="clear" w:color="auto" w:fill="FFFFFF"/>
              </w:rPr>
              <w:t>3.0</w:t>
            </w:r>
            <w:r w:rsidRPr="0057108C">
              <w:rPr>
                <w:rFonts w:ascii="Azo Sans" w:hAnsi="Azo Sans" w:cs="Arial"/>
                <w:shd w:val="clear" w:color="auto" w:fill="FFFFFF"/>
              </w:rPr>
              <w:t>%</w:t>
            </w:r>
          </w:p>
        </w:tc>
        <w:tc>
          <w:tcPr>
            <w:tcW w:w="1420" w:type="dxa"/>
          </w:tcPr>
          <w:p w14:paraId="6DECCF6E" w14:textId="349D3B8E" w:rsidR="00A038A8" w:rsidRPr="0057108C" w:rsidRDefault="003E3991" w:rsidP="0057108C">
            <w:pPr>
              <w:ind w:left="142" w:right="-46"/>
              <w:rPr>
                <w:rFonts w:ascii="Azo Sans" w:hAnsi="Azo Sans" w:cs="Arial"/>
                <w:shd w:val="clear" w:color="auto" w:fill="FFFFFF"/>
              </w:rPr>
            </w:pPr>
            <w:r w:rsidRPr="0057108C">
              <w:rPr>
                <w:rFonts w:ascii="Azo Sans" w:hAnsi="Azo Sans" w:cs="Arial"/>
                <w:shd w:val="clear" w:color="auto" w:fill="FFFFFF"/>
              </w:rPr>
              <w:t>3</w:t>
            </w:r>
            <w:r w:rsidR="003A061E" w:rsidRPr="0057108C">
              <w:rPr>
                <w:rFonts w:ascii="Azo Sans" w:hAnsi="Azo Sans" w:cs="Arial"/>
                <w:shd w:val="clear" w:color="auto" w:fill="FFFFFF"/>
              </w:rPr>
              <w:t>2</w:t>
            </w:r>
            <w:r w:rsidRPr="0057108C">
              <w:rPr>
                <w:rFonts w:ascii="Azo Sans" w:hAnsi="Azo Sans" w:cs="Arial"/>
                <w:shd w:val="clear" w:color="auto" w:fill="FFFFFF"/>
              </w:rPr>
              <w:t>.5%</w:t>
            </w:r>
          </w:p>
        </w:tc>
        <w:tc>
          <w:tcPr>
            <w:tcW w:w="1398" w:type="dxa"/>
          </w:tcPr>
          <w:p w14:paraId="30DE9251" w14:textId="10CB8B98" w:rsidR="00A038A8" w:rsidRPr="0057108C" w:rsidRDefault="00FF6F74" w:rsidP="0057108C">
            <w:pPr>
              <w:ind w:left="142" w:right="-46"/>
              <w:rPr>
                <w:rFonts w:ascii="Azo Sans" w:hAnsi="Azo Sans" w:cs="Arial"/>
                <w:shd w:val="clear" w:color="auto" w:fill="FFFFFF"/>
              </w:rPr>
            </w:pPr>
            <w:r w:rsidRPr="0057108C">
              <w:rPr>
                <w:rFonts w:ascii="Azo Sans" w:hAnsi="Azo Sans" w:cs="Arial"/>
                <w:shd w:val="clear" w:color="auto" w:fill="FFFFFF"/>
              </w:rPr>
              <w:t>3</w:t>
            </w:r>
            <w:r w:rsidR="003A061E" w:rsidRPr="0057108C">
              <w:rPr>
                <w:rFonts w:ascii="Azo Sans" w:hAnsi="Azo Sans" w:cs="Arial"/>
                <w:shd w:val="clear" w:color="auto" w:fill="FFFFFF"/>
              </w:rPr>
              <w:t>2</w:t>
            </w:r>
            <w:r w:rsidRPr="0057108C">
              <w:rPr>
                <w:rFonts w:ascii="Azo Sans" w:hAnsi="Azo Sans" w:cs="Arial"/>
                <w:shd w:val="clear" w:color="auto" w:fill="FFFFFF"/>
              </w:rPr>
              <w:t>.</w:t>
            </w:r>
            <w:r w:rsidR="003A061E" w:rsidRPr="0057108C">
              <w:rPr>
                <w:rFonts w:ascii="Azo Sans" w:hAnsi="Azo Sans" w:cs="Arial"/>
                <w:shd w:val="clear" w:color="auto" w:fill="FFFFFF"/>
              </w:rPr>
              <w:t>1</w:t>
            </w:r>
            <w:r w:rsidRPr="0057108C">
              <w:rPr>
                <w:rFonts w:ascii="Azo Sans" w:hAnsi="Azo Sans" w:cs="Arial"/>
                <w:shd w:val="clear" w:color="auto" w:fill="FFFFFF"/>
              </w:rPr>
              <w:t>%</w:t>
            </w:r>
          </w:p>
        </w:tc>
      </w:tr>
      <w:tr w:rsidR="00A038A8" w:rsidRPr="0057108C" w14:paraId="7A4B6B0F" w14:textId="77777777" w:rsidTr="005E29BF">
        <w:trPr>
          <w:jc w:val="center"/>
        </w:trPr>
        <w:tc>
          <w:tcPr>
            <w:tcW w:w="3533" w:type="dxa"/>
          </w:tcPr>
          <w:p w14:paraId="467496B0"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Foundation</w:t>
            </w:r>
          </w:p>
        </w:tc>
        <w:tc>
          <w:tcPr>
            <w:tcW w:w="1456" w:type="dxa"/>
          </w:tcPr>
          <w:p w14:paraId="01C5AD24" w14:textId="5344B3C4" w:rsidR="00A038A8" w:rsidRPr="0057108C" w:rsidRDefault="003A061E" w:rsidP="0057108C">
            <w:pPr>
              <w:ind w:left="142" w:right="-46"/>
              <w:rPr>
                <w:rFonts w:ascii="Azo Sans" w:hAnsi="Azo Sans" w:cs="Arial"/>
                <w:shd w:val="clear" w:color="auto" w:fill="FFFFFF"/>
              </w:rPr>
            </w:pPr>
            <w:r w:rsidRPr="0057108C">
              <w:rPr>
                <w:rFonts w:ascii="Azo Sans" w:hAnsi="Azo Sans" w:cs="Arial"/>
                <w:shd w:val="clear" w:color="auto" w:fill="FFFFFF"/>
              </w:rPr>
              <w:t>11</w:t>
            </w:r>
            <w:r w:rsidR="00E41D5D" w:rsidRPr="0057108C">
              <w:rPr>
                <w:rFonts w:ascii="Azo Sans" w:hAnsi="Azo Sans" w:cs="Arial"/>
                <w:shd w:val="clear" w:color="auto" w:fill="FFFFFF"/>
              </w:rPr>
              <w:t>.</w:t>
            </w:r>
            <w:r w:rsidRPr="0057108C">
              <w:rPr>
                <w:rFonts w:ascii="Azo Sans" w:hAnsi="Azo Sans" w:cs="Arial"/>
                <w:shd w:val="clear" w:color="auto" w:fill="FFFFFF"/>
              </w:rPr>
              <w:t>5</w:t>
            </w:r>
            <w:r w:rsidR="00E41D5D" w:rsidRPr="0057108C">
              <w:rPr>
                <w:rFonts w:ascii="Azo Sans" w:hAnsi="Azo Sans" w:cs="Arial"/>
                <w:shd w:val="clear" w:color="auto" w:fill="FFFFFF"/>
              </w:rPr>
              <w:t>%</w:t>
            </w:r>
          </w:p>
        </w:tc>
        <w:tc>
          <w:tcPr>
            <w:tcW w:w="1266" w:type="dxa"/>
          </w:tcPr>
          <w:p w14:paraId="178FF155" w14:textId="661725D3" w:rsidR="00A038A8" w:rsidRPr="0057108C" w:rsidRDefault="003A061E" w:rsidP="0057108C">
            <w:pPr>
              <w:ind w:left="142" w:right="-46"/>
              <w:rPr>
                <w:rFonts w:ascii="Azo Sans" w:hAnsi="Azo Sans" w:cs="Arial"/>
                <w:shd w:val="clear" w:color="auto" w:fill="FFFFFF"/>
              </w:rPr>
            </w:pPr>
            <w:r w:rsidRPr="0057108C">
              <w:rPr>
                <w:rFonts w:ascii="Azo Sans" w:hAnsi="Azo Sans" w:cs="Arial"/>
                <w:shd w:val="clear" w:color="auto" w:fill="FFFFFF"/>
              </w:rPr>
              <w:t>10</w:t>
            </w:r>
            <w:r w:rsidR="00145E2C" w:rsidRPr="0057108C">
              <w:rPr>
                <w:rFonts w:ascii="Azo Sans" w:hAnsi="Azo Sans" w:cs="Arial"/>
                <w:shd w:val="clear" w:color="auto" w:fill="FFFFFF"/>
              </w:rPr>
              <w:t>.</w:t>
            </w:r>
            <w:r w:rsidRPr="0057108C">
              <w:rPr>
                <w:rFonts w:ascii="Azo Sans" w:hAnsi="Azo Sans" w:cs="Arial"/>
                <w:shd w:val="clear" w:color="auto" w:fill="FFFFFF"/>
              </w:rPr>
              <w:t>8</w:t>
            </w:r>
            <w:r w:rsidR="00145E2C" w:rsidRPr="0057108C">
              <w:rPr>
                <w:rFonts w:ascii="Azo Sans" w:hAnsi="Azo Sans" w:cs="Arial"/>
                <w:shd w:val="clear" w:color="auto" w:fill="FFFFFF"/>
              </w:rPr>
              <w:t>%</w:t>
            </w:r>
          </w:p>
        </w:tc>
        <w:tc>
          <w:tcPr>
            <w:tcW w:w="1420" w:type="dxa"/>
          </w:tcPr>
          <w:p w14:paraId="082A06A7" w14:textId="142E3747" w:rsidR="00A038A8" w:rsidRPr="0057108C" w:rsidRDefault="00FB553F" w:rsidP="0057108C">
            <w:pPr>
              <w:ind w:left="142" w:right="-46"/>
              <w:rPr>
                <w:rFonts w:ascii="Azo Sans" w:hAnsi="Azo Sans" w:cs="Arial"/>
                <w:shd w:val="clear" w:color="auto" w:fill="FFFFFF"/>
              </w:rPr>
            </w:pPr>
            <w:r w:rsidRPr="0057108C">
              <w:rPr>
                <w:rFonts w:ascii="Azo Sans" w:hAnsi="Azo Sans" w:cs="Arial"/>
                <w:shd w:val="clear" w:color="auto" w:fill="FFFFFF"/>
              </w:rPr>
              <w:t>10</w:t>
            </w:r>
            <w:r w:rsidR="008026BB" w:rsidRPr="0057108C">
              <w:rPr>
                <w:rFonts w:ascii="Azo Sans" w:hAnsi="Azo Sans" w:cs="Arial"/>
                <w:shd w:val="clear" w:color="auto" w:fill="FFFFFF"/>
              </w:rPr>
              <w:t>.</w:t>
            </w:r>
            <w:r w:rsidRPr="0057108C">
              <w:rPr>
                <w:rFonts w:ascii="Azo Sans" w:hAnsi="Azo Sans" w:cs="Arial"/>
                <w:shd w:val="clear" w:color="auto" w:fill="FFFFFF"/>
              </w:rPr>
              <w:t>7</w:t>
            </w:r>
            <w:r w:rsidR="008026BB" w:rsidRPr="0057108C">
              <w:rPr>
                <w:rFonts w:ascii="Azo Sans" w:hAnsi="Azo Sans" w:cs="Arial"/>
                <w:shd w:val="clear" w:color="auto" w:fill="FFFFFF"/>
              </w:rPr>
              <w:t>%</w:t>
            </w:r>
          </w:p>
        </w:tc>
        <w:tc>
          <w:tcPr>
            <w:tcW w:w="1398" w:type="dxa"/>
          </w:tcPr>
          <w:p w14:paraId="4F4DE4B2" w14:textId="6C0EF3D4" w:rsidR="00A038A8" w:rsidRPr="0057108C" w:rsidRDefault="00FF6F74" w:rsidP="0057108C">
            <w:pPr>
              <w:ind w:left="142" w:right="-46"/>
              <w:rPr>
                <w:rFonts w:ascii="Azo Sans" w:hAnsi="Azo Sans" w:cs="Arial"/>
                <w:shd w:val="clear" w:color="auto" w:fill="FFFFFF"/>
              </w:rPr>
            </w:pPr>
            <w:r w:rsidRPr="0057108C">
              <w:rPr>
                <w:rFonts w:ascii="Azo Sans" w:hAnsi="Azo Sans" w:cs="Arial"/>
                <w:shd w:val="clear" w:color="auto" w:fill="FFFFFF"/>
              </w:rPr>
              <w:t>10.</w:t>
            </w:r>
            <w:r w:rsidR="00FB553F" w:rsidRPr="0057108C">
              <w:rPr>
                <w:rFonts w:ascii="Azo Sans" w:hAnsi="Azo Sans" w:cs="Arial"/>
                <w:shd w:val="clear" w:color="auto" w:fill="FFFFFF"/>
              </w:rPr>
              <w:t>0</w:t>
            </w:r>
            <w:r w:rsidRPr="0057108C">
              <w:rPr>
                <w:rFonts w:ascii="Azo Sans" w:hAnsi="Azo Sans" w:cs="Arial"/>
                <w:shd w:val="clear" w:color="auto" w:fill="FFFFFF"/>
              </w:rPr>
              <w:t>%</w:t>
            </w:r>
          </w:p>
        </w:tc>
      </w:tr>
      <w:tr w:rsidR="00A038A8" w:rsidRPr="0057108C" w14:paraId="6F476858" w14:textId="77777777" w:rsidTr="005E29BF">
        <w:trPr>
          <w:jc w:val="center"/>
        </w:trPr>
        <w:tc>
          <w:tcPr>
            <w:tcW w:w="3533" w:type="dxa"/>
          </w:tcPr>
          <w:p w14:paraId="3A571BF4"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Intermediate</w:t>
            </w:r>
          </w:p>
        </w:tc>
        <w:tc>
          <w:tcPr>
            <w:tcW w:w="1456" w:type="dxa"/>
          </w:tcPr>
          <w:p w14:paraId="3AD84312" w14:textId="2242712F" w:rsidR="00A038A8" w:rsidRPr="0057108C" w:rsidRDefault="004841BC" w:rsidP="0057108C">
            <w:pPr>
              <w:ind w:left="142" w:right="-46"/>
              <w:rPr>
                <w:rFonts w:ascii="Azo Sans" w:hAnsi="Azo Sans" w:cs="Arial"/>
                <w:shd w:val="clear" w:color="auto" w:fill="FFFFFF"/>
              </w:rPr>
            </w:pPr>
            <w:r w:rsidRPr="0057108C">
              <w:rPr>
                <w:rFonts w:ascii="Azo Sans" w:hAnsi="Azo Sans" w:cs="Arial"/>
                <w:shd w:val="clear" w:color="auto" w:fill="FFFFFF"/>
              </w:rPr>
              <w:t>6</w:t>
            </w:r>
            <w:r w:rsidR="00E41D5D" w:rsidRPr="0057108C">
              <w:rPr>
                <w:rFonts w:ascii="Azo Sans" w:hAnsi="Azo Sans" w:cs="Arial"/>
                <w:shd w:val="clear" w:color="auto" w:fill="FFFFFF"/>
              </w:rPr>
              <w:t>.</w:t>
            </w:r>
            <w:r w:rsidRPr="0057108C">
              <w:rPr>
                <w:rFonts w:ascii="Azo Sans" w:hAnsi="Azo Sans" w:cs="Arial"/>
                <w:shd w:val="clear" w:color="auto" w:fill="FFFFFF"/>
              </w:rPr>
              <w:t>8</w:t>
            </w:r>
            <w:r w:rsidR="00E41D5D" w:rsidRPr="0057108C">
              <w:rPr>
                <w:rFonts w:ascii="Azo Sans" w:hAnsi="Azo Sans" w:cs="Arial"/>
                <w:shd w:val="clear" w:color="auto" w:fill="FFFFFF"/>
              </w:rPr>
              <w:t>%</w:t>
            </w:r>
          </w:p>
        </w:tc>
        <w:tc>
          <w:tcPr>
            <w:tcW w:w="1266" w:type="dxa"/>
          </w:tcPr>
          <w:p w14:paraId="1591E4CE" w14:textId="580DA835" w:rsidR="00A038A8" w:rsidRPr="0057108C" w:rsidRDefault="00145E2C" w:rsidP="0057108C">
            <w:pPr>
              <w:ind w:left="142" w:right="-46"/>
              <w:rPr>
                <w:rFonts w:ascii="Azo Sans" w:hAnsi="Azo Sans" w:cs="Arial"/>
                <w:shd w:val="clear" w:color="auto" w:fill="FFFFFF"/>
              </w:rPr>
            </w:pPr>
            <w:r w:rsidRPr="0057108C">
              <w:rPr>
                <w:rFonts w:ascii="Azo Sans" w:hAnsi="Azo Sans" w:cs="Arial"/>
                <w:shd w:val="clear" w:color="auto" w:fill="FFFFFF"/>
              </w:rPr>
              <w:t>6.</w:t>
            </w:r>
            <w:r w:rsidR="008F4FED" w:rsidRPr="0057108C">
              <w:rPr>
                <w:rFonts w:ascii="Azo Sans" w:hAnsi="Azo Sans" w:cs="Arial"/>
                <w:shd w:val="clear" w:color="auto" w:fill="FFFFFF"/>
              </w:rPr>
              <w:t>8</w:t>
            </w:r>
            <w:r w:rsidRPr="0057108C">
              <w:rPr>
                <w:rFonts w:ascii="Azo Sans" w:hAnsi="Azo Sans" w:cs="Arial"/>
                <w:shd w:val="clear" w:color="auto" w:fill="FFFFFF"/>
              </w:rPr>
              <w:t>%</w:t>
            </w:r>
          </w:p>
        </w:tc>
        <w:tc>
          <w:tcPr>
            <w:tcW w:w="1420" w:type="dxa"/>
          </w:tcPr>
          <w:p w14:paraId="19036F75" w14:textId="1744B41C" w:rsidR="00A038A8" w:rsidRPr="0057108C" w:rsidRDefault="008026BB" w:rsidP="0057108C">
            <w:pPr>
              <w:ind w:left="142" w:right="-46"/>
              <w:rPr>
                <w:rFonts w:ascii="Azo Sans" w:hAnsi="Azo Sans" w:cs="Arial"/>
                <w:shd w:val="clear" w:color="auto" w:fill="FFFFFF"/>
              </w:rPr>
            </w:pPr>
            <w:r w:rsidRPr="0057108C">
              <w:rPr>
                <w:rFonts w:ascii="Azo Sans" w:hAnsi="Azo Sans" w:cs="Arial"/>
                <w:shd w:val="clear" w:color="auto" w:fill="FFFFFF"/>
              </w:rPr>
              <w:t>7.</w:t>
            </w:r>
            <w:r w:rsidR="008F4FED" w:rsidRPr="0057108C">
              <w:rPr>
                <w:rFonts w:ascii="Azo Sans" w:hAnsi="Azo Sans" w:cs="Arial"/>
                <w:shd w:val="clear" w:color="auto" w:fill="FFFFFF"/>
              </w:rPr>
              <w:t>2</w:t>
            </w:r>
            <w:r w:rsidRPr="0057108C">
              <w:rPr>
                <w:rFonts w:ascii="Azo Sans" w:hAnsi="Azo Sans" w:cs="Arial"/>
                <w:shd w:val="clear" w:color="auto" w:fill="FFFFFF"/>
              </w:rPr>
              <w:t>%</w:t>
            </w:r>
          </w:p>
        </w:tc>
        <w:tc>
          <w:tcPr>
            <w:tcW w:w="1398" w:type="dxa"/>
          </w:tcPr>
          <w:p w14:paraId="33D78CF5" w14:textId="60838530" w:rsidR="00A038A8" w:rsidRPr="0057108C" w:rsidRDefault="008F4FED" w:rsidP="0057108C">
            <w:pPr>
              <w:ind w:left="142" w:right="-46"/>
              <w:rPr>
                <w:rFonts w:ascii="Azo Sans" w:hAnsi="Azo Sans" w:cs="Arial"/>
                <w:shd w:val="clear" w:color="auto" w:fill="FFFFFF"/>
              </w:rPr>
            </w:pPr>
            <w:r w:rsidRPr="0057108C">
              <w:rPr>
                <w:rFonts w:ascii="Azo Sans" w:hAnsi="Azo Sans" w:cs="Arial"/>
                <w:shd w:val="clear" w:color="auto" w:fill="FFFFFF"/>
              </w:rPr>
              <w:t>6</w:t>
            </w:r>
            <w:r w:rsidR="009E3C9D" w:rsidRPr="0057108C">
              <w:rPr>
                <w:rFonts w:ascii="Azo Sans" w:hAnsi="Azo Sans" w:cs="Arial"/>
                <w:shd w:val="clear" w:color="auto" w:fill="FFFFFF"/>
              </w:rPr>
              <w:t>.</w:t>
            </w:r>
            <w:r w:rsidRPr="0057108C">
              <w:rPr>
                <w:rFonts w:ascii="Azo Sans" w:hAnsi="Azo Sans" w:cs="Arial"/>
                <w:shd w:val="clear" w:color="auto" w:fill="FFFFFF"/>
              </w:rPr>
              <w:t>6</w:t>
            </w:r>
            <w:r w:rsidR="009E3C9D" w:rsidRPr="0057108C">
              <w:rPr>
                <w:rFonts w:ascii="Azo Sans" w:hAnsi="Azo Sans" w:cs="Arial"/>
                <w:shd w:val="clear" w:color="auto" w:fill="FFFFFF"/>
              </w:rPr>
              <w:t>%</w:t>
            </w:r>
          </w:p>
        </w:tc>
      </w:tr>
      <w:tr w:rsidR="00A038A8" w:rsidRPr="0057108C" w14:paraId="72D8CECF" w14:textId="77777777" w:rsidTr="005E29BF">
        <w:trPr>
          <w:jc w:val="center"/>
        </w:trPr>
        <w:tc>
          <w:tcPr>
            <w:tcW w:w="3533" w:type="dxa"/>
          </w:tcPr>
          <w:p w14:paraId="217AF3E7"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Advanced</w:t>
            </w:r>
          </w:p>
        </w:tc>
        <w:tc>
          <w:tcPr>
            <w:tcW w:w="1456" w:type="dxa"/>
          </w:tcPr>
          <w:p w14:paraId="04EBA92E" w14:textId="0A3A319E" w:rsidR="00A038A8" w:rsidRPr="0057108C" w:rsidRDefault="00E41D5D" w:rsidP="0057108C">
            <w:pPr>
              <w:ind w:left="142" w:right="-46"/>
              <w:rPr>
                <w:rFonts w:ascii="Azo Sans" w:hAnsi="Azo Sans" w:cs="Arial"/>
                <w:shd w:val="clear" w:color="auto" w:fill="FFFFFF"/>
              </w:rPr>
            </w:pPr>
            <w:r w:rsidRPr="0057108C">
              <w:rPr>
                <w:rFonts w:ascii="Azo Sans" w:hAnsi="Azo Sans" w:cs="Arial"/>
                <w:shd w:val="clear" w:color="auto" w:fill="FFFFFF"/>
              </w:rPr>
              <w:t>1</w:t>
            </w:r>
            <w:r w:rsidR="008F4FED" w:rsidRPr="0057108C">
              <w:rPr>
                <w:rFonts w:ascii="Azo Sans" w:hAnsi="Azo Sans" w:cs="Arial"/>
                <w:shd w:val="clear" w:color="auto" w:fill="FFFFFF"/>
              </w:rPr>
              <w:t>1</w:t>
            </w:r>
            <w:r w:rsidRPr="0057108C">
              <w:rPr>
                <w:rFonts w:ascii="Azo Sans" w:hAnsi="Azo Sans" w:cs="Arial"/>
                <w:shd w:val="clear" w:color="auto" w:fill="FFFFFF"/>
              </w:rPr>
              <w:t>.</w:t>
            </w:r>
            <w:r w:rsidR="008F4FED" w:rsidRPr="0057108C">
              <w:rPr>
                <w:rFonts w:ascii="Azo Sans" w:hAnsi="Azo Sans" w:cs="Arial"/>
                <w:shd w:val="clear" w:color="auto" w:fill="FFFFFF"/>
              </w:rPr>
              <w:t>9</w:t>
            </w:r>
            <w:r w:rsidRPr="0057108C">
              <w:rPr>
                <w:rFonts w:ascii="Azo Sans" w:hAnsi="Azo Sans" w:cs="Arial"/>
                <w:shd w:val="clear" w:color="auto" w:fill="FFFFFF"/>
              </w:rPr>
              <w:t>%</w:t>
            </w:r>
          </w:p>
        </w:tc>
        <w:tc>
          <w:tcPr>
            <w:tcW w:w="1266" w:type="dxa"/>
          </w:tcPr>
          <w:p w14:paraId="5FC60F65" w14:textId="51CA830C" w:rsidR="00A038A8" w:rsidRPr="0057108C" w:rsidRDefault="003E3991" w:rsidP="0057108C">
            <w:pPr>
              <w:ind w:left="142" w:right="-46"/>
              <w:rPr>
                <w:rFonts w:ascii="Azo Sans" w:hAnsi="Azo Sans" w:cs="Arial"/>
                <w:shd w:val="clear" w:color="auto" w:fill="FFFFFF"/>
              </w:rPr>
            </w:pPr>
            <w:r w:rsidRPr="0057108C">
              <w:rPr>
                <w:rFonts w:ascii="Azo Sans" w:hAnsi="Azo Sans" w:cs="Arial"/>
                <w:shd w:val="clear" w:color="auto" w:fill="FFFFFF"/>
              </w:rPr>
              <w:t>1</w:t>
            </w:r>
            <w:r w:rsidR="004D42FE" w:rsidRPr="0057108C">
              <w:rPr>
                <w:rFonts w:ascii="Azo Sans" w:hAnsi="Azo Sans" w:cs="Arial"/>
                <w:shd w:val="clear" w:color="auto" w:fill="FFFFFF"/>
              </w:rPr>
              <w:t>3</w:t>
            </w:r>
            <w:r w:rsidRPr="0057108C">
              <w:rPr>
                <w:rFonts w:ascii="Azo Sans" w:hAnsi="Azo Sans" w:cs="Arial"/>
                <w:shd w:val="clear" w:color="auto" w:fill="FFFFFF"/>
              </w:rPr>
              <w:t>.6%</w:t>
            </w:r>
          </w:p>
        </w:tc>
        <w:tc>
          <w:tcPr>
            <w:tcW w:w="1420" w:type="dxa"/>
          </w:tcPr>
          <w:p w14:paraId="4C496CAF" w14:textId="703C2B51" w:rsidR="00A038A8" w:rsidRPr="0057108C" w:rsidRDefault="008026BB" w:rsidP="0057108C">
            <w:pPr>
              <w:ind w:left="142" w:right="-46"/>
              <w:rPr>
                <w:rFonts w:ascii="Azo Sans" w:hAnsi="Azo Sans" w:cs="Arial"/>
                <w:shd w:val="clear" w:color="auto" w:fill="FFFFFF"/>
              </w:rPr>
            </w:pPr>
            <w:r w:rsidRPr="0057108C">
              <w:rPr>
                <w:rFonts w:ascii="Azo Sans" w:hAnsi="Azo Sans" w:cs="Arial"/>
                <w:shd w:val="clear" w:color="auto" w:fill="FFFFFF"/>
              </w:rPr>
              <w:t>1</w:t>
            </w:r>
            <w:r w:rsidR="004D42FE" w:rsidRPr="0057108C">
              <w:rPr>
                <w:rFonts w:ascii="Azo Sans" w:hAnsi="Azo Sans" w:cs="Arial"/>
                <w:shd w:val="clear" w:color="auto" w:fill="FFFFFF"/>
              </w:rPr>
              <w:t>2</w:t>
            </w:r>
            <w:r w:rsidRPr="0057108C">
              <w:rPr>
                <w:rFonts w:ascii="Azo Sans" w:hAnsi="Azo Sans" w:cs="Arial"/>
                <w:shd w:val="clear" w:color="auto" w:fill="FFFFFF"/>
              </w:rPr>
              <w:t>.</w:t>
            </w:r>
            <w:r w:rsidR="004D42FE" w:rsidRPr="0057108C">
              <w:rPr>
                <w:rFonts w:ascii="Azo Sans" w:hAnsi="Azo Sans" w:cs="Arial"/>
                <w:shd w:val="clear" w:color="auto" w:fill="FFFFFF"/>
              </w:rPr>
              <w:t>0</w:t>
            </w:r>
            <w:r w:rsidRPr="0057108C">
              <w:rPr>
                <w:rFonts w:ascii="Azo Sans" w:hAnsi="Azo Sans" w:cs="Arial"/>
                <w:shd w:val="clear" w:color="auto" w:fill="FFFFFF"/>
              </w:rPr>
              <w:t>%</w:t>
            </w:r>
          </w:p>
        </w:tc>
        <w:tc>
          <w:tcPr>
            <w:tcW w:w="1398" w:type="dxa"/>
          </w:tcPr>
          <w:p w14:paraId="37DB4AFE" w14:textId="07B594F3" w:rsidR="00A038A8" w:rsidRPr="0057108C" w:rsidRDefault="004D42FE" w:rsidP="0057108C">
            <w:pPr>
              <w:ind w:left="142" w:right="-46"/>
              <w:rPr>
                <w:rFonts w:ascii="Azo Sans" w:hAnsi="Azo Sans" w:cs="Arial"/>
                <w:shd w:val="clear" w:color="auto" w:fill="FFFFFF"/>
              </w:rPr>
            </w:pPr>
            <w:r w:rsidRPr="0057108C">
              <w:rPr>
                <w:rFonts w:ascii="Azo Sans" w:hAnsi="Azo Sans" w:cs="Arial"/>
                <w:shd w:val="clear" w:color="auto" w:fill="FFFFFF"/>
              </w:rPr>
              <w:t>11</w:t>
            </w:r>
            <w:r w:rsidR="009E3C9D" w:rsidRPr="0057108C">
              <w:rPr>
                <w:rFonts w:ascii="Azo Sans" w:hAnsi="Azo Sans" w:cs="Arial"/>
                <w:shd w:val="clear" w:color="auto" w:fill="FFFFFF"/>
              </w:rPr>
              <w:t>.</w:t>
            </w:r>
            <w:r w:rsidRPr="0057108C">
              <w:rPr>
                <w:rFonts w:ascii="Azo Sans" w:hAnsi="Azo Sans" w:cs="Arial"/>
                <w:shd w:val="clear" w:color="auto" w:fill="FFFFFF"/>
              </w:rPr>
              <w:t>0</w:t>
            </w:r>
            <w:r w:rsidR="009E3C9D" w:rsidRPr="0057108C">
              <w:rPr>
                <w:rFonts w:ascii="Azo Sans" w:hAnsi="Azo Sans" w:cs="Arial"/>
                <w:shd w:val="clear" w:color="auto" w:fill="FFFFFF"/>
              </w:rPr>
              <w:t>%</w:t>
            </w:r>
          </w:p>
        </w:tc>
      </w:tr>
      <w:tr w:rsidR="00A038A8" w:rsidRPr="0057108C" w14:paraId="38CBB8B4" w14:textId="77777777" w:rsidTr="005E29BF">
        <w:trPr>
          <w:jc w:val="center"/>
        </w:trPr>
        <w:tc>
          <w:tcPr>
            <w:tcW w:w="3533" w:type="dxa"/>
          </w:tcPr>
          <w:p w14:paraId="0282C18E" w14:textId="77777777" w:rsidR="00A038A8" w:rsidRPr="0057108C" w:rsidRDefault="00A038A8" w:rsidP="0057108C">
            <w:pPr>
              <w:ind w:left="142" w:right="-46"/>
              <w:rPr>
                <w:rFonts w:ascii="Azo Sans" w:hAnsi="Azo Sans" w:cs="Arial"/>
                <w:b/>
                <w:bCs/>
                <w:shd w:val="clear" w:color="auto" w:fill="FFFFFF"/>
              </w:rPr>
            </w:pPr>
            <w:r w:rsidRPr="0057108C">
              <w:rPr>
                <w:rFonts w:ascii="Azo Sans" w:hAnsi="Azo Sans" w:cs="Arial"/>
              </w:rPr>
              <w:t>Proficient</w:t>
            </w:r>
          </w:p>
        </w:tc>
        <w:tc>
          <w:tcPr>
            <w:tcW w:w="1456" w:type="dxa"/>
          </w:tcPr>
          <w:p w14:paraId="6D481CDB" w14:textId="4D838207" w:rsidR="00A038A8" w:rsidRPr="0057108C" w:rsidRDefault="0022481E" w:rsidP="0057108C">
            <w:pPr>
              <w:ind w:left="142" w:right="-46"/>
              <w:rPr>
                <w:rFonts w:ascii="Azo Sans" w:hAnsi="Azo Sans" w:cs="Arial"/>
                <w:shd w:val="clear" w:color="auto" w:fill="FFFFFF"/>
              </w:rPr>
            </w:pPr>
            <w:r w:rsidRPr="0057108C">
              <w:rPr>
                <w:rFonts w:ascii="Azo Sans" w:hAnsi="Azo Sans" w:cs="Arial"/>
                <w:shd w:val="clear" w:color="auto" w:fill="FFFFFF"/>
              </w:rPr>
              <w:t>9.</w:t>
            </w:r>
            <w:r w:rsidR="004D42FE" w:rsidRPr="0057108C">
              <w:rPr>
                <w:rFonts w:ascii="Azo Sans" w:hAnsi="Azo Sans" w:cs="Arial"/>
                <w:shd w:val="clear" w:color="auto" w:fill="FFFFFF"/>
              </w:rPr>
              <w:t>3</w:t>
            </w:r>
            <w:r w:rsidRPr="0057108C">
              <w:rPr>
                <w:rFonts w:ascii="Azo Sans" w:hAnsi="Azo Sans" w:cs="Arial"/>
                <w:shd w:val="clear" w:color="auto" w:fill="FFFFFF"/>
              </w:rPr>
              <w:t>%</w:t>
            </w:r>
          </w:p>
        </w:tc>
        <w:tc>
          <w:tcPr>
            <w:tcW w:w="1266" w:type="dxa"/>
          </w:tcPr>
          <w:p w14:paraId="0287E737" w14:textId="00C9712B" w:rsidR="00A038A8" w:rsidRPr="0057108C" w:rsidRDefault="003E3991" w:rsidP="0057108C">
            <w:pPr>
              <w:ind w:left="142" w:right="-46"/>
              <w:rPr>
                <w:rFonts w:ascii="Azo Sans" w:hAnsi="Azo Sans" w:cs="Arial"/>
                <w:shd w:val="clear" w:color="auto" w:fill="FFFFFF"/>
              </w:rPr>
            </w:pPr>
            <w:r w:rsidRPr="0057108C">
              <w:rPr>
                <w:rFonts w:ascii="Azo Sans" w:hAnsi="Azo Sans" w:cs="Arial"/>
                <w:shd w:val="clear" w:color="auto" w:fill="FFFFFF"/>
              </w:rPr>
              <w:t>9.</w:t>
            </w:r>
            <w:r w:rsidR="0057108C" w:rsidRPr="0057108C">
              <w:rPr>
                <w:rFonts w:ascii="Azo Sans" w:hAnsi="Azo Sans" w:cs="Arial"/>
                <w:shd w:val="clear" w:color="auto" w:fill="FFFFFF"/>
              </w:rPr>
              <w:t>3</w:t>
            </w:r>
            <w:r w:rsidRPr="0057108C">
              <w:rPr>
                <w:rFonts w:ascii="Azo Sans" w:hAnsi="Azo Sans" w:cs="Arial"/>
                <w:shd w:val="clear" w:color="auto" w:fill="FFFFFF"/>
              </w:rPr>
              <w:t>%</w:t>
            </w:r>
          </w:p>
        </w:tc>
        <w:tc>
          <w:tcPr>
            <w:tcW w:w="1420" w:type="dxa"/>
          </w:tcPr>
          <w:p w14:paraId="32BDD185" w14:textId="6EC07340" w:rsidR="00A038A8" w:rsidRPr="0057108C" w:rsidRDefault="00FF6F74" w:rsidP="0057108C">
            <w:pPr>
              <w:ind w:left="142" w:right="-46"/>
              <w:rPr>
                <w:rFonts w:ascii="Azo Sans" w:hAnsi="Azo Sans" w:cs="Arial"/>
                <w:shd w:val="clear" w:color="auto" w:fill="FFFFFF"/>
              </w:rPr>
            </w:pPr>
            <w:r w:rsidRPr="0057108C">
              <w:rPr>
                <w:rFonts w:ascii="Azo Sans" w:hAnsi="Azo Sans" w:cs="Arial"/>
                <w:shd w:val="clear" w:color="auto" w:fill="FFFFFF"/>
              </w:rPr>
              <w:t>8.</w:t>
            </w:r>
            <w:r w:rsidR="0057108C" w:rsidRPr="0057108C">
              <w:rPr>
                <w:rFonts w:ascii="Azo Sans" w:hAnsi="Azo Sans" w:cs="Arial"/>
                <w:shd w:val="clear" w:color="auto" w:fill="FFFFFF"/>
              </w:rPr>
              <w:t>4</w:t>
            </w:r>
            <w:r w:rsidRPr="0057108C">
              <w:rPr>
                <w:rFonts w:ascii="Azo Sans" w:hAnsi="Azo Sans" w:cs="Arial"/>
                <w:shd w:val="clear" w:color="auto" w:fill="FFFFFF"/>
              </w:rPr>
              <w:t>%</w:t>
            </w:r>
          </w:p>
        </w:tc>
        <w:tc>
          <w:tcPr>
            <w:tcW w:w="1398" w:type="dxa"/>
          </w:tcPr>
          <w:p w14:paraId="371B990F" w14:textId="0E282AAF" w:rsidR="00A038A8" w:rsidRPr="0057108C" w:rsidRDefault="0057108C" w:rsidP="0057108C">
            <w:pPr>
              <w:ind w:left="142" w:right="-46"/>
              <w:rPr>
                <w:rFonts w:ascii="Azo Sans" w:hAnsi="Azo Sans" w:cs="Arial"/>
                <w:shd w:val="clear" w:color="auto" w:fill="FFFFFF"/>
              </w:rPr>
            </w:pPr>
            <w:r w:rsidRPr="0057108C">
              <w:rPr>
                <w:rFonts w:ascii="Azo Sans" w:hAnsi="Azo Sans" w:cs="Arial"/>
                <w:shd w:val="clear" w:color="auto" w:fill="FFFFFF"/>
              </w:rPr>
              <w:t>6</w:t>
            </w:r>
            <w:r w:rsidR="009E3C9D" w:rsidRPr="0057108C">
              <w:rPr>
                <w:rFonts w:ascii="Azo Sans" w:hAnsi="Azo Sans" w:cs="Arial"/>
                <w:shd w:val="clear" w:color="auto" w:fill="FFFFFF"/>
              </w:rPr>
              <w:t>.</w:t>
            </w:r>
            <w:r w:rsidRPr="0057108C">
              <w:rPr>
                <w:rFonts w:ascii="Azo Sans" w:hAnsi="Azo Sans" w:cs="Arial"/>
                <w:shd w:val="clear" w:color="auto" w:fill="FFFFFF"/>
              </w:rPr>
              <w:t>9</w:t>
            </w:r>
            <w:r w:rsidR="009E3C9D" w:rsidRPr="0057108C">
              <w:rPr>
                <w:rFonts w:ascii="Azo Sans" w:hAnsi="Azo Sans" w:cs="Arial"/>
                <w:shd w:val="clear" w:color="auto" w:fill="FFFFFF"/>
              </w:rPr>
              <w:t>%</w:t>
            </w:r>
          </w:p>
        </w:tc>
      </w:tr>
      <w:tr w:rsidR="0022481E" w:rsidRPr="00F754CE" w14:paraId="0FA8B9C9" w14:textId="77777777" w:rsidTr="005E29BF">
        <w:trPr>
          <w:jc w:val="center"/>
        </w:trPr>
        <w:tc>
          <w:tcPr>
            <w:tcW w:w="3533" w:type="dxa"/>
          </w:tcPr>
          <w:p w14:paraId="3433F04A" w14:textId="46ADA03B" w:rsidR="0022481E" w:rsidRPr="0057108C" w:rsidRDefault="0022481E" w:rsidP="0057108C">
            <w:pPr>
              <w:ind w:left="142" w:right="-46"/>
              <w:rPr>
                <w:rFonts w:ascii="Azo Sans" w:hAnsi="Azo Sans" w:cs="Arial"/>
              </w:rPr>
            </w:pPr>
            <w:r w:rsidRPr="0057108C">
              <w:rPr>
                <w:rFonts w:ascii="Azo Sans" w:hAnsi="Azo Sans" w:cs="Arial"/>
              </w:rPr>
              <w:t>No Data</w:t>
            </w:r>
          </w:p>
        </w:tc>
        <w:tc>
          <w:tcPr>
            <w:tcW w:w="1456" w:type="dxa"/>
          </w:tcPr>
          <w:p w14:paraId="4796201F" w14:textId="5D5E4FB1" w:rsidR="0022481E" w:rsidRPr="0057108C" w:rsidRDefault="0022481E" w:rsidP="0057108C">
            <w:pPr>
              <w:ind w:left="142" w:right="-46"/>
              <w:rPr>
                <w:rFonts w:ascii="Azo Sans" w:hAnsi="Azo Sans" w:cs="Arial"/>
                <w:shd w:val="clear" w:color="auto" w:fill="FFFFFF"/>
              </w:rPr>
            </w:pPr>
            <w:r w:rsidRPr="0057108C">
              <w:rPr>
                <w:rFonts w:ascii="Azo Sans" w:hAnsi="Azo Sans" w:cs="Arial"/>
                <w:shd w:val="clear" w:color="auto" w:fill="FFFFFF"/>
              </w:rPr>
              <w:t>0.</w:t>
            </w:r>
            <w:r w:rsidR="0057108C" w:rsidRPr="0057108C">
              <w:rPr>
                <w:rFonts w:ascii="Azo Sans" w:hAnsi="Azo Sans" w:cs="Arial"/>
                <w:shd w:val="clear" w:color="auto" w:fill="FFFFFF"/>
              </w:rPr>
              <w:t>4</w:t>
            </w:r>
            <w:r w:rsidRPr="0057108C">
              <w:rPr>
                <w:rFonts w:ascii="Azo Sans" w:hAnsi="Azo Sans" w:cs="Arial"/>
                <w:shd w:val="clear" w:color="auto" w:fill="FFFFFF"/>
              </w:rPr>
              <w:t>%</w:t>
            </w:r>
          </w:p>
        </w:tc>
        <w:tc>
          <w:tcPr>
            <w:tcW w:w="1266" w:type="dxa"/>
          </w:tcPr>
          <w:p w14:paraId="655B2BE9" w14:textId="310D7D1B" w:rsidR="0022481E" w:rsidRPr="0057108C" w:rsidRDefault="0022481E" w:rsidP="0057108C">
            <w:pPr>
              <w:ind w:left="142" w:right="-46"/>
              <w:rPr>
                <w:rFonts w:ascii="Azo Sans" w:hAnsi="Azo Sans" w:cs="Arial"/>
                <w:shd w:val="clear" w:color="auto" w:fill="FFFFFF"/>
              </w:rPr>
            </w:pPr>
            <w:r w:rsidRPr="0057108C">
              <w:rPr>
                <w:rFonts w:ascii="Azo Sans" w:hAnsi="Azo Sans" w:cs="Arial"/>
                <w:shd w:val="clear" w:color="auto" w:fill="FFFFFF"/>
              </w:rPr>
              <w:t>0.</w:t>
            </w:r>
            <w:r w:rsidR="0057108C" w:rsidRPr="0057108C">
              <w:rPr>
                <w:rFonts w:ascii="Azo Sans" w:hAnsi="Azo Sans" w:cs="Arial"/>
                <w:shd w:val="clear" w:color="auto" w:fill="FFFFFF"/>
              </w:rPr>
              <w:t>4</w:t>
            </w:r>
            <w:r w:rsidRPr="0057108C">
              <w:rPr>
                <w:rFonts w:ascii="Azo Sans" w:hAnsi="Azo Sans" w:cs="Arial"/>
                <w:shd w:val="clear" w:color="auto" w:fill="FFFFFF"/>
              </w:rPr>
              <w:t>%</w:t>
            </w:r>
          </w:p>
        </w:tc>
        <w:tc>
          <w:tcPr>
            <w:tcW w:w="1420" w:type="dxa"/>
          </w:tcPr>
          <w:p w14:paraId="75B08400" w14:textId="2AFF4C52" w:rsidR="0022481E" w:rsidRPr="0057108C" w:rsidRDefault="0022481E" w:rsidP="0057108C">
            <w:pPr>
              <w:ind w:left="142" w:right="-46"/>
              <w:rPr>
                <w:rFonts w:ascii="Azo Sans" w:hAnsi="Azo Sans" w:cs="Arial"/>
                <w:shd w:val="clear" w:color="auto" w:fill="FFFFFF"/>
              </w:rPr>
            </w:pPr>
            <w:r w:rsidRPr="0057108C">
              <w:rPr>
                <w:rFonts w:ascii="Azo Sans" w:hAnsi="Azo Sans" w:cs="Arial"/>
                <w:shd w:val="clear" w:color="auto" w:fill="FFFFFF"/>
              </w:rPr>
              <w:t>0.</w:t>
            </w:r>
            <w:r w:rsidR="0057108C" w:rsidRPr="0057108C">
              <w:rPr>
                <w:rFonts w:ascii="Azo Sans" w:hAnsi="Azo Sans" w:cs="Arial"/>
                <w:shd w:val="clear" w:color="auto" w:fill="FFFFFF"/>
              </w:rPr>
              <w:t>4</w:t>
            </w:r>
            <w:r w:rsidRPr="0057108C">
              <w:rPr>
                <w:rFonts w:ascii="Azo Sans" w:hAnsi="Azo Sans" w:cs="Arial"/>
                <w:shd w:val="clear" w:color="auto" w:fill="FFFFFF"/>
              </w:rPr>
              <w:t>%</w:t>
            </w:r>
          </w:p>
        </w:tc>
        <w:tc>
          <w:tcPr>
            <w:tcW w:w="1398" w:type="dxa"/>
          </w:tcPr>
          <w:p w14:paraId="0FC4E598" w14:textId="1B4A4BBD" w:rsidR="0022481E" w:rsidRPr="0057108C" w:rsidRDefault="0022481E" w:rsidP="0057108C">
            <w:pPr>
              <w:ind w:left="142" w:right="-46"/>
              <w:rPr>
                <w:rFonts w:ascii="Azo Sans" w:hAnsi="Azo Sans" w:cs="Arial"/>
                <w:shd w:val="clear" w:color="auto" w:fill="FFFFFF"/>
              </w:rPr>
            </w:pPr>
            <w:r w:rsidRPr="0057108C">
              <w:rPr>
                <w:rFonts w:ascii="Azo Sans" w:hAnsi="Azo Sans" w:cs="Arial"/>
                <w:shd w:val="clear" w:color="auto" w:fill="FFFFFF"/>
              </w:rPr>
              <w:t>0.</w:t>
            </w:r>
            <w:r w:rsidR="0057108C" w:rsidRPr="0057108C">
              <w:rPr>
                <w:rFonts w:ascii="Azo Sans" w:hAnsi="Azo Sans" w:cs="Arial"/>
                <w:shd w:val="clear" w:color="auto" w:fill="FFFFFF"/>
              </w:rPr>
              <w:t>5</w:t>
            </w:r>
            <w:r w:rsidRPr="0057108C">
              <w:rPr>
                <w:rFonts w:ascii="Azo Sans" w:hAnsi="Azo Sans" w:cs="Arial"/>
                <w:shd w:val="clear" w:color="auto" w:fill="FFFFFF"/>
              </w:rPr>
              <w:t>%</w:t>
            </w:r>
          </w:p>
        </w:tc>
      </w:tr>
    </w:tbl>
    <w:p w14:paraId="7A79AC93" w14:textId="77777777" w:rsidR="00A038A8" w:rsidRPr="00CA7308" w:rsidRDefault="00A038A8" w:rsidP="00CA7308">
      <w:pPr>
        <w:ind w:left="142"/>
        <w:jc w:val="both"/>
        <w:rPr>
          <w:rFonts w:ascii="Azo Sans" w:hAnsi="Azo Sans" w:cs="Arial"/>
        </w:rPr>
      </w:pPr>
    </w:p>
    <w:p w14:paraId="4BEBFF37" w14:textId="77777777" w:rsidR="004F2777" w:rsidRPr="00917995" w:rsidRDefault="00A038A8" w:rsidP="00917995">
      <w:pPr>
        <w:pStyle w:val="Style3"/>
        <w:rPr>
          <w:rStyle w:val="Style3Char"/>
          <w:b/>
          <w:bCs/>
          <w:color w:val="auto"/>
        </w:rPr>
      </w:pPr>
      <w:r w:rsidRPr="009C1A17">
        <w:lastRenderedPageBreak/>
        <w:t>3.6</w:t>
      </w:r>
      <w:r w:rsidRPr="00917995">
        <w:rPr>
          <w:b w:val="0"/>
          <w:bCs w:val="0"/>
        </w:rPr>
        <w:t xml:space="preserve"> </w:t>
      </w:r>
      <w:r w:rsidRPr="00917995">
        <w:rPr>
          <w:rStyle w:val="Style3Char"/>
          <w:b/>
          <w:bCs/>
          <w:color w:val="auto"/>
        </w:rPr>
        <w:t>Training in Welsh to Employees</w:t>
      </w:r>
    </w:p>
    <w:p w14:paraId="2C0D191E" w14:textId="77777777" w:rsidR="004F2777" w:rsidRPr="00CA7308" w:rsidRDefault="004F2777" w:rsidP="00CA7308">
      <w:pPr>
        <w:ind w:left="142"/>
        <w:jc w:val="both"/>
        <w:rPr>
          <w:rFonts w:ascii="Azo Sans" w:hAnsi="Azo Sans"/>
          <w:b/>
          <w:bCs/>
        </w:rPr>
      </w:pPr>
    </w:p>
    <w:p w14:paraId="4E2C6A27" w14:textId="77777777" w:rsidR="004F2777" w:rsidRPr="0085157A" w:rsidRDefault="004F2777" w:rsidP="00CA7308">
      <w:pPr>
        <w:ind w:left="142"/>
        <w:jc w:val="both"/>
        <w:rPr>
          <w:rFonts w:ascii="Azo Sans" w:hAnsi="Azo Sans"/>
          <w:b/>
          <w:bCs/>
        </w:rPr>
      </w:pPr>
      <w:r w:rsidRPr="00CA7308">
        <w:rPr>
          <w:rFonts w:ascii="Azo Sans" w:hAnsi="Azo Sans"/>
        </w:rPr>
        <w:t xml:space="preserve">Learning and development for employees is made up of in-house training provided by Learning and Development (L&amp;D) Coordinators (or other internal staff, e.g. HR) and externally bought-in training from specialist providers. Employees are also able to participate in online learning via the company’s bilingual online learning management system, </w:t>
      </w:r>
      <w:proofErr w:type="spellStart"/>
      <w:r w:rsidRPr="00CA7308">
        <w:rPr>
          <w:rFonts w:ascii="Azo Sans" w:hAnsi="Azo Sans"/>
        </w:rPr>
        <w:t>Sbarc</w:t>
      </w:r>
      <w:proofErr w:type="spellEnd"/>
      <w:r w:rsidRPr="00CA7308">
        <w:rPr>
          <w:rFonts w:ascii="Azo Sans" w:hAnsi="Azo Sans"/>
        </w:rPr>
        <w:t xml:space="preserve">.  Employees also attend off-site external training, both free and paid-for, where it is deemed to be of value or necessary for compliance purposes. All eLearning built in house is available bilingually (human translated). Generic eLearning supplied with our LMS provider is available in AI generated Welsh and a wide range of other languages. Where possible, in-house training is offered in Welsh; two members of the L&amp;D team are confident to deliver in Welsh. All resources are supplied bilingually, and </w:t>
      </w:r>
      <w:r w:rsidRPr="0085157A">
        <w:rPr>
          <w:rFonts w:ascii="Azo Sans" w:hAnsi="Azo Sans"/>
        </w:rPr>
        <w:t>Power Point slides are bilingual for all in-house training.  </w:t>
      </w:r>
    </w:p>
    <w:p w14:paraId="7709320B" w14:textId="77777777" w:rsidR="004F2777" w:rsidRPr="0085157A" w:rsidRDefault="004F2777" w:rsidP="0085157A">
      <w:pPr>
        <w:ind w:left="142"/>
        <w:jc w:val="both"/>
        <w:rPr>
          <w:rFonts w:ascii="Azo Sans" w:hAnsi="Azo Sans"/>
          <w:b/>
          <w:bCs/>
        </w:rPr>
      </w:pPr>
    </w:p>
    <w:p w14:paraId="3187337B" w14:textId="77777777" w:rsidR="00883D5B" w:rsidRPr="00113CE9" w:rsidRDefault="004F2777" w:rsidP="00883D5B">
      <w:pPr>
        <w:ind w:left="142"/>
        <w:jc w:val="both"/>
        <w:rPr>
          <w:rFonts w:ascii="Azo Sans" w:hAnsi="Azo Sans"/>
          <w:lang w:val="cy-GB"/>
        </w:rPr>
      </w:pPr>
      <w:r w:rsidRPr="0085157A">
        <w:rPr>
          <w:rFonts w:ascii="Azo Sans" w:hAnsi="Azo Sans"/>
        </w:rPr>
        <w:t>In relation to Standard 135, no training was offered in the areas of recruitment and interviewing, performance management, complaints and disciplinary procedures during the reporting period in either Welsh or English</w:t>
      </w:r>
      <w:r w:rsidR="0085157A">
        <w:rPr>
          <w:rFonts w:ascii="Azo Sans" w:hAnsi="Azo Sans"/>
        </w:rPr>
        <w:t>.</w:t>
      </w:r>
      <w:r w:rsidR="00336EC8">
        <w:rPr>
          <w:rFonts w:ascii="Azo Sans" w:hAnsi="Azo Sans"/>
        </w:rPr>
        <w:t xml:space="preserve"> </w:t>
      </w:r>
      <w:r w:rsidR="00883D5B" w:rsidRPr="00113CE9">
        <w:rPr>
          <w:rFonts w:ascii="Azo Sans" w:hAnsi="Azo Sans"/>
          <w:lang w:val="cy-GB"/>
        </w:rPr>
        <w:t>The HR team ran update sessions for the company covering changes to employment law and related policies including probation; employees had the choice of either English or Welsh language sessions (162 attended in English; 22 in Welsh).</w:t>
      </w:r>
    </w:p>
    <w:p w14:paraId="2D5D53E0" w14:textId="2ACECF86" w:rsidR="004F2777" w:rsidRPr="00883D5B" w:rsidRDefault="004F2777" w:rsidP="008D18E9">
      <w:pPr>
        <w:ind w:left="142"/>
        <w:jc w:val="both"/>
        <w:rPr>
          <w:rFonts w:ascii="Azo Sans" w:hAnsi="Azo Sans"/>
          <w:lang w:val="cy-GB"/>
        </w:rPr>
      </w:pPr>
    </w:p>
    <w:p w14:paraId="58740528" w14:textId="77777777" w:rsidR="00336EC8" w:rsidRDefault="00336EC8" w:rsidP="008D18E9">
      <w:pPr>
        <w:ind w:left="142"/>
        <w:jc w:val="both"/>
        <w:rPr>
          <w:rFonts w:ascii="Azo Sans" w:hAnsi="Azo Sans"/>
        </w:rPr>
      </w:pPr>
    </w:p>
    <w:p w14:paraId="4F784421" w14:textId="5B9B5D25" w:rsidR="004F2777" w:rsidRDefault="00CE506E" w:rsidP="00CE506E">
      <w:pPr>
        <w:ind w:left="142"/>
        <w:jc w:val="both"/>
        <w:rPr>
          <w:rFonts w:ascii="Azo Sans" w:hAnsi="Azo Sans"/>
          <w:lang w:val="cy-GB"/>
        </w:rPr>
      </w:pPr>
      <w:r w:rsidRPr="00113CE9">
        <w:rPr>
          <w:rFonts w:ascii="Azo Sans" w:hAnsi="Azo Sans"/>
          <w:lang w:val="cy-GB"/>
        </w:rPr>
        <w:t>A development programme for front desk administrators is currently running, which includes dealing with the public.  The learners were asked which language they preferred, and all chose English; the option to do the learning in Welsh was made available.</w:t>
      </w:r>
    </w:p>
    <w:p w14:paraId="03B3E9CD" w14:textId="77777777" w:rsidR="00CE506E" w:rsidRPr="008D18E9" w:rsidRDefault="00CE506E" w:rsidP="008D18E9">
      <w:pPr>
        <w:ind w:left="142"/>
        <w:jc w:val="both"/>
        <w:rPr>
          <w:rFonts w:ascii="Azo Sans" w:hAnsi="Azo Sans"/>
        </w:rPr>
      </w:pPr>
    </w:p>
    <w:p w14:paraId="69C7FAE3" w14:textId="130EE084" w:rsidR="004F2777" w:rsidRPr="00660C9E" w:rsidRDefault="004F2777" w:rsidP="00660C9E">
      <w:pPr>
        <w:ind w:left="142"/>
        <w:jc w:val="both"/>
        <w:rPr>
          <w:rFonts w:ascii="Azo Sans" w:hAnsi="Azo Sans"/>
        </w:rPr>
      </w:pPr>
      <w:r w:rsidRPr="00660C9E">
        <w:rPr>
          <w:rFonts w:ascii="Azo Sans" w:hAnsi="Azo Sans"/>
        </w:rPr>
        <w:t>All induction modules are available bilinguall</w:t>
      </w:r>
      <w:r w:rsidR="00230A7B" w:rsidRPr="00660C9E">
        <w:rPr>
          <w:rFonts w:ascii="Azo Sans" w:hAnsi="Azo Sans"/>
        </w:rPr>
        <w:t>y.</w:t>
      </w:r>
    </w:p>
    <w:p w14:paraId="2AD5ED69" w14:textId="77777777" w:rsidR="004F2777" w:rsidRPr="00660C9E" w:rsidRDefault="004F2777" w:rsidP="00660C9E">
      <w:pPr>
        <w:ind w:left="142"/>
        <w:jc w:val="both"/>
        <w:rPr>
          <w:rFonts w:ascii="Azo Sans" w:hAnsi="Azo Sans"/>
        </w:rPr>
      </w:pPr>
    </w:p>
    <w:p w14:paraId="59BCEEFC" w14:textId="4A739B04" w:rsidR="004F2777" w:rsidRPr="004E32F5" w:rsidRDefault="004F2777" w:rsidP="004E32F5">
      <w:pPr>
        <w:ind w:left="142"/>
        <w:jc w:val="both"/>
        <w:rPr>
          <w:rFonts w:ascii="Azo Sans" w:hAnsi="Azo Sans"/>
        </w:rPr>
      </w:pPr>
      <w:r w:rsidRPr="00660C9E">
        <w:rPr>
          <w:rFonts w:ascii="Azo Sans" w:hAnsi="Azo Sans"/>
        </w:rPr>
        <w:t xml:space="preserve">In relation to Standard 136, interviews and complaints and disciplinary procedures are already deemed to be being delivered effectively in Welsh and so </w:t>
      </w:r>
      <w:r w:rsidRPr="004E32F5">
        <w:rPr>
          <w:rFonts w:ascii="Azo Sans" w:hAnsi="Azo Sans"/>
        </w:rPr>
        <w:t>there has not been any specific training in this</w:t>
      </w:r>
      <w:r w:rsidR="00897538" w:rsidRPr="004E32F5">
        <w:rPr>
          <w:rFonts w:ascii="Azo Sans" w:hAnsi="Azo Sans"/>
        </w:rPr>
        <w:t>.</w:t>
      </w:r>
    </w:p>
    <w:p w14:paraId="062C685C" w14:textId="77777777" w:rsidR="004F2777" w:rsidRPr="004E32F5" w:rsidRDefault="004F2777" w:rsidP="004E32F5">
      <w:pPr>
        <w:ind w:left="142"/>
        <w:jc w:val="both"/>
        <w:rPr>
          <w:rFonts w:ascii="Azo Sans" w:hAnsi="Azo Sans"/>
        </w:rPr>
      </w:pPr>
    </w:p>
    <w:p w14:paraId="5DA36CC0" w14:textId="77777777" w:rsidR="005E29BF" w:rsidRPr="000068CA" w:rsidRDefault="004F2777" w:rsidP="004E32F5">
      <w:pPr>
        <w:ind w:left="142"/>
        <w:jc w:val="both"/>
        <w:rPr>
          <w:rFonts w:ascii="Azo Sans" w:hAnsi="Azo Sans"/>
          <w:b/>
          <w:bCs/>
        </w:rPr>
      </w:pPr>
      <w:r w:rsidRPr="004E32F5">
        <w:rPr>
          <w:rFonts w:ascii="Azo Sans" w:hAnsi="Azo Sans"/>
        </w:rPr>
        <w:t>All mandatory eLearning is available in both English and Welsh, which last year included:</w:t>
      </w:r>
    </w:p>
    <w:p w14:paraId="672A358E" w14:textId="77777777" w:rsidR="005E29BF" w:rsidRPr="000068CA" w:rsidRDefault="005E29BF" w:rsidP="000068CA">
      <w:pPr>
        <w:ind w:left="142"/>
        <w:jc w:val="both"/>
        <w:rPr>
          <w:rFonts w:ascii="Azo Sans" w:hAnsi="Azo Sans"/>
          <w:b/>
          <w:bCs/>
        </w:rPr>
      </w:pPr>
    </w:p>
    <w:p w14:paraId="3719338C" w14:textId="77777777" w:rsidR="005E29BF" w:rsidRPr="000068CA" w:rsidRDefault="004F2777" w:rsidP="000068CA">
      <w:pPr>
        <w:pStyle w:val="ListParagraph"/>
        <w:numPr>
          <w:ilvl w:val="0"/>
          <w:numId w:val="23"/>
        </w:numPr>
        <w:jc w:val="both"/>
        <w:rPr>
          <w:rFonts w:ascii="Azo Sans" w:hAnsi="Azo Sans"/>
          <w:b/>
          <w:bCs/>
        </w:rPr>
      </w:pPr>
      <w:r w:rsidRPr="000068CA">
        <w:rPr>
          <w:rFonts w:ascii="Azo Sans" w:hAnsi="Azo Sans"/>
        </w:rPr>
        <w:t>Fire Safety</w:t>
      </w:r>
    </w:p>
    <w:p w14:paraId="2E5BF5D5" w14:textId="77777777" w:rsidR="005E29BF" w:rsidRPr="000068CA" w:rsidRDefault="004F2777" w:rsidP="000068CA">
      <w:pPr>
        <w:pStyle w:val="ListParagraph"/>
        <w:numPr>
          <w:ilvl w:val="0"/>
          <w:numId w:val="23"/>
        </w:numPr>
        <w:jc w:val="both"/>
        <w:rPr>
          <w:rFonts w:ascii="Azo Sans" w:hAnsi="Azo Sans"/>
          <w:b/>
          <w:bCs/>
        </w:rPr>
      </w:pPr>
      <w:r w:rsidRPr="000068CA">
        <w:rPr>
          <w:rFonts w:ascii="Azo Sans" w:hAnsi="Azo Sans"/>
        </w:rPr>
        <w:t>Sexual Harassment in the Workplace</w:t>
      </w:r>
    </w:p>
    <w:p w14:paraId="44C9612E" w14:textId="19C1796C" w:rsidR="004F2777" w:rsidRPr="000068CA" w:rsidRDefault="004F2777" w:rsidP="000068CA">
      <w:pPr>
        <w:pStyle w:val="ListParagraph"/>
        <w:numPr>
          <w:ilvl w:val="0"/>
          <w:numId w:val="23"/>
        </w:numPr>
        <w:jc w:val="both"/>
        <w:rPr>
          <w:rFonts w:ascii="Azo Sans" w:hAnsi="Azo Sans"/>
          <w:b/>
          <w:bCs/>
        </w:rPr>
      </w:pPr>
      <w:r w:rsidRPr="000068CA">
        <w:rPr>
          <w:rFonts w:ascii="Azo Sans" w:hAnsi="Azo Sans"/>
        </w:rPr>
        <w:t>Equity Diversity and Inclusion</w:t>
      </w:r>
    </w:p>
    <w:p w14:paraId="366C8858" w14:textId="77777777" w:rsidR="0017067C" w:rsidRPr="0017067C" w:rsidRDefault="0017067C" w:rsidP="0017067C">
      <w:pPr>
        <w:pStyle w:val="ListParagraph"/>
        <w:numPr>
          <w:ilvl w:val="0"/>
          <w:numId w:val="23"/>
        </w:numPr>
        <w:jc w:val="both"/>
        <w:rPr>
          <w:rFonts w:ascii="Azo Sans" w:hAnsi="Azo Sans"/>
          <w:b/>
          <w:bCs/>
        </w:rPr>
      </w:pPr>
      <w:r w:rsidRPr="000068CA">
        <w:rPr>
          <w:rFonts w:ascii="Azo Sans" w:hAnsi="Azo Sans"/>
        </w:rPr>
        <w:t>Display Screen Equipment</w:t>
      </w:r>
    </w:p>
    <w:p w14:paraId="311A6B2E" w14:textId="6F27A3EB" w:rsidR="0017067C" w:rsidRPr="000068CA" w:rsidRDefault="00BF5988" w:rsidP="0017067C">
      <w:pPr>
        <w:pStyle w:val="ListParagraph"/>
        <w:numPr>
          <w:ilvl w:val="0"/>
          <w:numId w:val="23"/>
        </w:numPr>
        <w:jc w:val="both"/>
        <w:rPr>
          <w:rFonts w:ascii="Azo Sans" w:hAnsi="Azo Sans"/>
          <w:b/>
          <w:bCs/>
        </w:rPr>
      </w:pPr>
      <w:r w:rsidRPr="00113CE9">
        <w:rPr>
          <w:rFonts w:ascii="Azo Sans" w:hAnsi="Azo Sans"/>
          <w:lang w:val="cy-GB"/>
        </w:rPr>
        <w:lastRenderedPageBreak/>
        <w:t>Making Microsoft Content Accessible</w:t>
      </w:r>
    </w:p>
    <w:p w14:paraId="50B82912" w14:textId="77777777" w:rsidR="004F2777" w:rsidRPr="006E6D59" w:rsidRDefault="004F2777" w:rsidP="006E6D59">
      <w:pPr>
        <w:ind w:left="142"/>
        <w:jc w:val="both"/>
        <w:rPr>
          <w:rFonts w:ascii="Azo Sans" w:hAnsi="Azo Sans"/>
        </w:rPr>
      </w:pPr>
    </w:p>
    <w:p w14:paraId="68EA1E9D" w14:textId="3D64C52F" w:rsidR="00A038A8" w:rsidRPr="00516903" w:rsidRDefault="004F2777" w:rsidP="006E6D59">
      <w:pPr>
        <w:ind w:left="142"/>
        <w:jc w:val="both"/>
        <w:rPr>
          <w:rFonts w:ascii="Azo Sans" w:hAnsi="Azo Sans"/>
        </w:rPr>
      </w:pPr>
      <w:r w:rsidRPr="006E6D59">
        <w:rPr>
          <w:rFonts w:ascii="Azo Sans" w:hAnsi="Azo Sans"/>
        </w:rPr>
        <w:t xml:space="preserve">Careers Wales runs an internal NVQ Assessment Centre which allows us to deliver and accredit external qualifications. The delivery, assessment and verification of the qualifications is undertaken by a team of Learning and Development Coordinators (LDCs), who are qualified assessors. </w:t>
      </w:r>
      <w:r w:rsidR="006E6D59" w:rsidRPr="006E6D59">
        <w:rPr>
          <w:rFonts w:ascii="Azo Sans" w:hAnsi="Azo Sans"/>
        </w:rPr>
        <w:t>Four</w:t>
      </w:r>
      <w:r w:rsidRPr="006E6D59">
        <w:rPr>
          <w:rFonts w:ascii="Azo Sans" w:hAnsi="Azo Sans"/>
        </w:rPr>
        <w:t xml:space="preserve"> employees </w:t>
      </w:r>
      <w:r w:rsidRPr="00516903">
        <w:rPr>
          <w:rFonts w:ascii="Azo Sans" w:hAnsi="Azo Sans"/>
        </w:rPr>
        <w:t>are currently being assessed bilingually.</w:t>
      </w:r>
    </w:p>
    <w:p w14:paraId="1FF9831B" w14:textId="77777777" w:rsidR="004F2777" w:rsidRPr="00516903" w:rsidRDefault="004F2777" w:rsidP="00516903">
      <w:pPr>
        <w:ind w:left="142"/>
        <w:jc w:val="both"/>
        <w:rPr>
          <w:rFonts w:ascii="Azo Sans" w:hAnsi="Azo Sans"/>
        </w:rPr>
      </w:pPr>
    </w:p>
    <w:p w14:paraId="771F5D10" w14:textId="77777777" w:rsidR="008D429D" w:rsidRPr="00917995" w:rsidRDefault="00A038A8" w:rsidP="00917995">
      <w:pPr>
        <w:pStyle w:val="Style3"/>
        <w:rPr>
          <w:b w:val="0"/>
          <w:bCs w:val="0"/>
        </w:rPr>
      </w:pPr>
      <w:r w:rsidRPr="005D0869">
        <w:t>3.7</w:t>
      </w:r>
      <w:r w:rsidRPr="00917995">
        <w:rPr>
          <w:b w:val="0"/>
          <w:bCs w:val="0"/>
        </w:rPr>
        <w:t xml:space="preserve"> </w:t>
      </w:r>
      <w:r w:rsidRPr="00917995">
        <w:rPr>
          <w:rStyle w:val="Style3Char"/>
          <w:b/>
          <w:bCs/>
          <w:color w:val="auto"/>
        </w:rPr>
        <w:t>Welsh Language Awareness and Skills</w:t>
      </w:r>
    </w:p>
    <w:p w14:paraId="4A96E3B0" w14:textId="77777777" w:rsidR="008D429D" w:rsidRPr="00516903" w:rsidRDefault="008D429D" w:rsidP="00516903">
      <w:pPr>
        <w:ind w:left="142"/>
        <w:jc w:val="both"/>
        <w:rPr>
          <w:rFonts w:ascii="Azo Sans" w:hAnsi="Azo Sans"/>
          <w:b/>
          <w:bCs/>
        </w:rPr>
      </w:pPr>
    </w:p>
    <w:p w14:paraId="134118EA" w14:textId="77777777" w:rsidR="008D429D" w:rsidRPr="00516903" w:rsidRDefault="008D429D" w:rsidP="00516903">
      <w:pPr>
        <w:ind w:left="142"/>
        <w:jc w:val="both"/>
        <w:rPr>
          <w:rFonts w:ascii="Azo Sans" w:hAnsi="Azo Sans"/>
        </w:rPr>
      </w:pPr>
      <w:r w:rsidRPr="00516903">
        <w:rPr>
          <w:rFonts w:ascii="Azo Sans" w:hAnsi="Azo Sans"/>
        </w:rPr>
        <w:t>All employees are encouraged to develop their Welsh language skills for work purposes and have access to eLearning resources that they can use in the flow of work.  Careers Wales also covers the cost of Welsh evening classes and encourages Welsh learners to attend one-week intensive Welsh courses.</w:t>
      </w:r>
    </w:p>
    <w:p w14:paraId="28E6A164" w14:textId="77777777" w:rsidR="008D429D" w:rsidRPr="00E563FD" w:rsidRDefault="008D429D" w:rsidP="00E563FD">
      <w:pPr>
        <w:ind w:left="142"/>
        <w:jc w:val="both"/>
        <w:rPr>
          <w:rFonts w:ascii="Azo Sans" w:hAnsi="Azo Sans"/>
        </w:rPr>
      </w:pPr>
    </w:p>
    <w:p w14:paraId="68EDA484" w14:textId="3925A342" w:rsidR="008D429D" w:rsidRDefault="008D429D" w:rsidP="00D925E2">
      <w:pPr>
        <w:ind w:left="142"/>
        <w:jc w:val="both"/>
        <w:rPr>
          <w:rFonts w:ascii="Azo Sans" w:hAnsi="Azo Sans"/>
          <w:lang w:val="cy-GB"/>
        </w:rPr>
      </w:pPr>
      <w:r w:rsidRPr="00E563FD">
        <w:rPr>
          <w:rFonts w:ascii="Azo Sans" w:hAnsi="Azo Sans"/>
        </w:rPr>
        <w:t xml:space="preserve">To fulfil the ambition of Careers Wales becoming a fully bilingual organisation, the company has worked with The National Centre for Learning Welsh to put on Welsh language courses in the workplace. </w:t>
      </w:r>
      <w:r w:rsidR="00D925E2" w:rsidRPr="00113CE9">
        <w:rPr>
          <w:rFonts w:ascii="Azo Sans" w:hAnsi="Azo Sans"/>
          <w:lang w:val="cy-GB"/>
        </w:rPr>
        <w:t>In 2025-26, 15 learners attended Sylfaen (Foundation) level class and 11 learners attended Mynediad (Entry) level classes.  1 learner followed the self-paced version of this course</w:t>
      </w:r>
      <w:r w:rsidR="00D925E2">
        <w:rPr>
          <w:rFonts w:ascii="Azo Sans" w:hAnsi="Azo Sans"/>
          <w:lang w:val="cy-GB"/>
        </w:rPr>
        <w:t>.</w:t>
      </w:r>
    </w:p>
    <w:p w14:paraId="18A2B91E" w14:textId="77777777" w:rsidR="00D925E2" w:rsidRPr="00F754CE" w:rsidRDefault="00D925E2" w:rsidP="00D925E2">
      <w:pPr>
        <w:ind w:left="142"/>
        <w:jc w:val="both"/>
        <w:rPr>
          <w:rFonts w:ascii="Azo Sans" w:hAnsi="Azo Sans"/>
          <w:highlight w:val="yellow"/>
        </w:rPr>
      </w:pPr>
    </w:p>
    <w:p w14:paraId="1FD6CC24" w14:textId="77777777" w:rsidR="008D429D" w:rsidRPr="00EC616D" w:rsidRDefault="008D429D" w:rsidP="00EC616D">
      <w:pPr>
        <w:ind w:left="142"/>
        <w:jc w:val="both"/>
        <w:rPr>
          <w:rFonts w:ascii="Azo Sans" w:hAnsi="Azo Sans"/>
          <w:b/>
          <w:bCs/>
        </w:rPr>
      </w:pPr>
      <w:r w:rsidRPr="00442D71">
        <w:rPr>
          <w:rFonts w:ascii="Azo Sans" w:hAnsi="Azo Sans"/>
        </w:rPr>
        <w:t xml:space="preserve">A bespoke e-Learning module on Welsh Language Awareness is included in onboarding for new employees. The module includes language awareness, some </w:t>
      </w:r>
      <w:r w:rsidRPr="00EC616D">
        <w:rPr>
          <w:rFonts w:ascii="Azo Sans" w:hAnsi="Azo Sans"/>
        </w:rPr>
        <w:t>incidental Welsh, and the position of Welsh language skills in the labour market.</w:t>
      </w:r>
    </w:p>
    <w:p w14:paraId="6CFC29EA" w14:textId="77777777" w:rsidR="008D429D" w:rsidRPr="00EC616D" w:rsidRDefault="008D429D" w:rsidP="00EC616D">
      <w:pPr>
        <w:ind w:left="142"/>
        <w:jc w:val="both"/>
        <w:rPr>
          <w:rFonts w:ascii="Azo Sans" w:hAnsi="Azo Sans"/>
          <w:b/>
          <w:bCs/>
        </w:rPr>
      </w:pPr>
    </w:p>
    <w:p w14:paraId="39AFE794" w14:textId="4D583F8B" w:rsidR="008D429D" w:rsidRPr="00EC616D" w:rsidRDefault="00EC616D" w:rsidP="00EC616D">
      <w:pPr>
        <w:ind w:left="142"/>
        <w:jc w:val="both"/>
        <w:rPr>
          <w:rFonts w:ascii="Azo Sans" w:hAnsi="Azo Sans"/>
          <w:b/>
          <w:bCs/>
        </w:rPr>
      </w:pPr>
      <w:r w:rsidRPr="00EC616D">
        <w:rPr>
          <w:rFonts w:ascii="Azo Sans" w:hAnsi="Azo Sans"/>
        </w:rPr>
        <w:t>Nine</w:t>
      </w:r>
      <w:r w:rsidR="008D429D" w:rsidRPr="00EC616D">
        <w:rPr>
          <w:rFonts w:ascii="Azo Sans" w:hAnsi="Azo Sans"/>
        </w:rPr>
        <w:t xml:space="preserve"> employees were supported to develop their Welsh language skills by funding their evening classes.</w:t>
      </w:r>
    </w:p>
    <w:p w14:paraId="2CF925B0" w14:textId="77777777" w:rsidR="008D429D" w:rsidRPr="00F754CE" w:rsidRDefault="008D429D" w:rsidP="0028498A">
      <w:pPr>
        <w:ind w:left="142"/>
        <w:jc w:val="both"/>
        <w:rPr>
          <w:rFonts w:ascii="Azo Sans" w:hAnsi="Azo Sans"/>
          <w:b/>
          <w:bCs/>
          <w:highlight w:val="yellow"/>
        </w:rPr>
      </w:pPr>
    </w:p>
    <w:p w14:paraId="7D80A5E9" w14:textId="77777777" w:rsidR="008D429D" w:rsidRPr="00A83C56" w:rsidRDefault="008D429D" w:rsidP="0028498A">
      <w:pPr>
        <w:ind w:left="142"/>
        <w:jc w:val="both"/>
        <w:rPr>
          <w:rFonts w:ascii="Azo Sans" w:hAnsi="Azo Sans"/>
        </w:rPr>
      </w:pPr>
      <w:r w:rsidRPr="00A83C56">
        <w:rPr>
          <w:rFonts w:ascii="Azo Sans" w:hAnsi="Azo Sans"/>
        </w:rPr>
        <w:t>The online Cymraeg Gwaith / Work Welsh ‘</w:t>
      </w:r>
      <w:proofErr w:type="spellStart"/>
      <w:r w:rsidRPr="00A83C56">
        <w:rPr>
          <w:rFonts w:ascii="Azo Sans" w:hAnsi="Azo Sans"/>
        </w:rPr>
        <w:t>Croeso</w:t>
      </w:r>
      <w:proofErr w:type="spellEnd"/>
      <w:r w:rsidRPr="00A83C56">
        <w:rPr>
          <w:rFonts w:ascii="Azo Sans" w:hAnsi="Azo Sans"/>
        </w:rPr>
        <w:t xml:space="preserve"> / Welcome’, ‘</w:t>
      </w:r>
      <w:proofErr w:type="spellStart"/>
      <w:r w:rsidRPr="00A83C56">
        <w:rPr>
          <w:rFonts w:ascii="Azo Sans" w:hAnsi="Azo Sans"/>
        </w:rPr>
        <w:t>Croeso’n</w:t>
      </w:r>
      <w:proofErr w:type="spellEnd"/>
      <w:r w:rsidRPr="00A83C56">
        <w:rPr>
          <w:rFonts w:ascii="Azo Sans" w:hAnsi="Azo Sans"/>
        </w:rPr>
        <w:t> </w:t>
      </w:r>
      <w:proofErr w:type="spellStart"/>
      <w:r w:rsidRPr="00A83C56">
        <w:rPr>
          <w:rFonts w:ascii="Azo Sans" w:hAnsi="Azo Sans"/>
        </w:rPr>
        <w:t>ôl</w:t>
      </w:r>
      <w:proofErr w:type="spellEnd"/>
      <w:r w:rsidRPr="00A83C56">
        <w:rPr>
          <w:rFonts w:ascii="Azo Sans" w:hAnsi="Azo Sans"/>
        </w:rPr>
        <w:t xml:space="preserve"> / Welcome Back’ and ‘</w:t>
      </w:r>
      <w:proofErr w:type="spellStart"/>
      <w:r w:rsidRPr="00A83C56">
        <w:rPr>
          <w:rFonts w:ascii="Azo Sans" w:hAnsi="Azo Sans"/>
        </w:rPr>
        <w:t>Gwella</w:t>
      </w:r>
      <w:proofErr w:type="spellEnd"/>
      <w:r w:rsidRPr="00A83C56">
        <w:rPr>
          <w:rFonts w:ascii="Azo Sans" w:hAnsi="Azo Sans"/>
        </w:rPr>
        <w:t xml:space="preserve"> / Improve’ are all available to all staff.</w:t>
      </w:r>
    </w:p>
    <w:p w14:paraId="345265F7" w14:textId="77777777" w:rsidR="008D429D" w:rsidRPr="0028498A" w:rsidRDefault="008D429D" w:rsidP="0028498A">
      <w:pPr>
        <w:ind w:left="142"/>
        <w:jc w:val="both"/>
        <w:rPr>
          <w:rFonts w:ascii="Azo Sans" w:hAnsi="Azo Sans"/>
        </w:rPr>
      </w:pPr>
    </w:p>
    <w:p w14:paraId="4998A1A8" w14:textId="2432F940" w:rsidR="008D429D" w:rsidRPr="00A72DDF" w:rsidRDefault="0028498A" w:rsidP="00A72DDF">
      <w:pPr>
        <w:ind w:left="142"/>
        <w:jc w:val="both"/>
        <w:rPr>
          <w:rFonts w:ascii="Azo Sans" w:hAnsi="Azo Sans"/>
        </w:rPr>
      </w:pPr>
      <w:r w:rsidRPr="00A72DDF">
        <w:rPr>
          <w:rFonts w:ascii="Azo Sans" w:hAnsi="Azo Sans"/>
        </w:rPr>
        <w:t>Three</w:t>
      </w:r>
      <w:r w:rsidR="008D429D" w:rsidRPr="00A72DDF">
        <w:rPr>
          <w:rFonts w:ascii="Azo Sans" w:hAnsi="Azo Sans"/>
        </w:rPr>
        <w:t> employees attended a one-week residential course.</w:t>
      </w:r>
    </w:p>
    <w:p w14:paraId="3575F517" w14:textId="77777777" w:rsidR="008D429D" w:rsidRPr="00A72DDF" w:rsidRDefault="008D429D" w:rsidP="00A72DDF">
      <w:pPr>
        <w:ind w:left="142"/>
        <w:jc w:val="both"/>
        <w:rPr>
          <w:rFonts w:ascii="Azo Sans" w:hAnsi="Azo Sans"/>
        </w:rPr>
      </w:pPr>
    </w:p>
    <w:p w14:paraId="408A34B4" w14:textId="7F7E9062" w:rsidR="008D429D" w:rsidRDefault="008D429D" w:rsidP="00A72DDF">
      <w:pPr>
        <w:ind w:left="142"/>
        <w:jc w:val="both"/>
        <w:rPr>
          <w:rFonts w:ascii="Azo Sans" w:hAnsi="Azo Sans"/>
        </w:rPr>
      </w:pPr>
      <w:r w:rsidRPr="00A72DDF">
        <w:rPr>
          <w:rFonts w:ascii="Azo Sans" w:hAnsi="Azo Sans"/>
        </w:rPr>
        <w:t>In relation to providing formal training to staff who provide careers advice on the value of Welsh language skills in the employment sector, the company provides a range of resources that colleagues use to keep themselves up to date with current LMI which contain sections on the demand for Welsh language skills, both regionally and within sectors.  All employers who present on labour market information for their sector are asked to comment on the need for Welsh language skills.</w:t>
      </w:r>
    </w:p>
    <w:p w14:paraId="1CC37D4A" w14:textId="77777777" w:rsidR="006F1484" w:rsidRPr="00A72DDF" w:rsidRDefault="006F1484" w:rsidP="00A72DDF">
      <w:pPr>
        <w:ind w:left="142"/>
        <w:jc w:val="both"/>
        <w:rPr>
          <w:rFonts w:ascii="Azo Sans" w:hAnsi="Azo Sans"/>
          <w:b/>
          <w:bCs/>
        </w:rPr>
      </w:pPr>
    </w:p>
    <w:p w14:paraId="34BDFB93" w14:textId="77777777" w:rsidR="00A038A8" w:rsidRPr="004240A9" w:rsidRDefault="00A038A8" w:rsidP="004240A9">
      <w:pPr>
        <w:pStyle w:val="ListParagraph"/>
        <w:numPr>
          <w:ilvl w:val="0"/>
          <w:numId w:val="0"/>
        </w:numPr>
        <w:ind w:left="142"/>
        <w:jc w:val="both"/>
        <w:rPr>
          <w:rFonts w:ascii="Azo Sans" w:hAnsi="Azo Sans" w:cs="Arial"/>
          <w:b/>
          <w:bCs/>
        </w:rPr>
      </w:pPr>
    </w:p>
    <w:p w14:paraId="7768FF14" w14:textId="77777777" w:rsidR="00A038A8" w:rsidRPr="00917995" w:rsidRDefault="00A038A8" w:rsidP="00917995">
      <w:pPr>
        <w:pStyle w:val="Style3"/>
        <w:rPr>
          <w:rStyle w:val="Style3Char"/>
          <w:b/>
          <w:bCs/>
        </w:rPr>
      </w:pPr>
      <w:r w:rsidRPr="005D0869">
        <w:lastRenderedPageBreak/>
        <w:t>3.8</w:t>
      </w:r>
      <w:r w:rsidRPr="00917995">
        <w:rPr>
          <w:b w:val="0"/>
          <w:bCs w:val="0"/>
        </w:rPr>
        <w:t xml:space="preserve"> </w:t>
      </w:r>
      <w:r w:rsidRPr="00917995">
        <w:rPr>
          <w:rStyle w:val="Style3Char"/>
          <w:b/>
          <w:bCs/>
          <w:color w:val="auto"/>
        </w:rPr>
        <w:t>Recruiting to New and Empty Vacancies</w:t>
      </w:r>
    </w:p>
    <w:p w14:paraId="120EA9D0" w14:textId="77777777" w:rsidR="00A038A8" w:rsidRPr="004240A9" w:rsidRDefault="00A038A8" w:rsidP="00117978">
      <w:pPr>
        <w:pStyle w:val="ListParagraph"/>
        <w:numPr>
          <w:ilvl w:val="0"/>
          <w:numId w:val="0"/>
        </w:numPr>
        <w:ind w:left="142"/>
        <w:jc w:val="both"/>
        <w:rPr>
          <w:rFonts w:ascii="Azo Sans" w:hAnsi="Azo Sans" w:cs="Arial"/>
          <w:b/>
          <w:bCs/>
        </w:rPr>
      </w:pPr>
    </w:p>
    <w:p w14:paraId="3026BCA0" w14:textId="18547655" w:rsidR="00216160" w:rsidRDefault="00A038A8" w:rsidP="00117978">
      <w:pPr>
        <w:ind w:left="142"/>
        <w:jc w:val="both"/>
        <w:rPr>
          <w:rFonts w:ascii="Azo Sans" w:hAnsi="Azo Sans"/>
          <w:lang w:val="cy-GB"/>
        </w:rPr>
      </w:pPr>
      <w:r w:rsidRPr="004240A9">
        <w:rPr>
          <w:rFonts w:ascii="Azo Sans" w:hAnsi="Azo Sans" w:cs="Arial"/>
          <w:shd w:val="clear" w:color="auto" w:fill="FFFFFF"/>
        </w:rPr>
        <w:t xml:space="preserve">The Welsh language skills for each new or vacant post within the organisation are assessed initially by the relevant Head of department and </w:t>
      </w:r>
      <w:r w:rsidR="00344364">
        <w:rPr>
          <w:rFonts w:ascii="Azo Sans" w:hAnsi="Azo Sans" w:cs="Arial"/>
          <w:shd w:val="clear" w:color="auto" w:fill="FFFFFF"/>
        </w:rPr>
        <w:t>HR</w:t>
      </w:r>
      <w:r w:rsidRPr="004240A9">
        <w:rPr>
          <w:rFonts w:ascii="Azo Sans" w:hAnsi="Azo Sans" w:cs="Arial"/>
          <w:shd w:val="clear" w:color="auto" w:fill="FFFFFF"/>
        </w:rPr>
        <w:t xml:space="preserve"> department using the company’s bilingual skills strategy and recruitment strategy guidance, </w:t>
      </w:r>
      <w:proofErr w:type="gramStart"/>
      <w:r w:rsidRPr="004240A9">
        <w:rPr>
          <w:rFonts w:ascii="Azo Sans" w:hAnsi="Azo Sans" w:cs="Arial"/>
          <w:shd w:val="clear" w:color="auto" w:fill="FFFFFF"/>
        </w:rPr>
        <w:t>taking into account</w:t>
      </w:r>
      <w:proofErr w:type="gramEnd"/>
      <w:r w:rsidRPr="004240A9">
        <w:rPr>
          <w:rFonts w:ascii="Azo Sans" w:hAnsi="Azo Sans" w:cs="Arial"/>
          <w:shd w:val="clear" w:color="auto" w:fill="FFFFFF"/>
        </w:rPr>
        <w:t xml:space="preserve"> the requirements of the vacancy in question and the capacity of Welsh speakers within the team. </w:t>
      </w:r>
      <w:r w:rsidR="00216160" w:rsidRPr="00113CE9">
        <w:rPr>
          <w:rFonts w:ascii="Azo Sans" w:hAnsi="Azo Sans"/>
          <w:lang w:val="cy-GB"/>
        </w:rPr>
        <w:t>The Welsh language requirement is assessed via a series of questions contained in the Recruitment Authorisation Process (see attached flowchart) and a Recruitment Justification Form (RJF) is required to be completed for each new vacant post. Upon completion of this electronic form the language requirement of the vacancy plus the specific language skill levels, if Welsh language skills are assessed as being required, are confirmed. The Welsh language requirement and, where relevant, skill level are then clearly specified when the vacancies are advertised in both Welsh and English.</w:t>
      </w:r>
    </w:p>
    <w:p w14:paraId="0A6FE60C" w14:textId="77777777" w:rsidR="00EB48BD" w:rsidRDefault="00EB48BD" w:rsidP="00776C01">
      <w:pPr>
        <w:jc w:val="both"/>
        <w:rPr>
          <w:rFonts w:ascii="Azo Sans" w:hAnsi="Azo Sans"/>
          <w:lang w:val="cy-GB"/>
        </w:rPr>
      </w:pPr>
    </w:p>
    <w:p w14:paraId="591F1147" w14:textId="5F20DA9F" w:rsidR="00216160" w:rsidRPr="00113CE9" w:rsidRDefault="00216160" w:rsidP="00117978">
      <w:pPr>
        <w:ind w:left="142"/>
        <w:jc w:val="both"/>
        <w:rPr>
          <w:rFonts w:ascii="Azo Sans" w:hAnsi="Azo Sans"/>
          <w:lang w:val="cy-GB"/>
        </w:rPr>
      </w:pPr>
      <w:r w:rsidRPr="00113CE9">
        <w:rPr>
          <w:rFonts w:ascii="Azo Sans" w:hAnsi="Azo Sans"/>
          <w:lang w:val="cy-GB"/>
        </w:rPr>
        <w:t>To ensure that full consideration of the need for recruiting Welsh speakers for every vacancy, the language need of every vacancy is assessed both internally and externally using the following criteria which is reflected in the attached flowchart:</w:t>
      </w:r>
    </w:p>
    <w:p w14:paraId="1983FD09" w14:textId="17E6B1C1" w:rsidR="00A038A8" w:rsidRPr="00216160" w:rsidRDefault="00A038A8" w:rsidP="00216160">
      <w:pPr>
        <w:pStyle w:val="ListParagraph"/>
        <w:numPr>
          <w:ilvl w:val="0"/>
          <w:numId w:val="0"/>
        </w:numPr>
        <w:ind w:left="142"/>
        <w:jc w:val="both"/>
        <w:rPr>
          <w:rFonts w:ascii="Azo Sans" w:hAnsi="Azo Sans" w:cs="Arial"/>
          <w:lang w:val="cy-GB"/>
        </w:rPr>
      </w:pPr>
    </w:p>
    <w:tbl>
      <w:tblPr>
        <w:tblStyle w:val="TableGrid"/>
        <w:tblW w:w="9072" w:type="dxa"/>
        <w:jc w:val="center"/>
        <w:tblLook w:val="04A0" w:firstRow="1" w:lastRow="0" w:firstColumn="1" w:lastColumn="0" w:noHBand="0" w:noVBand="1"/>
      </w:tblPr>
      <w:tblGrid>
        <w:gridCol w:w="4413"/>
        <w:gridCol w:w="4659"/>
      </w:tblGrid>
      <w:tr w:rsidR="00A038A8" w:rsidRPr="0068015F" w14:paraId="045B7BDF" w14:textId="77777777" w:rsidTr="00BA2502">
        <w:trPr>
          <w:cantSplit/>
          <w:tblHeader/>
          <w:jc w:val="center"/>
        </w:trPr>
        <w:tc>
          <w:tcPr>
            <w:tcW w:w="4413" w:type="dxa"/>
          </w:tcPr>
          <w:p w14:paraId="778EF24C" w14:textId="77777777" w:rsidR="00A038A8" w:rsidRPr="0068015F" w:rsidRDefault="00A038A8" w:rsidP="0068015F">
            <w:pPr>
              <w:ind w:left="142"/>
              <w:jc w:val="center"/>
              <w:rPr>
                <w:rFonts w:ascii="Azo Sans" w:hAnsi="Azo Sans" w:cs="Arial"/>
              </w:rPr>
            </w:pPr>
            <w:r w:rsidRPr="0068015F">
              <w:rPr>
                <w:rFonts w:ascii="Azo Sans" w:hAnsi="Azo Sans" w:cs="Arial"/>
                <w:b/>
                <w:bCs/>
              </w:rPr>
              <w:t>Essential</w:t>
            </w:r>
          </w:p>
        </w:tc>
        <w:tc>
          <w:tcPr>
            <w:tcW w:w="4659" w:type="dxa"/>
          </w:tcPr>
          <w:p w14:paraId="41F23802" w14:textId="77777777" w:rsidR="00A038A8" w:rsidRPr="0068015F" w:rsidRDefault="00A038A8" w:rsidP="0068015F">
            <w:pPr>
              <w:ind w:left="142"/>
              <w:jc w:val="center"/>
              <w:rPr>
                <w:rFonts w:ascii="Azo Sans" w:hAnsi="Azo Sans" w:cs="Arial"/>
              </w:rPr>
            </w:pPr>
            <w:r w:rsidRPr="0068015F">
              <w:rPr>
                <w:rFonts w:ascii="Azo Sans" w:hAnsi="Azo Sans" w:cs="Arial"/>
                <w:b/>
                <w:bCs/>
              </w:rPr>
              <w:t>Desirable</w:t>
            </w:r>
          </w:p>
        </w:tc>
      </w:tr>
      <w:tr w:rsidR="00A038A8" w:rsidRPr="0068015F" w14:paraId="42F4B0CB" w14:textId="77777777" w:rsidTr="00DA2DC5">
        <w:trPr>
          <w:jc w:val="center"/>
        </w:trPr>
        <w:tc>
          <w:tcPr>
            <w:tcW w:w="4413" w:type="dxa"/>
          </w:tcPr>
          <w:p w14:paraId="44ABD701" w14:textId="77777777" w:rsidR="00A038A8" w:rsidRPr="0068015F" w:rsidRDefault="00A038A8" w:rsidP="0068015F">
            <w:pPr>
              <w:ind w:left="142"/>
              <w:rPr>
                <w:rFonts w:ascii="Azo Sans" w:hAnsi="Azo Sans" w:cs="Arial"/>
              </w:rPr>
            </w:pPr>
            <w:r w:rsidRPr="0068015F">
              <w:rPr>
                <w:rFonts w:ascii="Azo Sans" w:hAnsi="Azo Sans" w:cs="Arial"/>
              </w:rPr>
              <w:t>No-one is available to provide Welsh medium services.</w:t>
            </w:r>
          </w:p>
        </w:tc>
        <w:tc>
          <w:tcPr>
            <w:tcW w:w="4659" w:type="dxa"/>
          </w:tcPr>
          <w:p w14:paraId="0F6415A9" w14:textId="77777777" w:rsidR="00A038A8" w:rsidRPr="0068015F" w:rsidRDefault="00A038A8" w:rsidP="0068015F">
            <w:pPr>
              <w:ind w:left="142"/>
              <w:rPr>
                <w:rFonts w:ascii="Azo Sans" w:hAnsi="Azo Sans" w:cs="Arial"/>
              </w:rPr>
            </w:pPr>
            <w:r w:rsidRPr="0068015F">
              <w:rPr>
                <w:rFonts w:ascii="Azo Sans" w:hAnsi="Azo Sans" w:cs="Arial"/>
              </w:rPr>
              <w:t>Welsh speaking staff are already available, but it would be desirable to have more Welsh speakers.</w:t>
            </w:r>
          </w:p>
          <w:p w14:paraId="0D9FB523" w14:textId="77777777" w:rsidR="00A038A8" w:rsidRPr="0068015F" w:rsidRDefault="00A038A8" w:rsidP="0068015F">
            <w:pPr>
              <w:ind w:left="142"/>
              <w:rPr>
                <w:rFonts w:ascii="Azo Sans" w:hAnsi="Azo Sans" w:cs="Arial"/>
              </w:rPr>
            </w:pPr>
          </w:p>
        </w:tc>
      </w:tr>
      <w:tr w:rsidR="00A038A8" w:rsidRPr="0068015F" w14:paraId="00B864E6" w14:textId="77777777" w:rsidTr="00DA2DC5">
        <w:trPr>
          <w:jc w:val="center"/>
        </w:trPr>
        <w:tc>
          <w:tcPr>
            <w:tcW w:w="4413" w:type="dxa"/>
          </w:tcPr>
          <w:p w14:paraId="402F349D" w14:textId="77777777" w:rsidR="00A038A8" w:rsidRPr="0068015F" w:rsidRDefault="00A038A8" w:rsidP="0068015F">
            <w:pPr>
              <w:ind w:left="142"/>
              <w:rPr>
                <w:rFonts w:ascii="Azo Sans" w:hAnsi="Azo Sans" w:cs="Arial"/>
              </w:rPr>
            </w:pPr>
            <w:r w:rsidRPr="0068015F">
              <w:rPr>
                <w:rFonts w:ascii="Azo Sans" w:hAnsi="Azo Sans" w:cs="Arial"/>
              </w:rPr>
              <w:t>More staff with Welsh language skills are needed to deliver full services to the public.</w:t>
            </w:r>
          </w:p>
        </w:tc>
        <w:tc>
          <w:tcPr>
            <w:tcW w:w="4659" w:type="dxa"/>
          </w:tcPr>
          <w:p w14:paraId="6E022ED8" w14:textId="77777777" w:rsidR="00A038A8" w:rsidRPr="0068015F" w:rsidRDefault="00A038A8" w:rsidP="0068015F">
            <w:pPr>
              <w:ind w:left="142"/>
              <w:rPr>
                <w:rFonts w:ascii="Azo Sans" w:hAnsi="Azo Sans" w:cs="Arial"/>
              </w:rPr>
            </w:pPr>
            <w:r w:rsidRPr="0068015F">
              <w:rPr>
                <w:rFonts w:ascii="Azo Sans" w:hAnsi="Azo Sans" w:cs="Arial"/>
              </w:rPr>
              <w:t>An individual with a specific qualification or specialist experience is needed for the post.</w:t>
            </w:r>
          </w:p>
          <w:p w14:paraId="64CBFD11" w14:textId="77777777" w:rsidR="00A038A8" w:rsidRPr="0068015F" w:rsidRDefault="00A038A8" w:rsidP="0068015F">
            <w:pPr>
              <w:ind w:left="142"/>
              <w:rPr>
                <w:rFonts w:ascii="Azo Sans" w:hAnsi="Azo Sans" w:cs="Arial"/>
              </w:rPr>
            </w:pPr>
          </w:p>
        </w:tc>
      </w:tr>
      <w:tr w:rsidR="00A038A8" w:rsidRPr="0068015F" w14:paraId="3244E0ED" w14:textId="77777777" w:rsidTr="00DA2DC5">
        <w:trPr>
          <w:jc w:val="center"/>
        </w:trPr>
        <w:tc>
          <w:tcPr>
            <w:tcW w:w="4413" w:type="dxa"/>
          </w:tcPr>
          <w:p w14:paraId="3D03785D" w14:textId="77777777" w:rsidR="00A038A8" w:rsidRPr="0068015F" w:rsidRDefault="00A038A8" w:rsidP="0068015F">
            <w:pPr>
              <w:ind w:left="142"/>
              <w:rPr>
                <w:rFonts w:ascii="Azo Sans" w:hAnsi="Azo Sans" w:cs="Arial"/>
              </w:rPr>
            </w:pPr>
            <w:r w:rsidRPr="0068015F">
              <w:rPr>
                <w:rFonts w:ascii="Azo Sans" w:hAnsi="Azo Sans" w:cs="Arial"/>
              </w:rPr>
              <w:t xml:space="preserve">The post </w:t>
            </w:r>
            <w:proofErr w:type="gramStart"/>
            <w:r w:rsidRPr="0068015F">
              <w:rPr>
                <w:rFonts w:ascii="Azo Sans" w:hAnsi="Azo Sans" w:cs="Arial"/>
              </w:rPr>
              <w:t>is located in</w:t>
            </w:r>
            <w:proofErr w:type="gramEnd"/>
            <w:r w:rsidRPr="0068015F">
              <w:rPr>
                <w:rFonts w:ascii="Azo Sans" w:hAnsi="Azo Sans" w:cs="Arial"/>
              </w:rPr>
              <w:t xml:space="preserve"> an area with a high percentage of Welsh speakers/in a Welsh community.</w:t>
            </w:r>
          </w:p>
          <w:p w14:paraId="492D5317" w14:textId="77777777" w:rsidR="00A038A8" w:rsidRPr="0068015F" w:rsidRDefault="00A038A8" w:rsidP="0068015F">
            <w:pPr>
              <w:ind w:left="142"/>
              <w:rPr>
                <w:rFonts w:ascii="Azo Sans" w:hAnsi="Azo Sans" w:cs="Arial"/>
              </w:rPr>
            </w:pPr>
          </w:p>
        </w:tc>
        <w:tc>
          <w:tcPr>
            <w:tcW w:w="4659" w:type="dxa"/>
          </w:tcPr>
          <w:p w14:paraId="6AD96D59" w14:textId="77777777" w:rsidR="00A038A8" w:rsidRPr="0068015F" w:rsidRDefault="00A038A8" w:rsidP="0068015F">
            <w:pPr>
              <w:ind w:left="142"/>
              <w:rPr>
                <w:rFonts w:ascii="Azo Sans" w:hAnsi="Azo Sans" w:cs="Arial"/>
              </w:rPr>
            </w:pPr>
            <w:r w:rsidRPr="0068015F">
              <w:rPr>
                <w:rFonts w:ascii="Azo Sans" w:hAnsi="Azo Sans" w:cs="Arial"/>
              </w:rPr>
              <w:t xml:space="preserve">The post </w:t>
            </w:r>
            <w:proofErr w:type="gramStart"/>
            <w:r w:rsidRPr="0068015F">
              <w:rPr>
                <w:rFonts w:ascii="Azo Sans" w:hAnsi="Azo Sans" w:cs="Arial"/>
              </w:rPr>
              <w:t>is located in</w:t>
            </w:r>
            <w:proofErr w:type="gramEnd"/>
            <w:r w:rsidRPr="0068015F">
              <w:rPr>
                <w:rFonts w:ascii="Azo Sans" w:hAnsi="Azo Sans" w:cs="Arial"/>
              </w:rPr>
              <w:t xml:space="preserve"> an area with a low percentage of Welsh speakers.</w:t>
            </w:r>
          </w:p>
        </w:tc>
      </w:tr>
      <w:tr w:rsidR="00A038A8" w:rsidRPr="00F754CE" w14:paraId="481262CA" w14:textId="77777777" w:rsidTr="00DA2DC5">
        <w:trPr>
          <w:jc w:val="center"/>
        </w:trPr>
        <w:tc>
          <w:tcPr>
            <w:tcW w:w="4413" w:type="dxa"/>
          </w:tcPr>
          <w:p w14:paraId="1775A5AA" w14:textId="77777777" w:rsidR="00A038A8" w:rsidRPr="0068015F" w:rsidRDefault="00A038A8" w:rsidP="0068015F">
            <w:pPr>
              <w:ind w:left="142"/>
              <w:rPr>
                <w:rFonts w:ascii="Azo Sans" w:hAnsi="Azo Sans" w:cs="Arial"/>
              </w:rPr>
            </w:pPr>
            <w:r w:rsidRPr="0068015F">
              <w:rPr>
                <w:rFonts w:ascii="Azo Sans" w:hAnsi="Azo Sans" w:cs="Arial"/>
              </w:rPr>
              <w:t>It’s impossible to provide a service through any other means (e.g. phone)</w:t>
            </w:r>
          </w:p>
          <w:p w14:paraId="17611BC4" w14:textId="77777777" w:rsidR="00A038A8" w:rsidRPr="0068015F" w:rsidRDefault="00A038A8" w:rsidP="0068015F">
            <w:pPr>
              <w:ind w:left="142"/>
              <w:rPr>
                <w:rFonts w:ascii="Azo Sans" w:hAnsi="Azo Sans" w:cs="Arial"/>
              </w:rPr>
            </w:pPr>
          </w:p>
        </w:tc>
        <w:tc>
          <w:tcPr>
            <w:tcW w:w="4659" w:type="dxa"/>
          </w:tcPr>
          <w:p w14:paraId="0372D9BE" w14:textId="77777777" w:rsidR="00A038A8" w:rsidRPr="0068015F" w:rsidRDefault="00A038A8" w:rsidP="0068015F">
            <w:pPr>
              <w:ind w:left="142"/>
              <w:rPr>
                <w:rFonts w:ascii="Azo Sans" w:hAnsi="Azo Sans" w:cs="Arial"/>
              </w:rPr>
            </w:pPr>
          </w:p>
          <w:p w14:paraId="6817EF97" w14:textId="77777777" w:rsidR="00A038A8" w:rsidRPr="0068015F" w:rsidRDefault="00A038A8" w:rsidP="0068015F">
            <w:pPr>
              <w:ind w:left="142"/>
              <w:rPr>
                <w:rFonts w:ascii="Azo Sans" w:hAnsi="Azo Sans" w:cs="Arial"/>
              </w:rPr>
            </w:pPr>
          </w:p>
          <w:p w14:paraId="794F5C14" w14:textId="77777777" w:rsidR="00A038A8" w:rsidRPr="0068015F" w:rsidRDefault="00A038A8" w:rsidP="0068015F">
            <w:pPr>
              <w:ind w:left="142"/>
              <w:rPr>
                <w:rFonts w:ascii="Azo Sans" w:hAnsi="Azo Sans" w:cs="Arial"/>
              </w:rPr>
            </w:pPr>
          </w:p>
          <w:p w14:paraId="748C5E81" w14:textId="77777777" w:rsidR="00A038A8" w:rsidRPr="0068015F" w:rsidRDefault="00A038A8" w:rsidP="0068015F">
            <w:pPr>
              <w:ind w:left="142"/>
              <w:rPr>
                <w:rFonts w:ascii="Azo Sans" w:hAnsi="Azo Sans" w:cs="Arial"/>
              </w:rPr>
            </w:pPr>
          </w:p>
        </w:tc>
      </w:tr>
    </w:tbl>
    <w:p w14:paraId="0464B6D4" w14:textId="77777777" w:rsidR="00A038A8" w:rsidRPr="00F754CE" w:rsidRDefault="00A038A8" w:rsidP="0068015F">
      <w:pPr>
        <w:ind w:left="142"/>
        <w:jc w:val="both"/>
        <w:rPr>
          <w:rFonts w:ascii="Azo Sans" w:hAnsi="Azo Sans" w:cs="Arial"/>
          <w:highlight w:val="yellow"/>
        </w:rPr>
      </w:pPr>
    </w:p>
    <w:p w14:paraId="27027C47" w14:textId="77777777" w:rsidR="006F1484" w:rsidRDefault="006F1484" w:rsidP="00F96BBF">
      <w:pPr>
        <w:ind w:left="142"/>
        <w:jc w:val="both"/>
        <w:rPr>
          <w:rFonts w:ascii="Azo Sans" w:hAnsi="Azo Sans" w:cs="Arial"/>
        </w:rPr>
      </w:pPr>
    </w:p>
    <w:p w14:paraId="64DE3585" w14:textId="77777777" w:rsidR="006F1484" w:rsidRDefault="006F1484" w:rsidP="00F96BBF">
      <w:pPr>
        <w:ind w:left="142"/>
        <w:jc w:val="both"/>
        <w:rPr>
          <w:rFonts w:ascii="Azo Sans" w:hAnsi="Azo Sans" w:cs="Arial"/>
        </w:rPr>
      </w:pPr>
    </w:p>
    <w:p w14:paraId="2126D3F8" w14:textId="77777777" w:rsidR="006F1484" w:rsidRDefault="006F1484" w:rsidP="00F96BBF">
      <w:pPr>
        <w:ind w:left="142"/>
        <w:jc w:val="both"/>
        <w:rPr>
          <w:rFonts w:ascii="Azo Sans" w:hAnsi="Azo Sans" w:cs="Arial"/>
        </w:rPr>
      </w:pPr>
    </w:p>
    <w:p w14:paraId="26C69585" w14:textId="3BB81C6A" w:rsidR="00A038A8" w:rsidRPr="00F96BBF" w:rsidRDefault="00A038A8" w:rsidP="00F96BBF">
      <w:pPr>
        <w:ind w:left="142"/>
        <w:jc w:val="both"/>
        <w:rPr>
          <w:rFonts w:ascii="Azo Sans" w:eastAsia="Calibri" w:hAnsi="Azo Sans" w:cs="Arial"/>
        </w:rPr>
      </w:pPr>
      <w:r w:rsidRPr="00F96BBF">
        <w:rPr>
          <w:rFonts w:ascii="Azo Sans" w:hAnsi="Azo Sans" w:cs="Arial"/>
        </w:rPr>
        <w:lastRenderedPageBreak/>
        <w:t xml:space="preserve">The number of new and vacant posts that we advertised during </w:t>
      </w:r>
      <w:r w:rsidR="00224E4B" w:rsidRPr="00F96BBF">
        <w:rPr>
          <w:rFonts w:ascii="Azo Sans" w:hAnsi="Azo Sans" w:cs="Arial"/>
        </w:rPr>
        <w:t>2025</w:t>
      </w:r>
      <w:r w:rsidRPr="00F96BBF">
        <w:rPr>
          <w:rFonts w:ascii="Azo Sans" w:hAnsi="Azo Sans" w:cs="Arial"/>
        </w:rPr>
        <w:t>-2</w:t>
      </w:r>
      <w:r w:rsidR="00224E4B" w:rsidRPr="00F96BBF">
        <w:rPr>
          <w:rFonts w:ascii="Azo Sans" w:hAnsi="Azo Sans" w:cs="Arial"/>
        </w:rPr>
        <w:t>6</w:t>
      </w:r>
      <w:r w:rsidRPr="00F96BBF">
        <w:rPr>
          <w:rFonts w:ascii="Azo Sans" w:hAnsi="Azo Sans" w:cs="Arial"/>
        </w:rPr>
        <w:t xml:space="preserve"> which were categorised as posts where:</w:t>
      </w:r>
    </w:p>
    <w:p w14:paraId="2B62D321" w14:textId="77777777" w:rsidR="00A038A8" w:rsidRPr="00F96BBF" w:rsidRDefault="00A038A8" w:rsidP="00F96BBF">
      <w:pPr>
        <w:ind w:left="142"/>
        <w:jc w:val="both"/>
        <w:rPr>
          <w:rFonts w:ascii="Azo Sans" w:eastAsia="Calibri" w:hAnsi="Azo Sans" w:cs="Arial"/>
        </w:rPr>
      </w:pPr>
    </w:p>
    <w:tbl>
      <w:tblPr>
        <w:tblStyle w:val="TableGrid"/>
        <w:tblW w:w="0" w:type="auto"/>
        <w:tblInd w:w="-5" w:type="dxa"/>
        <w:tblLook w:val="04A0" w:firstRow="1" w:lastRow="0" w:firstColumn="1" w:lastColumn="0" w:noHBand="0" w:noVBand="1"/>
      </w:tblPr>
      <w:tblGrid>
        <w:gridCol w:w="8082"/>
        <w:gridCol w:w="939"/>
      </w:tblGrid>
      <w:tr w:rsidR="00A038A8" w:rsidRPr="00F96BBF" w14:paraId="3796EDC5" w14:textId="77777777" w:rsidTr="00E82958">
        <w:tc>
          <w:tcPr>
            <w:tcW w:w="8082" w:type="dxa"/>
          </w:tcPr>
          <w:p w14:paraId="094A5B3B" w14:textId="77777777" w:rsidR="00A038A8" w:rsidRPr="00F96BBF" w:rsidRDefault="00A038A8" w:rsidP="00F96BBF">
            <w:pPr>
              <w:ind w:left="142"/>
              <w:rPr>
                <w:rFonts w:ascii="Azo Sans" w:eastAsia="Calibri" w:hAnsi="Azo Sans" w:cs="Arial"/>
              </w:rPr>
            </w:pPr>
            <w:r w:rsidRPr="00F96BBF">
              <w:rPr>
                <w:rFonts w:ascii="Azo Sans" w:hAnsi="Azo Sans" w:cs="Arial"/>
              </w:rPr>
              <w:t>Welsh language skills were essential</w:t>
            </w:r>
          </w:p>
        </w:tc>
        <w:tc>
          <w:tcPr>
            <w:tcW w:w="939" w:type="dxa"/>
          </w:tcPr>
          <w:p w14:paraId="049A896E" w14:textId="03E50F1D" w:rsidR="00A038A8" w:rsidRPr="00F96BBF" w:rsidRDefault="00224E4B" w:rsidP="00F96BBF">
            <w:pPr>
              <w:ind w:left="142"/>
              <w:jc w:val="center"/>
              <w:rPr>
                <w:rFonts w:ascii="Azo Sans" w:eastAsia="Calibri" w:hAnsi="Azo Sans" w:cs="Arial"/>
              </w:rPr>
            </w:pPr>
            <w:r w:rsidRPr="00F96BBF">
              <w:rPr>
                <w:rFonts w:ascii="Azo Sans" w:eastAsia="Calibri" w:hAnsi="Azo Sans" w:cs="Arial"/>
              </w:rPr>
              <w:t>20</w:t>
            </w:r>
          </w:p>
        </w:tc>
      </w:tr>
      <w:tr w:rsidR="00A038A8" w:rsidRPr="00F96BBF" w14:paraId="6DDF9FBD" w14:textId="77777777" w:rsidTr="00E82958">
        <w:tc>
          <w:tcPr>
            <w:tcW w:w="8082" w:type="dxa"/>
          </w:tcPr>
          <w:p w14:paraId="342C69DF" w14:textId="77777777" w:rsidR="00A038A8" w:rsidRPr="00F96BBF" w:rsidRDefault="00A038A8" w:rsidP="00F96BBF">
            <w:pPr>
              <w:ind w:left="142"/>
              <w:rPr>
                <w:rFonts w:ascii="Azo Sans" w:eastAsia="Calibri" w:hAnsi="Azo Sans" w:cs="Arial"/>
              </w:rPr>
            </w:pPr>
            <w:r w:rsidRPr="00F96BBF">
              <w:rPr>
                <w:rFonts w:ascii="Azo Sans" w:hAnsi="Azo Sans" w:cs="Arial"/>
              </w:rPr>
              <w:t>Welsh language skills needed to be learnt when appointed to the post</w:t>
            </w:r>
          </w:p>
        </w:tc>
        <w:tc>
          <w:tcPr>
            <w:tcW w:w="939" w:type="dxa"/>
          </w:tcPr>
          <w:p w14:paraId="26E6588B" w14:textId="5561C93B" w:rsidR="00A038A8" w:rsidRPr="00F96BBF" w:rsidRDefault="00EF1534" w:rsidP="00F96BBF">
            <w:pPr>
              <w:ind w:left="142"/>
              <w:jc w:val="center"/>
              <w:rPr>
                <w:rFonts w:ascii="Azo Sans" w:eastAsia="Calibri" w:hAnsi="Azo Sans" w:cs="Arial"/>
              </w:rPr>
            </w:pPr>
            <w:r w:rsidRPr="00F96BBF">
              <w:rPr>
                <w:rFonts w:ascii="Azo Sans" w:eastAsia="Calibri" w:hAnsi="Azo Sans" w:cs="Arial"/>
              </w:rPr>
              <w:t>1</w:t>
            </w:r>
          </w:p>
        </w:tc>
      </w:tr>
      <w:tr w:rsidR="00A038A8" w:rsidRPr="00F96BBF" w14:paraId="342AD92E" w14:textId="77777777" w:rsidTr="00E82958">
        <w:tc>
          <w:tcPr>
            <w:tcW w:w="8082" w:type="dxa"/>
          </w:tcPr>
          <w:p w14:paraId="37000E4C" w14:textId="77777777" w:rsidR="00A038A8" w:rsidRPr="00F96BBF" w:rsidRDefault="00A038A8" w:rsidP="00F96BBF">
            <w:pPr>
              <w:ind w:left="142"/>
              <w:rPr>
                <w:rFonts w:ascii="Azo Sans" w:eastAsia="Calibri" w:hAnsi="Azo Sans" w:cs="Arial"/>
              </w:rPr>
            </w:pPr>
            <w:r w:rsidRPr="00F96BBF">
              <w:rPr>
                <w:rFonts w:ascii="Azo Sans" w:hAnsi="Azo Sans" w:cs="Arial"/>
              </w:rPr>
              <w:t>Welsh language skills were desirable</w:t>
            </w:r>
          </w:p>
        </w:tc>
        <w:tc>
          <w:tcPr>
            <w:tcW w:w="939" w:type="dxa"/>
          </w:tcPr>
          <w:p w14:paraId="18313E2C" w14:textId="70B43C5B" w:rsidR="00A038A8" w:rsidRPr="00F96BBF" w:rsidRDefault="00F96BBF" w:rsidP="00F96BBF">
            <w:pPr>
              <w:ind w:left="142"/>
              <w:jc w:val="center"/>
              <w:rPr>
                <w:rFonts w:ascii="Azo Sans" w:eastAsia="Calibri" w:hAnsi="Azo Sans" w:cs="Arial"/>
              </w:rPr>
            </w:pPr>
            <w:r w:rsidRPr="00F96BBF">
              <w:rPr>
                <w:rFonts w:ascii="Azo Sans" w:eastAsia="Calibri" w:hAnsi="Azo Sans" w:cs="Arial"/>
              </w:rPr>
              <w:t>32</w:t>
            </w:r>
          </w:p>
        </w:tc>
      </w:tr>
      <w:tr w:rsidR="00A038A8" w:rsidRPr="00F754CE" w14:paraId="4E9DC7CA" w14:textId="77777777" w:rsidTr="00E82958">
        <w:tc>
          <w:tcPr>
            <w:tcW w:w="8082" w:type="dxa"/>
          </w:tcPr>
          <w:p w14:paraId="6ADA8037" w14:textId="77777777" w:rsidR="00A038A8" w:rsidRPr="00F96BBF" w:rsidRDefault="00A038A8" w:rsidP="00F96BBF">
            <w:pPr>
              <w:ind w:left="142"/>
              <w:rPr>
                <w:rFonts w:ascii="Azo Sans" w:eastAsia="Calibri" w:hAnsi="Azo Sans" w:cs="Arial"/>
              </w:rPr>
            </w:pPr>
            <w:r w:rsidRPr="00F96BBF">
              <w:rPr>
                <w:rFonts w:ascii="Azo Sans" w:hAnsi="Azo Sans" w:cs="Arial"/>
              </w:rPr>
              <w:t>Welsh language skills were not necessary</w:t>
            </w:r>
          </w:p>
        </w:tc>
        <w:tc>
          <w:tcPr>
            <w:tcW w:w="939" w:type="dxa"/>
          </w:tcPr>
          <w:p w14:paraId="5B75BB42" w14:textId="390A5792" w:rsidR="00A038A8" w:rsidRPr="00F96BBF" w:rsidRDefault="00F96BBF" w:rsidP="00F96BBF">
            <w:pPr>
              <w:ind w:left="142"/>
              <w:jc w:val="center"/>
              <w:rPr>
                <w:rFonts w:ascii="Azo Sans" w:eastAsia="Calibri" w:hAnsi="Azo Sans" w:cs="Arial"/>
              </w:rPr>
            </w:pPr>
            <w:r w:rsidRPr="00F96BBF">
              <w:rPr>
                <w:rFonts w:ascii="Azo Sans" w:eastAsia="Calibri" w:hAnsi="Azo Sans" w:cs="Arial"/>
              </w:rPr>
              <w:t>0</w:t>
            </w:r>
          </w:p>
        </w:tc>
      </w:tr>
    </w:tbl>
    <w:p w14:paraId="1606710B" w14:textId="77777777" w:rsidR="00A038A8" w:rsidRPr="00F754CE" w:rsidRDefault="00A038A8" w:rsidP="00F96BBF">
      <w:pPr>
        <w:ind w:left="142"/>
        <w:jc w:val="both"/>
        <w:rPr>
          <w:rFonts w:ascii="Azo Sans" w:hAnsi="Azo Sans" w:cs="Arial"/>
          <w:b/>
          <w:bCs/>
          <w:highlight w:val="yellow"/>
        </w:rPr>
      </w:pPr>
    </w:p>
    <w:p w14:paraId="7F54ADA0" w14:textId="77777777" w:rsidR="00BE4E7A" w:rsidRPr="00655581" w:rsidRDefault="00BE4E7A" w:rsidP="00655581">
      <w:pPr>
        <w:ind w:left="142"/>
        <w:jc w:val="both"/>
        <w:rPr>
          <w:rFonts w:ascii="Azo Sans" w:hAnsi="Azo Sans" w:cs="Arial"/>
          <w:b/>
          <w:bCs/>
        </w:rPr>
      </w:pPr>
    </w:p>
    <w:p w14:paraId="102B729D" w14:textId="4B651147" w:rsidR="00A038A8" w:rsidRPr="00917995" w:rsidRDefault="00A038A8" w:rsidP="00917995">
      <w:pPr>
        <w:pStyle w:val="Style3"/>
        <w:rPr>
          <w:b w:val="0"/>
          <w:bCs w:val="0"/>
        </w:rPr>
      </w:pPr>
      <w:r w:rsidRPr="00946A08">
        <w:t>3.9</w:t>
      </w:r>
      <w:r w:rsidRPr="00917995">
        <w:rPr>
          <w:b w:val="0"/>
          <w:bCs w:val="0"/>
        </w:rPr>
        <w:t xml:space="preserve"> </w:t>
      </w:r>
      <w:r w:rsidRPr="00917995">
        <w:rPr>
          <w:rStyle w:val="Style3Char"/>
          <w:b/>
          <w:bCs/>
          <w:color w:val="auto"/>
        </w:rPr>
        <w:t xml:space="preserve">Complaints </w:t>
      </w:r>
    </w:p>
    <w:p w14:paraId="6DD8ACAD" w14:textId="77777777" w:rsidR="00A038A8" w:rsidRPr="00655581" w:rsidRDefault="00A038A8" w:rsidP="00655581">
      <w:pPr>
        <w:ind w:left="142" w:firstLine="720"/>
        <w:jc w:val="both"/>
        <w:rPr>
          <w:rFonts w:ascii="Azo Sans" w:hAnsi="Azo Sans" w:cs="Arial"/>
          <w:b/>
          <w:bCs/>
        </w:rPr>
      </w:pPr>
    </w:p>
    <w:p w14:paraId="2C65592B" w14:textId="6C691E60" w:rsidR="00A038A8" w:rsidRPr="00BE5CDC" w:rsidRDefault="00A038A8" w:rsidP="00655581">
      <w:pPr>
        <w:ind w:left="142"/>
        <w:jc w:val="both"/>
        <w:rPr>
          <w:rFonts w:ascii="Azo Sans" w:hAnsi="Azo Sans" w:cs="Arial"/>
        </w:rPr>
      </w:pPr>
      <w:r w:rsidRPr="00655581">
        <w:rPr>
          <w:rFonts w:ascii="Azo Sans" w:hAnsi="Azo Sans" w:cs="Arial"/>
        </w:rPr>
        <w:t>The company received no complaints related to its Welsh Language Standards during the 202</w:t>
      </w:r>
      <w:r w:rsidR="00655581" w:rsidRPr="00655581">
        <w:rPr>
          <w:rFonts w:ascii="Azo Sans" w:hAnsi="Azo Sans" w:cs="Arial"/>
        </w:rPr>
        <w:t>5</w:t>
      </w:r>
      <w:r w:rsidRPr="00655581">
        <w:rPr>
          <w:rFonts w:ascii="Azo Sans" w:hAnsi="Azo Sans" w:cs="Arial"/>
        </w:rPr>
        <w:t>-2</w:t>
      </w:r>
      <w:r w:rsidR="00655581" w:rsidRPr="00655581">
        <w:rPr>
          <w:rFonts w:ascii="Azo Sans" w:hAnsi="Azo Sans" w:cs="Arial"/>
        </w:rPr>
        <w:t>6</w:t>
      </w:r>
      <w:r w:rsidRPr="00655581">
        <w:rPr>
          <w:rFonts w:ascii="Azo Sans" w:hAnsi="Azo Sans" w:cs="Arial"/>
        </w:rPr>
        <w:t xml:space="preserve"> business year.</w:t>
      </w:r>
      <w:r w:rsidRPr="00BE5CDC">
        <w:rPr>
          <w:rFonts w:ascii="Azo Sans" w:hAnsi="Azo Sans" w:cs="Arial"/>
        </w:rPr>
        <w:t xml:space="preserve"> </w:t>
      </w:r>
      <w:bookmarkEnd w:id="2"/>
    </w:p>
    <w:p w14:paraId="74852939" w14:textId="77777777" w:rsidR="00BE5CDC" w:rsidRPr="00BE5CDC" w:rsidRDefault="00BE5CDC" w:rsidP="00655581">
      <w:pPr>
        <w:ind w:left="142"/>
        <w:jc w:val="center"/>
        <w:rPr>
          <w:rFonts w:ascii="Azo Sans" w:hAnsi="Azo Sans"/>
        </w:rPr>
      </w:pPr>
    </w:p>
    <w:sectPr w:rsidR="00BE5CDC" w:rsidRPr="00BE5CDC" w:rsidSect="00E40B00">
      <w:headerReference w:type="even" r:id="rId11"/>
      <w:headerReference w:type="default" r:id="rId12"/>
      <w:footerReference w:type="even" r:id="rId13"/>
      <w:footerReference w:type="defaul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4D582" w14:textId="77777777" w:rsidR="00BF04CE" w:rsidRDefault="00BF04CE" w:rsidP="00E40B00">
      <w:r>
        <w:separator/>
      </w:r>
    </w:p>
  </w:endnote>
  <w:endnote w:type="continuationSeparator" w:id="0">
    <w:p w14:paraId="2E46AB71" w14:textId="77777777" w:rsidR="00BF04CE" w:rsidRDefault="00BF04CE" w:rsidP="00E40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zo Sans">
    <w:panose1 w:val="020000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FE68" w14:textId="77777777" w:rsidR="00E40B00" w:rsidRDefault="00E40B00">
    <w:pPr>
      <w:pStyle w:val="Footer"/>
    </w:pPr>
  </w:p>
  <w:p w14:paraId="63A49C71" w14:textId="77777777" w:rsidR="00E40B00" w:rsidRDefault="00E40B00"/>
  <w:p w14:paraId="3D1291E3" w14:textId="77777777" w:rsidR="00E40B00" w:rsidRDefault="00E40B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310399"/>
      <w:docPartObj>
        <w:docPartGallery w:val="Page Numbers (Bottom of Page)"/>
        <w:docPartUnique/>
      </w:docPartObj>
    </w:sdtPr>
    <w:sdtEndPr>
      <w:rPr>
        <w:noProof/>
      </w:rPr>
    </w:sdtEndPr>
    <w:sdtContent>
      <w:p w14:paraId="482CBB93" w14:textId="77777777" w:rsidR="00E40B00" w:rsidRDefault="00E40B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24E285" w14:textId="77777777" w:rsidR="00E40B00" w:rsidRDefault="00E40B00">
    <w:pPr>
      <w:pStyle w:val="Footer"/>
    </w:pPr>
  </w:p>
  <w:p w14:paraId="5D130CA3" w14:textId="77777777" w:rsidR="00E40B00" w:rsidRDefault="00E40B00"/>
  <w:p w14:paraId="3ED8C107" w14:textId="77777777" w:rsidR="00E40B00" w:rsidRDefault="00E40B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E0FA4" w14:textId="77777777" w:rsidR="00BF04CE" w:rsidRDefault="00BF04CE" w:rsidP="00E40B00">
      <w:r>
        <w:separator/>
      </w:r>
    </w:p>
  </w:footnote>
  <w:footnote w:type="continuationSeparator" w:id="0">
    <w:p w14:paraId="5456F931" w14:textId="77777777" w:rsidR="00BF04CE" w:rsidRDefault="00BF04CE" w:rsidP="00E40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51B8" w14:textId="77777777" w:rsidR="00E40B00" w:rsidRDefault="00E40B00">
    <w:pPr>
      <w:pStyle w:val="Header"/>
    </w:pPr>
  </w:p>
  <w:p w14:paraId="6085D5C9" w14:textId="77777777" w:rsidR="00E40B00" w:rsidRDefault="00E40B00"/>
  <w:p w14:paraId="096766FA" w14:textId="77777777" w:rsidR="00E40B00" w:rsidRDefault="00E40B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7E97A" w14:textId="77777777" w:rsidR="00E40B00" w:rsidRDefault="00E40B00">
    <w:pPr>
      <w:pStyle w:val="Header"/>
    </w:pPr>
    <w:r>
      <w:rPr>
        <w:noProof/>
        <w:color w:val="2B579A"/>
        <w:shd w:val="clear" w:color="auto" w:fill="E6E6E6"/>
      </w:rPr>
      <w:drawing>
        <wp:inline distT="0" distB="0" distL="0" distR="0" wp14:anchorId="59C55D21" wp14:editId="01F22D0F">
          <wp:extent cx="5926450" cy="605206"/>
          <wp:effectExtent l="0" t="0" r="0" b="4445"/>
          <wp:docPr id="263996766" name="Picture 2639967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104966" cy="623436"/>
                  </a:xfrm>
                  <a:prstGeom prst="rect">
                    <a:avLst/>
                  </a:prstGeom>
                </pic:spPr>
              </pic:pic>
            </a:graphicData>
          </a:graphic>
        </wp:inline>
      </w:drawing>
    </w:r>
  </w:p>
  <w:p w14:paraId="64E4B061" w14:textId="77777777" w:rsidR="00E40B00" w:rsidRDefault="00E40B00">
    <w:pPr>
      <w:pStyle w:val="Header"/>
    </w:pPr>
  </w:p>
  <w:p w14:paraId="344F68E2" w14:textId="77777777" w:rsidR="00E40B00" w:rsidRDefault="00E40B00">
    <w:pPr>
      <w:pStyle w:val="Header"/>
    </w:pPr>
  </w:p>
  <w:p w14:paraId="6577724D" w14:textId="77777777" w:rsidR="00E40B00" w:rsidRDefault="00E40B00"/>
  <w:p w14:paraId="3268E9C3" w14:textId="77777777" w:rsidR="00E40B00" w:rsidRDefault="00E40B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F42"/>
    <w:multiLevelType w:val="hybridMultilevel"/>
    <w:tmpl w:val="A41E7DE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0C8E5069"/>
    <w:multiLevelType w:val="hybridMultilevel"/>
    <w:tmpl w:val="009499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3BF4399"/>
    <w:multiLevelType w:val="hybridMultilevel"/>
    <w:tmpl w:val="32D0DCF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1A2C4415"/>
    <w:multiLevelType w:val="hybridMultilevel"/>
    <w:tmpl w:val="515494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51095D"/>
    <w:multiLevelType w:val="hybridMultilevel"/>
    <w:tmpl w:val="EBF01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DF91DC0"/>
    <w:multiLevelType w:val="hybridMultilevel"/>
    <w:tmpl w:val="181E9DF0"/>
    <w:lvl w:ilvl="0" w:tplc="08090001">
      <w:start w:val="1"/>
      <w:numFmt w:val="bullet"/>
      <w:lvlText w:val=""/>
      <w:lvlJc w:val="left"/>
      <w:pPr>
        <w:ind w:left="1952" w:hanging="360"/>
      </w:pPr>
      <w:rPr>
        <w:rFonts w:ascii="Symbol" w:hAnsi="Symbol" w:hint="default"/>
      </w:rPr>
    </w:lvl>
    <w:lvl w:ilvl="1" w:tplc="08090003" w:tentative="1">
      <w:start w:val="1"/>
      <w:numFmt w:val="bullet"/>
      <w:lvlText w:val="o"/>
      <w:lvlJc w:val="left"/>
      <w:pPr>
        <w:ind w:left="2672" w:hanging="360"/>
      </w:pPr>
      <w:rPr>
        <w:rFonts w:ascii="Courier New" w:hAnsi="Courier New" w:cs="Courier New" w:hint="default"/>
      </w:rPr>
    </w:lvl>
    <w:lvl w:ilvl="2" w:tplc="08090005" w:tentative="1">
      <w:start w:val="1"/>
      <w:numFmt w:val="bullet"/>
      <w:lvlText w:val=""/>
      <w:lvlJc w:val="left"/>
      <w:pPr>
        <w:ind w:left="3392" w:hanging="360"/>
      </w:pPr>
      <w:rPr>
        <w:rFonts w:ascii="Wingdings" w:hAnsi="Wingdings" w:hint="default"/>
      </w:rPr>
    </w:lvl>
    <w:lvl w:ilvl="3" w:tplc="08090001" w:tentative="1">
      <w:start w:val="1"/>
      <w:numFmt w:val="bullet"/>
      <w:lvlText w:val=""/>
      <w:lvlJc w:val="left"/>
      <w:pPr>
        <w:ind w:left="4112" w:hanging="360"/>
      </w:pPr>
      <w:rPr>
        <w:rFonts w:ascii="Symbol" w:hAnsi="Symbol" w:hint="default"/>
      </w:rPr>
    </w:lvl>
    <w:lvl w:ilvl="4" w:tplc="08090003" w:tentative="1">
      <w:start w:val="1"/>
      <w:numFmt w:val="bullet"/>
      <w:lvlText w:val="o"/>
      <w:lvlJc w:val="left"/>
      <w:pPr>
        <w:ind w:left="4832" w:hanging="360"/>
      </w:pPr>
      <w:rPr>
        <w:rFonts w:ascii="Courier New" w:hAnsi="Courier New" w:cs="Courier New" w:hint="default"/>
      </w:rPr>
    </w:lvl>
    <w:lvl w:ilvl="5" w:tplc="08090005" w:tentative="1">
      <w:start w:val="1"/>
      <w:numFmt w:val="bullet"/>
      <w:lvlText w:val=""/>
      <w:lvlJc w:val="left"/>
      <w:pPr>
        <w:ind w:left="5552" w:hanging="360"/>
      </w:pPr>
      <w:rPr>
        <w:rFonts w:ascii="Wingdings" w:hAnsi="Wingdings" w:hint="default"/>
      </w:rPr>
    </w:lvl>
    <w:lvl w:ilvl="6" w:tplc="08090001" w:tentative="1">
      <w:start w:val="1"/>
      <w:numFmt w:val="bullet"/>
      <w:lvlText w:val=""/>
      <w:lvlJc w:val="left"/>
      <w:pPr>
        <w:ind w:left="6272" w:hanging="360"/>
      </w:pPr>
      <w:rPr>
        <w:rFonts w:ascii="Symbol" w:hAnsi="Symbol" w:hint="default"/>
      </w:rPr>
    </w:lvl>
    <w:lvl w:ilvl="7" w:tplc="08090003" w:tentative="1">
      <w:start w:val="1"/>
      <w:numFmt w:val="bullet"/>
      <w:lvlText w:val="o"/>
      <w:lvlJc w:val="left"/>
      <w:pPr>
        <w:ind w:left="6992" w:hanging="360"/>
      </w:pPr>
      <w:rPr>
        <w:rFonts w:ascii="Courier New" w:hAnsi="Courier New" w:cs="Courier New" w:hint="default"/>
      </w:rPr>
    </w:lvl>
    <w:lvl w:ilvl="8" w:tplc="08090005" w:tentative="1">
      <w:start w:val="1"/>
      <w:numFmt w:val="bullet"/>
      <w:lvlText w:val=""/>
      <w:lvlJc w:val="left"/>
      <w:pPr>
        <w:ind w:left="7712" w:hanging="360"/>
      </w:pPr>
      <w:rPr>
        <w:rFonts w:ascii="Wingdings" w:hAnsi="Wingdings" w:hint="default"/>
      </w:rPr>
    </w:lvl>
  </w:abstractNum>
  <w:abstractNum w:abstractNumId="6" w15:restartNumberingAfterBreak="0">
    <w:nsid w:val="204B1CCF"/>
    <w:multiLevelType w:val="hybridMultilevel"/>
    <w:tmpl w:val="B846D9C4"/>
    <w:lvl w:ilvl="0" w:tplc="ABE4BB06">
      <w:start w:val="1"/>
      <w:numFmt w:val="bullet"/>
      <w:lvlText w:val="-"/>
      <w:lvlJc w:val="left"/>
      <w:pPr>
        <w:tabs>
          <w:tab w:val="num" w:pos="360"/>
        </w:tabs>
        <w:ind w:left="360" w:hanging="360"/>
      </w:pPr>
      <w:rPr>
        <w:rFonts w:ascii="Calibri" w:hAnsi="Calibri" w:hint="default"/>
      </w:rPr>
    </w:lvl>
    <w:lvl w:ilvl="1" w:tplc="5274B556" w:tentative="1">
      <w:start w:val="1"/>
      <w:numFmt w:val="bullet"/>
      <w:lvlText w:val="-"/>
      <w:lvlJc w:val="left"/>
      <w:pPr>
        <w:tabs>
          <w:tab w:val="num" w:pos="1080"/>
        </w:tabs>
        <w:ind w:left="1080" w:hanging="360"/>
      </w:pPr>
      <w:rPr>
        <w:rFonts w:ascii="Calibri" w:hAnsi="Calibri" w:hint="default"/>
      </w:rPr>
    </w:lvl>
    <w:lvl w:ilvl="2" w:tplc="2AFEA42C" w:tentative="1">
      <w:start w:val="1"/>
      <w:numFmt w:val="bullet"/>
      <w:lvlText w:val="-"/>
      <w:lvlJc w:val="left"/>
      <w:pPr>
        <w:tabs>
          <w:tab w:val="num" w:pos="1800"/>
        </w:tabs>
        <w:ind w:left="1800" w:hanging="360"/>
      </w:pPr>
      <w:rPr>
        <w:rFonts w:ascii="Calibri" w:hAnsi="Calibri" w:hint="default"/>
      </w:rPr>
    </w:lvl>
    <w:lvl w:ilvl="3" w:tplc="CE785ACE" w:tentative="1">
      <w:start w:val="1"/>
      <w:numFmt w:val="bullet"/>
      <w:lvlText w:val="-"/>
      <w:lvlJc w:val="left"/>
      <w:pPr>
        <w:tabs>
          <w:tab w:val="num" w:pos="2520"/>
        </w:tabs>
        <w:ind w:left="2520" w:hanging="360"/>
      </w:pPr>
      <w:rPr>
        <w:rFonts w:ascii="Calibri" w:hAnsi="Calibri" w:hint="default"/>
      </w:rPr>
    </w:lvl>
    <w:lvl w:ilvl="4" w:tplc="F7AAC16E" w:tentative="1">
      <w:start w:val="1"/>
      <w:numFmt w:val="bullet"/>
      <w:lvlText w:val="-"/>
      <w:lvlJc w:val="left"/>
      <w:pPr>
        <w:tabs>
          <w:tab w:val="num" w:pos="3240"/>
        </w:tabs>
        <w:ind w:left="3240" w:hanging="360"/>
      </w:pPr>
      <w:rPr>
        <w:rFonts w:ascii="Calibri" w:hAnsi="Calibri" w:hint="default"/>
      </w:rPr>
    </w:lvl>
    <w:lvl w:ilvl="5" w:tplc="1C5C5B1A" w:tentative="1">
      <w:start w:val="1"/>
      <w:numFmt w:val="bullet"/>
      <w:lvlText w:val="-"/>
      <w:lvlJc w:val="left"/>
      <w:pPr>
        <w:tabs>
          <w:tab w:val="num" w:pos="3960"/>
        </w:tabs>
        <w:ind w:left="3960" w:hanging="360"/>
      </w:pPr>
      <w:rPr>
        <w:rFonts w:ascii="Calibri" w:hAnsi="Calibri" w:hint="default"/>
      </w:rPr>
    </w:lvl>
    <w:lvl w:ilvl="6" w:tplc="545835B8" w:tentative="1">
      <w:start w:val="1"/>
      <w:numFmt w:val="bullet"/>
      <w:lvlText w:val="-"/>
      <w:lvlJc w:val="left"/>
      <w:pPr>
        <w:tabs>
          <w:tab w:val="num" w:pos="4680"/>
        </w:tabs>
        <w:ind w:left="4680" w:hanging="360"/>
      </w:pPr>
      <w:rPr>
        <w:rFonts w:ascii="Calibri" w:hAnsi="Calibri" w:hint="default"/>
      </w:rPr>
    </w:lvl>
    <w:lvl w:ilvl="7" w:tplc="36E8F1A8" w:tentative="1">
      <w:start w:val="1"/>
      <w:numFmt w:val="bullet"/>
      <w:lvlText w:val="-"/>
      <w:lvlJc w:val="left"/>
      <w:pPr>
        <w:tabs>
          <w:tab w:val="num" w:pos="5400"/>
        </w:tabs>
        <w:ind w:left="5400" w:hanging="360"/>
      </w:pPr>
      <w:rPr>
        <w:rFonts w:ascii="Calibri" w:hAnsi="Calibri" w:hint="default"/>
      </w:rPr>
    </w:lvl>
    <w:lvl w:ilvl="8" w:tplc="3CF630DE" w:tentative="1">
      <w:start w:val="1"/>
      <w:numFmt w:val="bullet"/>
      <w:lvlText w:val="-"/>
      <w:lvlJc w:val="left"/>
      <w:pPr>
        <w:tabs>
          <w:tab w:val="num" w:pos="6120"/>
        </w:tabs>
        <w:ind w:left="6120" w:hanging="360"/>
      </w:pPr>
      <w:rPr>
        <w:rFonts w:ascii="Calibri" w:hAnsi="Calibri" w:hint="default"/>
      </w:rPr>
    </w:lvl>
  </w:abstractNum>
  <w:abstractNum w:abstractNumId="7" w15:restartNumberingAfterBreak="0">
    <w:nsid w:val="2FF516D4"/>
    <w:multiLevelType w:val="hybridMultilevel"/>
    <w:tmpl w:val="E048B03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 w15:restartNumberingAfterBreak="0">
    <w:nsid w:val="397C17AD"/>
    <w:multiLevelType w:val="hybridMultilevel"/>
    <w:tmpl w:val="F2E49A68"/>
    <w:lvl w:ilvl="0" w:tplc="14928088">
      <w:start w:val="1"/>
      <w:numFmt w:val="bullet"/>
      <w:lvlText w:val="-"/>
      <w:lvlJc w:val="left"/>
      <w:pPr>
        <w:tabs>
          <w:tab w:val="num" w:pos="360"/>
        </w:tabs>
        <w:ind w:left="360" w:hanging="360"/>
      </w:pPr>
      <w:rPr>
        <w:rFonts w:ascii="Calibri" w:hAnsi="Calibri" w:hint="default"/>
      </w:rPr>
    </w:lvl>
    <w:lvl w:ilvl="1" w:tplc="47A87E00" w:tentative="1">
      <w:start w:val="1"/>
      <w:numFmt w:val="bullet"/>
      <w:lvlText w:val="-"/>
      <w:lvlJc w:val="left"/>
      <w:pPr>
        <w:tabs>
          <w:tab w:val="num" w:pos="1080"/>
        </w:tabs>
        <w:ind w:left="1080" w:hanging="360"/>
      </w:pPr>
      <w:rPr>
        <w:rFonts w:ascii="Calibri" w:hAnsi="Calibri" w:hint="default"/>
      </w:rPr>
    </w:lvl>
    <w:lvl w:ilvl="2" w:tplc="362ED238" w:tentative="1">
      <w:start w:val="1"/>
      <w:numFmt w:val="bullet"/>
      <w:lvlText w:val="-"/>
      <w:lvlJc w:val="left"/>
      <w:pPr>
        <w:tabs>
          <w:tab w:val="num" w:pos="1800"/>
        </w:tabs>
        <w:ind w:left="1800" w:hanging="360"/>
      </w:pPr>
      <w:rPr>
        <w:rFonts w:ascii="Calibri" w:hAnsi="Calibri" w:hint="default"/>
      </w:rPr>
    </w:lvl>
    <w:lvl w:ilvl="3" w:tplc="308E1ADE" w:tentative="1">
      <w:start w:val="1"/>
      <w:numFmt w:val="bullet"/>
      <w:lvlText w:val="-"/>
      <w:lvlJc w:val="left"/>
      <w:pPr>
        <w:tabs>
          <w:tab w:val="num" w:pos="2520"/>
        </w:tabs>
        <w:ind w:left="2520" w:hanging="360"/>
      </w:pPr>
      <w:rPr>
        <w:rFonts w:ascii="Calibri" w:hAnsi="Calibri" w:hint="default"/>
      </w:rPr>
    </w:lvl>
    <w:lvl w:ilvl="4" w:tplc="227659B6" w:tentative="1">
      <w:start w:val="1"/>
      <w:numFmt w:val="bullet"/>
      <w:lvlText w:val="-"/>
      <w:lvlJc w:val="left"/>
      <w:pPr>
        <w:tabs>
          <w:tab w:val="num" w:pos="3240"/>
        </w:tabs>
        <w:ind w:left="3240" w:hanging="360"/>
      </w:pPr>
      <w:rPr>
        <w:rFonts w:ascii="Calibri" w:hAnsi="Calibri" w:hint="default"/>
      </w:rPr>
    </w:lvl>
    <w:lvl w:ilvl="5" w:tplc="34725004" w:tentative="1">
      <w:start w:val="1"/>
      <w:numFmt w:val="bullet"/>
      <w:lvlText w:val="-"/>
      <w:lvlJc w:val="left"/>
      <w:pPr>
        <w:tabs>
          <w:tab w:val="num" w:pos="3960"/>
        </w:tabs>
        <w:ind w:left="3960" w:hanging="360"/>
      </w:pPr>
      <w:rPr>
        <w:rFonts w:ascii="Calibri" w:hAnsi="Calibri" w:hint="default"/>
      </w:rPr>
    </w:lvl>
    <w:lvl w:ilvl="6" w:tplc="409C3012" w:tentative="1">
      <w:start w:val="1"/>
      <w:numFmt w:val="bullet"/>
      <w:lvlText w:val="-"/>
      <w:lvlJc w:val="left"/>
      <w:pPr>
        <w:tabs>
          <w:tab w:val="num" w:pos="4680"/>
        </w:tabs>
        <w:ind w:left="4680" w:hanging="360"/>
      </w:pPr>
      <w:rPr>
        <w:rFonts w:ascii="Calibri" w:hAnsi="Calibri" w:hint="default"/>
      </w:rPr>
    </w:lvl>
    <w:lvl w:ilvl="7" w:tplc="83EC821C" w:tentative="1">
      <w:start w:val="1"/>
      <w:numFmt w:val="bullet"/>
      <w:lvlText w:val="-"/>
      <w:lvlJc w:val="left"/>
      <w:pPr>
        <w:tabs>
          <w:tab w:val="num" w:pos="5400"/>
        </w:tabs>
        <w:ind w:left="5400" w:hanging="360"/>
      </w:pPr>
      <w:rPr>
        <w:rFonts w:ascii="Calibri" w:hAnsi="Calibri" w:hint="default"/>
      </w:rPr>
    </w:lvl>
    <w:lvl w:ilvl="8" w:tplc="0C904D02" w:tentative="1">
      <w:start w:val="1"/>
      <w:numFmt w:val="bullet"/>
      <w:lvlText w:val="-"/>
      <w:lvlJc w:val="left"/>
      <w:pPr>
        <w:tabs>
          <w:tab w:val="num" w:pos="6120"/>
        </w:tabs>
        <w:ind w:left="6120" w:hanging="360"/>
      </w:pPr>
      <w:rPr>
        <w:rFonts w:ascii="Calibri" w:hAnsi="Calibri" w:hint="default"/>
      </w:rPr>
    </w:lvl>
  </w:abstractNum>
  <w:abstractNum w:abstractNumId="9" w15:restartNumberingAfterBreak="0">
    <w:nsid w:val="42F7EE14"/>
    <w:multiLevelType w:val="hybridMultilevel"/>
    <w:tmpl w:val="FFFFFFFF"/>
    <w:lvl w:ilvl="0" w:tplc="F6DCFAD6">
      <w:start w:val="1"/>
      <w:numFmt w:val="bullet"/>
      <w:lvlText w:val="·"/>
      <w:lvlJc w:val="left"/>
      <w:pPr>
        <w:ind w:left="1080" w:hanging="360"/>
      </w:pPr>
      <w:rPr>
        <w:rFonts w:ascii="Symbol" w:hAnsi="Symbol" w:hint="default"/>
      </w:rPr>
    </w:lvl>
    <w:lvl w:ilvl="1" w:tplc="6C209396">
      <w:start w:val="1"/>
      <w:numFmt w:val="bullet"/>
      <w:lvlText w:val="o"/>
      <w:lvlJc w:val="left"/>
      <w:pPr>
        <w:ind w:left="1800" w:hanging="360"/>
      </w:pPr>
      <w:rPr>
        <w:rFonts w:ascii="Courier New" w:hAnsi="Courier New" w:hint="default"/>
      </w:rPr>
    </w:lvl>
    <w:lvl w:ilvl="2" w:tplc="8A9612D8">
      <w:start w:val="1"/>
      <w:numFmt w:val="bullet"/>
      <w:lvlText w:val=""/>
      <w:lvlJc w:val="left"/>
      <w:pPr>
        <w:ind w:left="2520" w:hanging="360"/>
      </w:pPr>
      <w:rPr>
        <w:rFonts w:ascii="Wingdings" w:hAnsi="Wingdings" w:hint="default"/>
      </w:rPr>
    </w:lvl>
    <w:lvl w:ilvl="3" w:tplc="3AC28BEC">
      <w:start w:val="1"/>
      <w:numFmt w:val="bullet"/>
      <w:lvlText w:val=""/>
      <w:lvlJc w:val="left"/>
      <w:pPr>
        <w:ind w:left="3240" w:hanging="360"/>
      </w:pPr>
      <w:rPr>
        <w:rFonts w:ascii="Symbol" w:hAnsi="Symbol" w:hint="default"/>
      </w:rPr>
    </w:lvl>
    <w:lvl w:ilvl="4" w:tplc="5E88E5AC">
      <w:start w:val="1"/>
      <w:numFmt w:val="bullet"/>
      <w:lvlText w:val="o"/>
      <w:lvlJc w:val="left"/>
      <w:pPr>
        <w:ind w:left="3960" w:hanging="360"/>
      </w:pPr>
      <w:rPr>
        <w:rFonts w:ascii="Courier New" w:hAnsi="Courier New" w:hint="default"/>
      </w:rPr>
    </w:lvl>
    <w:lvl w:ilvl="5" w:tplc="8702DB40">
      <w:start w:val="1"/>
      <w:numFmt w:val="bullet"/>
      <w:lvlText w:val=""/>
      <w:lvlJc w:val="left"/>
      <w:pPr>
        <w:ind w:left="4680" w:hanging="360"/>
      </w:pPr>
      <w:rPr>
        <w:rFonts w:ascii="Wingdings" w:hAnsi="Wingdings" w:hint="default"/>
      </w:rPr>
    </w:lvl>
    <w:lvl w:ilvl="6" w:tplc="CFB6F494">
      <w:start w:val="1"/>
      <w:numFmt w:val="bullet"/>
      <w:lvlText w:val=""/>
      <w:lvlJc w:val="left"/>
      <w:pPr>
        <w:ind w:left="5400" w:hanging="360"/>
      </w:pPr>
      <w:rPr>
        <w:rFonts w:ascii="Symbol" w:hAnsi="Symbol" w:hint="default"/>
      </w:rPr>
    </w:lvl>
    <w:lvl w:ilvl="7" w:tplc="5EA69E28">
      <w:start w:val="1"/>
      <w:numFmt w:val="bullet"/>
      <w:lvlText w:val="o"/>
      <w:lvlJc w:val="left"/>
      <w:pPr>
        <w:ind w:left="6120" w:hanging="360"/>
      </w:pPr>
      <w:rPr>
        <w:rFonts w:ascii="Courier New" w:hAnsi="Courier New" w:hint="default"/>
      </w:rPr>
    </w:lvl>
    <w:lvl w:ilvl="8" w:tplc="CF10311C">
      <w:start w:val="1"/>
      <w:numFmt w:val="bullet"/>
      <w:lvlText w:val=""/>
      <w:lvlJc w:val="left"/>
      <w:pPr>
        <w:ind w:left="6840" w:hanging="360"/>
      </w:pPr>
      <w:rPr>
        <w:rFonts w:ascii="Wingdings" w:hAnsi="Wingdings" w:hint="default"/>
      </w:rPr>
    </w:lvl>
  </w:abstractNum>
  <w:abstractNum w:abstractNumId="10" w15:restartNumberingAfterBreak="0">
    <w:nsid w:val="440D7975"/>
    <w:multiLevelType w:val="multilevel"/>
    <w:tmpl w:val="E08AC3C2"/>
    <w:lvl w:ilvl="0">
      <w:start w:val="1"/>
      <w:numFmt w:val="decimal"/>
      <w:pStyle w:val="Style1"/>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8593AAC"/>
    <w:multiLevelType w:val="hybridMultilevel"/>
    <w:tmpl w:val="0BC6F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B70E16"/>
    <w:multiLevelType w:val="multilevel"/>
    <w:tmpl w:val="31EC99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4E7070B4"/>
    <w:multiLevelType w:val="multilevel"/>
    <w:tmpl w:val="1896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D42006"/>
    <w:multiLevelType w:val="hybridMultilevel"/>
    <w:tmpl w:val="98FEC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A05A92"/>
    <w:multiLevelType w:val="hybridMultilevel"/>
    <w:tmpl w:val="CEF642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FC55BB0"/>
    <w:multiLevelType w:val="hybridMultilevel"/>
    <w:tmpl w:val="6C705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EB0EB9"/>
    <w:multiLevelType w:val="hybridMultilevel"/>
    <w:tmpl w:val="DD90592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60F15BF2"/>
    <w:multiLevelType w:val="hybridMultilevel"/>
    <w:tmpl w:val="25603446"/>
    <w:lvl w:ilvl="0" w:tplc="08090001">
      <w:start w:val="1"/>
      <w:numFmt w:val="bullet"/>
      <w:lvlText w:val=""/>
      <w:lvlJc w:val="left"/>
      <w:pPr>
        <w:ind w:left="3164" w:hanging="360"/>
      </w:pPr>
      <w:rPr>
        <w:rFonts w:ascii="Symbol" w:hAnsi="Symbol" w:hint="default"/>
      </w:rPr>
    </w:lvl>
    <w:lvl w:ilvl="1" w:tplc="08090003">
      <w:start w:val="1"/>
      <w:numFmt w:val="bullet"/>
      <w:lvlText w:val="o"/>
      <w:lvlJc w:val="left"/>
      <w:pPr>
        <w:ind w:left="3884" w:hanging="360"/>
      </w:pPr>
      <w:rPr>
        <w:rFonts w:ascii="Courier New" w:hAnsi="Courier New" w:cs="Courier New" w:hint="default"/>
      </w:rPr>
    </w:lvl>
    <w:lvl w:ilvl="2" w:tplc="08090005" w:tentative="1">
      <w:start w:val="1"/>
      <w:numFmt w:val="bullet"/>
      <w:lvlText w:val=""/>
      <w:lvlJc w:val="left"/>
      <w:pPr>
        <w:ind w:left="4604" w:hanging="360"/>
      </w:pPr>
      <w:rPr>
        <w:rFonts w:ascii="Wingdings" w:hAnsi="Wingdings" w:hint="default"/>
      </w:rPr>
    </w:lvl>
    <w:lvl w:ilvl="3" w:tplc="08090001" w:tentative="1">
      <w:start w:val="1"/>
      <w:numFmt w:val="bullet"/>
      <w:lvlText w:val=""/>
      <w:lvlJc w:val="left"/>
      <w:pPr>
        <w:ind w:left="5324" w:hanging="360"/>
      </w:pPr>
      <w:rPr>
        <w:rFonts w:ascii="Symbol" w:hAnsi="Symbol" w:hint="default"/>
      </w:rPr>
    </w:lvl>
    <w:lvl w:ilvl="4" w:tplc="08090003" w:tentative="1">
      <w:start w:val="1"/>
      <w:numFmt w:val="bullet"/>
      <w:lvlText w:val="o"/>
      <w:lvlJc w:val="left"/>
      <w:pPr>
        <w:ind w:left="6044" w:hanging="360"/>
      </w:pPr>
      <w:rPr>
        <w:rFonts w:ascii="Courier New" w:hAnsi="Courier New" w:cs="Courier New" w:hint="default"/>
      </w:rPr>
    </w:lvl>
    <w:lvl w:ilvl="5" w:tplc="08090005" w:tentative="1">
      <w:start w:val="1"/>
      <w:numFmt w:val="bullet"/>
      <w:lvlText w:val=""/>
      <w:lvlJc w:val="left"/>
      <w:pPr>
        <w:ind w:left="6764" w:hanging="360"/>
      </w:pPr>
      <w:rPr>
        <w:rFonts w:ascii="Wingdings" w:hAnsi="Wingdings" w:hint="default"/>
      </w:rPr>
    </w:lvl>
    <w:lvl w:ilvl="6" w:tplc="08090001" w:tentative="1">
      <w:start w:val="1"/>
      <w:numFmt w:val="bullet"/>
      <w:lvlText w:val=""/>
      <w:lvlJc w:val="left"/>
      <w:pPr>
        <w:ind w:left="7484" w:hanging="360"/>
      </w:pPr>
      <w:rPr>
        <w:rFonts w:ascii="Symbol" w:hAnsi="Symbol" w:hint="default"/>
      </w:rPr>
    </w:lvl>
    <w:lvl w:ilvl="7" w:tplc="08090003" w:tentative="1">
      <w:start w:val="1"/>
      <w:numFmt w:val="bullet"/>
      <w:lvlText w:val="o"/>
      <w:lvlJc w:val="left"/>
      <w:pPr>
        <w:ind w:left="8204" w:hanging="360"/>
      </w:pPr>
      <w:rPr>
        <w:rFonts w:ascii="Courier New" w:hAnsi="Courier New" w:cs="Courier New" w:hint="default"/>
      </w:rPr>
    </w:lvl>
    <w:lvl w:ilvl="8" w:tplc="08090005" w:tentative="1">
      <w:start w:val="1"/>
      <w:numFmt w:val="bullet"/>
      <w:lvlText w:val=""/>
      <w:lvlJc w:val="left"/>
      <w:pPr>
        <w:ind w:left="8924" w:hanging="360"/>
      </w:pPr>
      <w:rPr>
        <w:rFonts w:ascii="Wingdings" w:hAnsi="Wingdings" w:hint="default"/>
      </w:rPr>
    </w:lvl>
  </w:abstractNum>
  <w:abstractNum w:abstractNumId="19" w15:restartNumberingAfterBreak="0">
    <w:nsid w:val="61861AFC"/>
    <w:multiLevelType w:val="hybridMultilevel"/>
    <w:tmpl w:val="92904650"/>
    <w:lvl w:ilvl="0" w:tplc="29DAF534">
      <w:start w:val="1"/>
      <w:numFmt w:val="bullet"/>
      <w:pStyle w:val="ListParagraph"/>
      <w:lvlText w:val=""/>
      <w:lvlJc w:val="left"/>
      <w:pPr>
        <w:ind w:left="873" w:hanging="306"/>
      </w:pPr>
      <w:rPr>
        <w:rFonts w:ascii="Symbol" w:hAnsi="Symbol" w:hint="default"/>
        <w:b/>
        <w:i w:val="0"/>
        <w:color w:val="CC569A"/>
        <w:sz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0D1C7B"/>
    <w:multiLevelType w:val="hybridMultilevel"/>
    <w:tmpl w:val="B9A23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7866DC"/>
    <w:multiLevelType w:val="hybridMultilevel"/>
    <w:tmpl w:val="AE5ECF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D8D6050"/>
    <w:multiLevelType w:val="hybridMultilevel"/>
    <w:tmpl w:val="31F4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6247278">
    <w:abstractNumId w:val="19"/>
  </w:num>
  <w:num w:numId="2" w16cid:durableId="1444500181">
    <w:abstractNumId w:val="15"/>
  </w:num>
  <w:num w:numId="3" w16cid:durableId="1965189951">
    <w:abstractNumId w:val="9"/>
  </w:num>
  <w:num w:numId="4" w16cid:durableId="1663197775">
    <w:abstractNumId w:val="1"/>
  </w:num>
  <w:num w:numId="5" w16cid:durableId="1355032492">
    <w:abstractNumId w:val="6"/>
  </w:num>
  <w:num w:numId="6" w16cid:durableId="758719002">
    <w:abstractNumId w:val="8"/>
  </w:num>
  <w:num w:numId="7" w16cid:durableId="1530338078">
    <w:abstractNumId w:val="21"/>
  </w:num>
  <w:num w:numId="8" w16cid:durableId="1758676294">
    <w:abstractNumId w:val="12"/>
  </w:num>
  <w:num w:numId="9" w16cid:durableId="796027560">
    <w:abstractNumId w:val="13"/>
  </w:num>
  <w:num w:numId="10" w16cid:durableId="1157260352">
    <w:abstractNumId w:val="10"/>
  </w:num>
  <w:num w:numId="11" w16cid:durableId="1537737077">
    <w:abstractNumId w:val="22"/>
  </w:num>
  <w:num w:numId="12" w16cid:durableId="2119400454">
    <w:abstractNumId w:val="11"/>
  </w:num>
  <w:num w:numId="13" w16cid:durableId="737438571">
    <w:abstractNumId w:val="3"/>
  </w:num>
  <w:num w:numId="14" w16cid:durableId="466363317">
    <w:abstractNumId w:val="18"/>
  </w:num>
  <w:num w:numId="15" w16cid:durableId="2086803973">
    <w:abstractNumId w:val="5"/>
  </w:num>
  <w:num w:numId="16" w16cid:durableId="372972207">
    <w:abstractNumId w:val="4"/>
  </w:num>
  <w:num w:numId="17" w16cid:durableId="1748965167">
    <w:abstractNumId w:val="2"/>
  </w:num>
  <w:num w:numId="18" w16cid:durableId="1268804691">
    <w:abstractNumId w:val="20"/>
  </w:num>
  <w:num w:numId="19" w16cid:durableId="1309283453">
    <w:abstractNumId w:val="7"/>
  </w:num>
  <w:num w:numId="20" w16cid:durableId="235549955">
    <w:abstractNumId w:val="16"/>
  </w:num>
  <w:num w:numId="21" w16cid:durableId="1992713334">
    <w:abstractNumId w:val="17"/>
  </w:num>
  <w:num w:numId="22" w16cid:durableId="2119176601">
    <w:abstractNumId w:val="14"/>
  </w:num>
  <w:num w:numId="23" w16cid:durableId="4402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B00"/>
    <w:rsid w:val="000028E5"/>
    <w:rsid w:val="000068CA"/>
    <w:rsid w:val="000117FF"/>
    <w:rsid w:val="000253F1"/>
    <w:rsid w:val="000265EA"/>
    <w:rsid w:val="000304D3"/>
    <w:rsid w:val="00034F63"/>
    <w:rsid w:val="00044677"/>
    <w:rsid w:val="00044CD3"/>
    <w:rsid w:val="00046118"/>
    <w:rsid w:val="00055BF5"/>
    <w:rsid w:val="00063A0D"/>
    <w:rsid w:val="000675BA"/>
    <w:rsid w:val="00067C94"/>
    <w:rsid w:val="00067FB3"/>
    <w:rsid w:val="00070351"/>
    <w:rsid w:val="0008418B"/>
    <w:rsid w:val="0008425B"/>
    <w:rsid w:val="000842D0"/>
    <w:rsid w:val="000849A1"/>
    <w:rsid w:val="0009072A"/>
    <w:rsid w:val="00091870"/>
    <w:rsid w:val="000A336B"/>
    <w:rsid w:val="000A367C"/>
    <w:rsid w:val="000C057E"/>
    <w:rsid w:val="000C4A5F"/>
    <w:rsid w:val="000D2C7D"/>
    <w:rsid w:val="000E1D6D"/>
    <w:rsid w:val="000F087E"/>
    <w:rsid w:val="000F321C"/>
    <w:rsid w:val="0010007B"/>
    <w:rsid w:val="00102351"/>
    <w:rsid w:val="001033DD"/>
    <w:rsid w:val="00111E5E"/>
    <w:rsid w:val="00113E14"/>
    <w:rsid w:val="00117978"/>
    <w:rsid w:val="00123054"/>
    <w:rsid w:val="00125C2A"/>
    <w:rsid w:val="00125FC1"/>
    <w:rsid w:val="00133CFE"/>
    <w:rsid w:val="00145E2C"/>
    <w:rsid w:val="0015645E"/>
    <w:rsid w:val="0017067C"/>
    <w:rsid w:val="00182E26"/>
    <w:rsid w:val="001947E9"/>
    <w:rsid w:val="00194A0A"/>
    <w:rsid w:val="001B0795"/>
    <w:rsid w:val="001B353C"/>
    <w:rsid w:val="001B3DEF"/>
    <w:rsid w:val="001B7C05"/>
    <w:rsid w:val="001C071F"/>
    <w:rsid w:val="001C0798"/>
    <w:rsid w:val="001C0A33"/>
    <w:rsid w:val="001D5673"/>
    <w:rsid w:val="001D7D9C"/>
    <w:rsid w:val="001E32F1"/>
    <w:rsid w:val="001E3DBF"/>
    <w:rsid w:val="001E5D76"/>
    <w:rsid w:val="001F1C4E"/>
    <w:rsid w:val="001F765B"/>
    <w:rsid w:val="002012BC"/>
    <w:rsid w:val="00216160"/>
    <w:rsid w:val="002178DA"/>
    <w:rsid w:val="002206F7"/>
    <w:rsid w:val="0022432A"/>
    <w:rsid w:val="0022481E"/>
    <w:rsid w:val="00224E4B"/>
    <w:rsid w:val="00226EDE"/>
    <w:rsid w:val="00230A7B"/>
    <w:rsid w:val="00232116"/>
    <w:rsid w:val="002344B2"/>
    <w:rsid w:val="002365D9"/>
    <w:rsid w:val="002405BB"/>
    <w:rsid w:val="002429C3"/>
    <w:rsid w:val="00254F09"/>
    <w:rsid w:val="00256183"/>
    <w:rsid w:val="00266DC7"/>
    <w:rsid w:val="00275417"/>
    <w:rsid w:val="0028498A"/>
    <w:rsid w:val="002849CC"/>
    <w:rsid w:val="0028705B"/>
    <w:rsid w:val="002A0093"/>
    <w:rsid w:val="002A440C"/>
    <w:rsid w:val="002A5DCD"/>
    <w:rsid w:val="002C7155"/>
    <w:rsid w:val="002D2214"/>
    <w:rsid w:val="002F2A9E"/>
    <w:rsid w:val="002F3652"/>
    <w:rsid w:val="00305D1F"/>
    <w:rsid w:val="0031410A"/>
    <w:rsid w:val="00316A85"/>
    <w:rsid w:val="00320C8A"/>
    <w:rsid w:val="00321A7B"/>
    <w:rsid w:val="003225C4"/>
    <w:rsid w:val="00331376"/>
    <w:rsid w:val="00336EC8"/>
    <w:rsid w:val="003374BD"/>
    <w:rsid w:val="00343E52"/>
    <w:rsid w:val="00344364"/>
    <w:rsid w:val="00345F50"/>
    <w:rsid w:val="003543A9"/>
    <w:rsid w:val="00361A27"/>
    <w:rsid w:val="00364A12"/>
    <w:rsid w:val="00365E9C"/>
    <w:rsid w:val="00375547"/>
    <w:rsid w:val="00380BB1"/>
    <w:rsid w:val="00386FF9"/>
    <w:rsid w:val="003906AD"/>
    <w:rsid w:val="00393AFA"/>
    <w:rsid w:val="0039527A"/>
    <w:rsid w:val="003A061E"/>
    <w:rsid w:val="003A169C"/>
    <w:rsid w:val="003A736B"/>
    <w:rsid w:val="003B5EE8"/>
    <w:rsid w:val="003B609B"/>
    <w:rsid w:val="003B6D91"/>
    <w:rsid w:val="003C26EC"/>
    <w:rsid w:val="003C5D28"/>
    <w:rsid w:val="003C7A5F"/>
    <w:rsid w:val="003D23C6"/>
    <w:rsid w:val="003E3991"/>
    <w:rsid w:val="003F0986"/>
    <w:rsid w:val="00406298"/>
    <w:rsid w:val="00416F50"/>
    <w:rsid w:val="004240A9"/>
    <w:rsid w:val="004253D2"/>
    <w:rsid w:val="00426898"/>
    <w:rsid w:val="0043042D"/>
    <w:rsid w:val="00442D71"/>
    <w:rsid w:val="004435B2"/>
    <w:rsid w:val="00447E03"/>
    <w:rsid w:val="00452147"/>
    <w:rsid w:val="00453EBE"/>
    <w:rsid w:val="00454B5F"/>
    <w:rsid w:val="004631AA"/>
    <w:rsid w:val="00466730"/>
    <w:rsid w:val="00470139"/>
    <w:rsid w:val="004710CF"/>
    <w:rsid w:val="004777E9"/>
    <w:rsid w:val="0048111A"/>
    <w:rsid w:val="00482DD0"/>
    <w:rsid w:val="004841BC"/>
    <w:rsid w:val="0049025C"/>
    <w:rsid w:val="0049229F"/>
    <w:rsid w:val="0049795C"/>
    <w:rsid w:val="004A411A"/>
    <w:rsid w:val="004C354A"/>
    <w:rsid w:val="004C3F4F"/>
    <w:rsid w:val="004D3A11"/>
    <w:rsid w:val="004D42FE"/>
    <w:rsid w:val="004D64EF"/>
    <w:rsid w:val="004D674B"/>
    <w:rsid w:val="004E00D3"/>
    <w:rsid w:val="004E32F5"/>
    <w:rsid w:val="004E6B02"/>
    <w:rsid w:val="004F170F"/>
    <w:rsid w:val="004F2777"/>
    <w:rsid w:val="004F39CF"/>
    <w:rsid w:val="004F7225"/>
    <w:rsid w:val="00506A30"/>
    <w:rsid w:val="005161BF"/>
    <w:rsid w:val="00516903"/>
    <w:rsid w:val="00517EF7"/>
    <w:rsid w:val="005200A8"/>
    <w:rsid w:val="00525C37"/>
    <w:rsid w:val="005334A4"/>
    <w:rsid w:val="00534938"/>
    <w:rsid w:val="00540046"/>
    <w:rsid w:val="005421B4"/>
    <w:rsid w:val="00544031"/>
    <w:rsid w:val="00546117"/>
    <w:rsid w:val="005534A1"/>
    <w:rsid w:val="005534AB"/>
    <w:rsid w:val="005550FC"/>
    <w:rsid w:val="00555EC2"/>
    <w:rsid w:val="00557795"/>
    <w:rsid w:val="00560B1F"/>
    <w:rsid w:val="0057108C"/>
    <w:rsid w:val="00573E4F"/>
    <w:rsid w:val="0057663C"/>
    <w:rsid w:val="005845CF"/>
    <w:rsid w:val="005948F9"/>
    <w:rsid w:val="00595E6C"/>
    <w:rsid w:val="005A0F0B"/>
    <w:rsid w:val="005A7F9E"/>
    <w:rsid w:val="005B3A1C"/>
    <w:rsid w:val="005B3F7E"/>
    <w:rsid w:val="005C0A7F"/>
    <w:rsid w:val="005C5617"/>
    <w:rsid w:val="005D04D6"/>
    <w:rsid w:val="005D0869"/>
    <w:rsid w:val="005D2F7E"/>
    <w:rsid w:val="005E263B"/>
    <w:rsid w:val="005E29BF"/>
    <w:rsid w:val="005E46AF"/>
    <w:rsid w:val="006068EE"/>
    <w:rsid w:val="00621132"/>
    <w:rsid w:val="006219A2"/>
    <w:rsid w:val="0064161A"/>
    <w:rsid w:val="00655581"/>
    <w:rsid w:val="00660C9E"/>
    <w:rsid w:val="00661245"/>
    <w:rsid w:val="006735EB"/>
    <w:rsid w:val="0068015F"/>
    <w:rsid w:val="006805C6"/>
    <w:rsid w:val="00681B82"/>
    <w:rsid w:val="0068364C"/>
    <w:rsid w:val="00696045"/>
    <w:rsid w:val="0069707E"/>
    <w:rsid w:val="006A1C33"/>
    <w:rsid w:val="006A271A"/>
    <w:rsid w:val="006A446E"/>
    <w:rsid w:val="006A44B3"/>
    <w:rsid w:val="006B1E96"/>
    <w:rsid w:val="006B3D06"/>
    <w:rsid w:val="006B5EFD"/>
    <w:rsid w:val="006C03EC"/>
    <w:rsid w:val="006C0CD0"/>
    <w:rsid w:val="006D2009"/>
    <w:rsid w:val="006E6D59"/>
    <w:rsid w:val="006F1484"/>
    <w:rsid w:val="006F6E70"/>
    <w:rsid w:val="0070149A"/>
    <w:rsid w:val="007034A2"/>
    <w:rsid w:val="0070437D"/>
    <w:rsid w:val="007277E6"/>
    <w:rsid w:val="00733B49"/>
    <w:rsid w:val="0075058B"/>
    <w:rsid w:val="007522CF"/>
    <w:rsid w:val="0076019F"/>
    <w:rsid w:val="00760CBD"/>
    <w:rsid w:val="00761F28"/>
    <w:rsid w:val="00763572"/>
    <w:rsid w:val="0076533C"/>
    <w:rsid w:val="00776C01"/>
    <w:rsid w:val="00781E51"/>
    <w:rsid w:val="007850DF"/>
    <w:rsid w:val="00787244"/>
    <w:rsid w:val="007907F0"/>
    <w:rsid w:val="00790F6F"/>
    <w:rsid w:val="007A2D0D"/>
    <w:rsid w:val="007B0862"/>
    <w:rsid w:val="007B6A65"/>
    <w:rsid w:val="007D0746"/>
    <w:rsid w:val="007D23EB"/>
    <w:rsid w:val="007D6975"/>
    <w:rsid w:val="00800939"/>
    <w:rsid w:val="008026BB"/>
    <w:rsid w:val="0080729B"/>
    <w:rsid w:val="00813782"/>
    <w:rsid w:val="00815547"/>
    <w:rsid w:val="00820985"/>
    <w:rsid w:val="00824090"/>
    <w:rsid w:val="0083147A"/>
    <w:rsid w:val="0084464F"/>
    <w:rsid w:val="00844A83"/>
    <w:rsid w:val="00844D43"/>
    <w:rsid w:val="0084572E"/>
    <w:rsid w:val="0085157A"/>
    <w:rsid w:val="00856885"/>
    <w:rsid w:val="00875DF5"/>
    <w:rsid w:val="008803B0"/>
    <w:rsid w:val="00880958"/>
    <w:rsid w:val="00883D5B"/>
    <w:rsid w:val="00884C47"/>
    <w:rsid w:val="008856A2"/>
    <w:rsid w:val="00887BD6"/>
    <w:rsid w:val="008910F9"/>
    <w:rsid w:val="0089181C"/>
    <w:rsid w:val="00897538"/>
    <w:rsid w:val="008A3AF1"/>
    <w:rsid w:val="008A4468"/>
    <w:rsid w:val="008A584A"/>
    <w:rsid w:val="008C5E64"/>
    <w:rsid w:val="008C7F80"/>
    <w:rsid w:val="008D18E9"/>
    <w:rsid w:val="008D429D"/>
    <w:rsid w:val="008E478A"/>
    <w:rsid w:val="008F0FD7"/>
    <w:rsid w:val="008F4FED"/>
    <w:rsid w:val="008F5EBC"/>
    <w:rsid w:val="009126B8"/>
    <w:rsid w:val="00917995"/>
    <w:rsid w:val="00925001"/>
    <w:rsid w:val="0093570D"/>
    <w:rsid w:val="0093714F"/>
    <w:rsid w:val="00946A08"/>
    <w:rsid w:val="00947BC3"/>
    <w:rsid w:val="009610BF"/>
    <w:rsid w:val="00967063"/>
    <w:rsid w:val="00967975"/>
    <w:rsid w:val="0097737D"/>
    <w:rsid w:val="009806BA"/>
    <w:rsid w:val="00987504"/>
    <w:rsid w:val="0099778B"/>
    <w:rsid w:val="00997BEA"/>
    <w:rsid w:val="009B03D0"/>
    <w:rsid w:val="009B5E9B"/>
    <w:rsid w:val="009C06C2"/>
    <w:rsid w:val="009C1A17"/>
    <w:rsid w:val="009E142C"/>
    <w:rsid w:val="009E3C9D"/>
    <w:rsid w:val="009F06C2"/>
    <w:rsid w:val="00A0233B"/>
    <w:rsid w:val="00A02F17"/>
    <w:rsid w:val="00A038A8"/>
    <w:rsid w:val="00A15210"/>
    <w:rsid w:val="00A16A6B"/>
    <w:rsid w:val="00A40A7D"/>
    <w:rsid w:val="00A47FA0"/>
    <w:rsid w:val="00A50C21"/>
    <w:rsid w:val="00A5533D"/>
    <w:rsid w:val="00A57B22"/>
    <w:rsid w:val="00A6370A"/>
    <w:rsid w:val="00A72DDF"/>
    <w:rsid w:val="00A752F9"/>
    <w:rsid w:val="00A774F1"/>
    <w:rsid w:val="00A77969"/>
    <w:rsid w:val="00A83C56"/>
    <w:rsid w:val="00A91965"/>
    <w:rsid w:val="00A92B9A"/>
    <w:rsid w:val="00A9359B"/>
    <w:rsid w:val="00AA149C"/>
    <w:rsid w:val="00AB0AB7"/>
    <w:rsid w:val="00AB3775"/>
    <w:rsid w:val="00AC0390"/>
    <w:rsid w:val="00AC34D7"/>
    <w:rsid w:val="00AC3B8A"/>
    <w:rsid w:val="00AC765E"/>
    <w:rsid w:val="00AD11BC"/>
    <w:rsid w:val="00AE24A5"/>
    <w:rsid w:val="00AE41BD"/>
    <w:rsid w:val="00AE6DA7"/>
    <w:rsid w:val="00AF2B4D"/>
    <w:rsid w:val="00AF44C5"/>
    <w:rsid w:val="00AF637C"/>
    <w:rsid w:val="00AF64D6"/>
    <w:rsid w:val="00AF7D37"/>
    <w:rsid w:val="00B041B1"/>
    <w:rsid w:val="00B04786"/>
    <w:rsid w:val="00B06479"/>
    <w:rsid w:val="00B1640A"/>
    <w:rsid w:val="00B2366C"/>
    <w:rsid w:val="00B25CDD"/>
    <w:rsid w:val="00B30305"/>
    <w:rsid w:val="00B329DD"/>
    <w:rsid w:val="00B3521D"/>
    <w:rsid w:val="00B371CA"/>
    <w:rsid w:val="00B46DA9"/>
    <w:rsid w:val="00B50543"/>
    <w:rsid w:val="00B60BAE"/>
    <w:rsid w:val="00B6156F"/>
    <w:rsid w:val="00B664D1"/>
    <w:rsid w:val="00B82DDF"/>
    <w:rsid w:val="00B85AD0"/>
    <w:rsid w:val="00B865E5"/>
    <w:rsid w:val="00B86E21"/>
    <w:rsid w:val="00B97ED7"/>
    <w:rsid w:val="00BA0478"/>
    <w:rsid w:val="00BA2502"/>
    <w:rsid w:val="00BB029A"/>
    <w:rsid w:val="00BB4258"/>
    <w:rsid w:val="00BB6DFD"/>
    <w:rsid w:val="00BC57FD"/>
    <w:rsid w:val="00BD191A"/>
    <w:rsid w:val="00BD27AD"/>
    <w:rsid w:val="00BE4E7A"/>
    <w:rsid w:val="00BE5CDC"/>
    <w:rsid w:val="00BE5D1F"/>
    <w:rsid w:val="00BF04CE"/>
    <w:rsid w:val="00BF473C"/>
    <w:rsid w:val="00BF5988"/>
    <w:rsid w:val="00C039B7"/>
    <w:rsid w:val="00C0543C"/>
    <w:rsid w:val="00C215F7"/>
    <w:rsid w:val="00C2305D"/>
    <w:rsid w:val="00C30536"/>
    <w:rsid w:val="00C311AA"/>
    <w:rsid w:val="00C406B4"/>
    <w:rsid w:val="00C4132D"/>
    <w:rsid w:val="00C41AAD"/>
    <w:rsid w:val="00C438E6"/>
    <w:rsid w:val="00C43A9E"/>
    <w:rsid w:val="00C43E3D"/>
    <w:rsid w:val="00C5074C"/>
    <w:rsid w:val="00C52F8C"/>
    <w:rsid w:val="00C647A4"/>
    <w:rsid w:val="00C775C3"/>
    <w:rsid w:val="00C845C9"/>
    <w:rsid w:val="00C91657"/>
    <w:rsid w:val="00C91DD2"/>
    <w:rsid w:val="00C92B49"/>
    <w:rsid w:val="00CA2111"/>
    <w:rsid w:val="00CA7308"/>
    <w:rsid w:val="00CB4835"/>
    <w:rsid w:val="00CD4C33"/>
    <w:rsid w:val="00CD5A6E"/>
    <w:rsid w:val="00CE506E"/>
    <w:rsid w:val="00D01739"/>
    <w:rsid w:val="00D06AB4"/>
    <w:rsid w:val="00D1045F"/>
    <w:rsid w:val="00D40838"/>
    <w:rsid w:val="00D455E1"/>
    <w:rsid w:val="00D45A28"/>
    <w:rsid w:val="00D507F4"/>
    <w:rsid w:val="00D51A2B"/>
    <w:rsid w:val="00D55B0B"/>
    <w:rsid w:val="00D608DC"/>
    <w:rsid w:val="00D61E22"/>
    <w:rsid w:val="00D65E85"/>
    <w:rsid w:val="00D732D0"/>
    <w:rsid w:val="00D773DA"/>
    <w:rsid w:val="00D84909"/>
    <w:rsid w:val="00D91A69"/>
    <w:rsid w:val="00D925E2"/>
    <w:rsid w:val="00D929AF"/>
    <w:rsid w:val="00D92BBE"/>
    <w:rsid w:val="00D93257"/>
    <w:rsid w:val="00D93403"/>
    <w:rsid w:val="00D9497C"/>
    <w:rsid w:val="00D96EE7"/>
    <w:rsid w:val="00DA31D9"/>
    <w:rsid w:val="00DC7EB0"/>
    <w:rsid w:val="00DD57E7"/>
    <w:rsid w:val="00DE030A"/>
    <w:rsid w:val="00DF564D"/>
    <w:rsid w:val="00DF56D9"/>
    <w:rsid w:val="00DF7593"/>
    <w:rsid w:val="00E05CB2"/>
    <w:rsid w:val="00E10F80"/>
    <w:rsid w:val="00E11340"/>
    <w:rsid w:val="00E2013A"/>
    <w:rsid w:val="00E2055D"/>
    <w:rsid w:val="00E278C5"/>
    <w:rsid w:val="00E2790B"/>
    <w:rsid w:val="00E32E03"/>
    <w:rsid w:val="00E40B00"/>
    <w:rsid w:val="00E41D5D"/>
    <w:rsid w:val="00E45763"/>
    <w:rsid w:val="00E47290"/>
    <w:rsid w:val="00E53F62"/>
    <w:rsid w:val="00E544B7"/>
    <w:rsid w:val="00E55568"/>
    <w:rsid w:val="00E563FD"/>
    <w:rsid w:val="00E60831"/>
    <w:rsid w:val="00E64916"/>
    <w:rsid w:val="00E6543C"/>
    <w:rsid w:val="00E77DC9"/>
    <w:rsid w:val="00E82958"/>
    <w:rsid w:val="00E8370A"/>
    <w:rsid w:val="00E91EB7"/>
    <w:rsid w:val="00EA26B6"/>
    <w:rsid w:val="00EA47AD"/>
    <w:rsid w:val="00EB1606"/>
    <w:rsid w:val="00EB41CA"/>
    <w:rsid w:val="00EB48BD"/>
    <w:rsid w:val="00EB782F"/>
    <w:rsid w:val="00EB7DCB"/>
    <w:rsid w:val="00EC616D"/>
    <w:rsid w:val="00ED120D"/>
    <w:rsid w:val="00ED5D44"/>
    <w:rsid w:val="00ED75A5"/>
    <w:rsid w:val="00ED7902"/>
    <w:rsid w:val="00EF0383"/>
    <w:rsid w:val="00EF0764"/>
    <w:rsid w:val="00EF1534"/>
    <w:rsid w:val="00F03A83"/>
    <w:rsid w:val="00F10FFF"/>
    <w:rsid w:val="00F15074"/>
    <w:rsid w:val="00F1557C"/>
    <w:rsid w:val="00F2305C"/>
    <w:rsid w:val="00F25E5E"/>
    <w:rsid w:val="00F41FCD"/>
    <w:rsid w:val="00F50BAF"/>
    <w:rsid w:val="00F658A4"/>
    <w:rsid w:val="00F67D5C"/>
    <w:rsid w:val="00F754CE"/>
    <w:rsid w:val="00F75C2B"/>
    <w:rsid w:val="00F928D8"/>
    <w:rsid w:val="00F96BBF"/>
    <w:rsid w:val="00FA19BA"/>
    <w:rsid w:val="00FB4F24"/>
    <w:rsid w:val="00FB553F"/>
    <w:rsid w:val="00FC0973"/>
    <w:rsid w:val="00FD450B"/>
    <w:rsid w:val="00FD721D"/>
    <w:rsid w:val="00FE08B0"/>
    <w:rsid w:val="00FE2590"/>
    <w:rsid w:val="00FE73B5"/>
    <w:rsid w:val="00FF6F74"/>
    <w:rsid w:val="3702ED2E"/>
    <w:rsid w:val="46BF2BF9"/>
    <w:rsid w:val="50C32C27"/>
    <w:rsid w:val="610C88B7"/>
    <w:rsid w:val="682105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411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B00"/>
    <w:pPr>
      <w:spacing w:after="0" w:line="240" w:lineRule="auto"/>
    </w:pPr>
    <w:rPr>
      <w:rFonts w:ascii="Arial" w:hAnsi="Arial"/>
      <w:kern w:val="0"/>
      <w:sz w:val="24"/>
      <w:szCs w:val="24"/>
      <w14:ligatures w14:val="none"/>
    </w:rPr>
  </w:style>
  <w:style w:type="paragraph" w:styleId="Heading1">
    <w:name w:val="heading 1"/>
    <w:basedOn w:val="Normal"/>
    <w:next w:val="Normal"/>
    <w:link w:val="Heading1Char"/>
    <w:uiPriority w:val="9"/>
    <w:qFormat/>
    <w:rsid w:val="0004467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40B00"/>
    <w:pPr>
      <w:keepNext/>
      <w:keepLines/>
      <w:spacing w:before="40"/>
      <w:outlineLvl w:val="1"/>
    </w:pPr>
    <w:rPr>
      <w:rFonts w:eastAsiaTheme="majorEastAsia" w:cstheme="majorBidi"/>
      <w:b/>
      <w:color w:val="7565A0"/>
      <w:sz w:val="56"/>
      <w:szCs w:val="26"/>
    </w:rPr>
  </w:style>
  <w:style w:type="paragraph" w:styleId="Heading3">
    <w:name w:val="heading 3"/>
    <w:basedOn w:val="Normal"/>
    <w:next w:val="Normal"/>
    <w:link w:val="Heading3Char"/>
    <w:uiPriority w:val="9"/>
    <w:semiHidden/>
    <w:unhideWhenUsed/>
    <w:qFormat/>
    <w:rsid w:val="00E2055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6F148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0B00"/>
    <w:rPr>
      <w:rFonts w:ascii="Arial" w:eastAsiaTheme="majorEastAsia" w:hAnsi="Arial" w:cstheme="majorBidi"/>
      <w:b/>
      <w:color w:val="7565A0"/>
      <w:kern w:val="0"/>
      <w:sz w:val="56"/>
      <w:szCs w:val="26"/>
      <w14:ligatures w14:val="none"/>
    </w:rPr>
  </w:style>
  <w:style w:type="paragraph" w:styleId="Header">
    <w:name w:val="header"/>
    <w:basedOn w:val="Normal"/>
    <w:link w:val="HeaderChar"/>
    <w:uiPriority w:val="99"/>
    <w:unhideWhenUsed/>
    <w:rsid w:val="00E40B00"/>
    <w:pPr>
      <w:tabs>
        <w:tab w:val="center" w:pos="4513"/>
        <w:tab w:val="right" w:pos="9026"/>
      </w:tabs>
    </w:pPr>
  </w:style>
  <w:style w:type="character" w:customStyle="1" w:styleId="HeaderChar">
    <w:name w:val="Header Char"/>
    <w:basedOn w:val="DefaultParagraphFont"/>
    <w:link w:val="Header"/>
    <w:uiPriority w:val="99"/>
    <w:rsid w:val="00E40B00"/>
    <w:rPr>
      <w:rFonts w:ascii="Arial" w:hAnsi="Arial"/>
      <w:kern w:val="0"/>
      <w:sz w:val="24"/>
      <w:szCs w:val="24"/>
      <w14:ligatures w14:val="none"/>
    </w:rPr>
  </w:style>
  <w:style w:type="paragraph" w:styleId="Footer">
    <w:name w:val="footer"/>
    <w:basedOn w:val="Normal"/>
    <w:link w:val="FooterChar"/>
    <w:uiPriority w:val="99"/>
    <w:unhideWhenUsed/>
    <w:rsid w:val="00E40B00"/>
    <w:pPr>
      <w:tabs>
        <w:tab w:val="center" w:pos="4513"/>
        <w:tab w:val="right" w:pos="9026"/>
      </w:tabs>
    </w:pPr>
  </w:style>
  <w:style w:type="character" w:customStyle="1" w:styleId="FooterChar">
    <w:name w:val="Footer Char"/>
    <w:basedOn w:val="DefaultParagraphFont"/>
    <w:link w:val="Footer"/>
    <w:uiPriority w:val="99"/>
    <w:rsid w:val="00E40B00"/>
    <w:rPr>
      <w:rFonts w:ascii="Arial" w:hAnsi="Arial"/>
      <w:kern w:val="0"/>
      <w:sz w:val="24"/>
      <w:szCs w:val="24"/>
      <w14:ligatures w14:val="none"/>
    </w:rPr>
  </w:style>
  <w:style w:type="paragraph" w:styleId="ListParagraph">
    <w:name w:val="List Paragraph"/>
    <w:basedOn w:val="Normal"/>
    <w:link w:val="ListParagraphChar"/>
    <w:uiPriority w:val="34"/>
    <w:qFormat/>
    <w:rsid w:val="00E40B00"/>
    <w:pPr>
      <w:numPr>
        <w:numId w:val="1"/>
      </w:numPr>
      <w:contextualSpacing/>
    </w:pPr>
  </w:style>
  <w:style w:type="table" w:styleId="TableGrid">
    <w:name w:val="Table Grid"/>
    <w:basedOn w:val="TableNormal"/>
    <w:uiPriority w:val="39"/>
    <w:rsid w:val="00E40B0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40B00"/>
    <w:rPr>
      <w:color w:val="0563C1" w:themeColor="hyperlink"/>
      <w:u w:val="single"/>
    </w:rPr>
  </w:style>
  <w:style w:type="character" w:customStyle="1" w:styleId="normaltextrun">
    <w:name w:val="normaltextrun"/>
    <w:basedOn w:val="DefaultParagraphFont"/>
    <w:rsid w:val="00E40B00"/>
  </w:style>
  <w:style w:type="character" w:customStyle="1" w:styleId="ListParagraphChar">
    <w:name w:val="List Paragraph Char"/>
    <w:basedOn w:val="DefaultParagraphFont"/>
    <w:link w:val="ListParagraph"/>
    <w:uiPriority w:val="34"/>
    <w:locked/>
    <w:rsid w:val="00E40B00"/>
    <w:rPr>
      <w:rFonts w:ascii="Arial" w:hAnsi="Arial"/>
      <w:kern w:val="0"/>
      <w:sz w:val="24"/>
      <w:szCs w:val="24"/>
      <w14:ligatures w14:val="none"/>
    </w:rPr>
  </w:style>
  <w:style w:type="paragraph" w:styleId="FootnoteText">
    <w:name w:val="footnote text"/>
    <w:basedOn w:val="Normal"/>
    <w:link w:val="FootnoteTextChar"/>
    <w:uiPriority w:val="99"/>
    <w:semiHidden/>
    <w:unhideWhenUsed/>
    <w:rsid w:val="00E40B00"/>
    <w:rPr>
      <w:sz w:val="20"/>
      <w:szCs w:val="20"/>
    </w:rPr>
  </w:style>
  <w:style w:type="character" w:customStyle="1" w:styleId="FootnoteTextChar">
    <w:name w:val="Footnote Text Char"/>
    <w:basedOn w:val="DefaultParagraphFont"/>
    <w:link w:val="FootnoteText"/>
    <w:uiPriority w:val="99"/>
    <w:semiHidden/>
    <w:rsid w:val="00E40B00"/>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E40B00"/>
    <w:rPr>
      <w:vertAlign w:val="superscript"/>
    </w:rPr>
  </w:style>
  <w:style w:type="paragraph" w:styleId="NormalWeb">
    <w:name w:val="Normal (Web)"/>
    <w:basedOn w:val="Normal"/>
    <w:uiPriority w:val="99"/>
    <w:rsid w:val="00E40B00"/>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8A584A"/>
    <w:rPr>
      <w:b/>
      <w:bCs/>
    </w:rPr>
  </w:style>
  <w:style w:type="character" w:styleId="FollowedHyperlink">
    <w:name w:val="FollowedHyperlink"/>
    <w:basedOn w:val="DefaultParagraphFont"/>
    <w:uiPriority w:val="99"/>
    <w:semiHidden/>
    <w:unhideWhenUsed/>
    <w:rsid w:val="00254F09"/>
    <w:rPr>
      <w:color w:val="954F72" w:themeColor="followedHyperlink"/>
      <w:u w:val="single"/>
    </w:rPr>
  </w:style>
  <w:style w:type="character" w:styleId="UnresolvedMention">
    <w:name w:val="Unresolved Mention"/>
    <w:basedOn w:val="DefaultParagraphFont"/>
    <w:uiPriority w:val="99"/>
    <w:semiHidden/>
    <w:unhideWhenUsed/>
    <w:rsid w:val="005200A8"/>
    <w:rPr>
      <w:color w:val="605E5C"/>
      <w:shd w:val="clear" w:color="auto" w:fill="E1DFDD"/>
    </w:rPr>
  </w:style>
  <w:style w:type="character" w:customStyle="1" w:styleId="Heading1Char">
    <w:name w:val="Heading 1 Char"/>
    <w:basedOn w:val="DefaultParagraphFont"/>
    <w:link w:val="Heading1"/>
    <w:uiPriority w:val="9"/>
    <w:rsid w:val="00044677"/>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E2055D"/>
    <w:rPr>
      <w:rFonts w:asciiTheme="majorHAnsi" w:eastAsiaTheme="majorEastAsia" w:hAnsiTheme="majorHAnsi" w:cstheme="majorBidi"/>
      <w:color w:val="1F3763" w:themeColor="accent1" w:themeShade="7F"/>
      <w:kern w:val="0"/>
      <w:sz w:val="24"/>
      <w:szCs w:val="24"/>
      <w14:ligatures w14:val="none"/>
    </w:rPr>
  </w:style>
  <w:style w:type="paragraph" w:styleId="NoSpacing">
    <w:name w:val="No Spacing"/>
    <w:uiPriority w:val="1"/>
    <w:qFormat/>
    <w:rsid w:val="00BC57FD"/>
    <w:pPr>
      <w:spacing w:after="0" w:line="240" w:lineRule="auto"/>
    </w:pPr>
    <w:rPr>
      <w:kern w:val="0"/>
      <w:sz w:val="24"/>
      <w:szCs w:val="24"/>
      <w14:ligatures w14:val="none"/>
    </w:rPr>
  </w:style>
  <w:style w:type="character" w:styleId="CommentReference">
    <w:name w:val="annotation reference"/>
    <w:basedOn w:val="DefaultParagraphFont"/>
    <w:uiPriority w:val="99"/>
    <w:semiHidden/>
    <w:unhideWhenUsed/>
    <w:rsid w:val="00D01739"/>
    <w:rPr>
      <w:sz w:val="16"/>
      <w:szCs w:val="16"/>
    </w:rPr>
  </w:style>
  <w:style w:type="paragraph" w:styleId="CommentText">
    <w:name w:val="annotation text"/>
    <w:basedOn w:val="Normal"/>
    <w:link w:val="CommentTextChar"/>
    <w:uiPriority w:val="99"/>
    <w:unhideWhenUsed/>
    <w:rsid w:val="00D01739"/>
    <w:rPr>
      <w:sz w:val="20"/>
      <w:szCs w:val="20"/>
    </w:rPr>
  </w:style>
  <w:style w:type="character" w:customStyle="1" w:styleId="CommentTextChar">
    <w:name w:val="Comment Text Char"/>
    <w:basedOn w:val="DefaultParagraphFont"/>
    <w:link w:val="CommentText"/>
    <w:uiPriority w:val="99"/>
    <w:rsid w:val="00D01739"/>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01739"/>
    <w:rPr>
      <w:b/>
      <w:bCs/>
    </w:rPr>
  </w:style>
  <w:style w:type="character" w:customStyle="1" w:styleId="CommentSubjectChar">
    <w:name w:val="Comment Subject Char"/>
    <w:basedOn w:val="CommentTextChar"/>
    <w:link w:val="CommentSubject"/>
    <w:uiPriority w:val="99"/>
    <w:semiHidden/>
    <w:rsid w:val="00D01739"/>
    <w:rPr>
      <w:rFonts w:ascii="Arial" w:hAnsi="Arial"/>
      <w:b/>
      <w:bCs/>
      <w:kern w:val="0"/>
      <w:sz w:val="20"/>
      <w:szCs w:val="20"/>
      <w14:ligatures w14:val="none"/>
    </w:rPr>
  </w:style>
  <w:style w:type="paragraph" w:customStyle="1" w:styleId="Style1">
    <w:name w:val="Style1"/>
    <w:basedOn w:val="Heading2"/>
    <w:link w:val="Style1Char"/>
    <w:qFormat/>
    <w:rsid w:val="00067FB3"/>
    <w:pPr>
      <w:numPr>
        <w:numId w:val="10"/>
      </w:numPr>
      <w:spacing w:after="200" w:line="276" w:lineRule="auto"/>
      <w:ind w:left="142"/>
      <w:jc w:val="both"/>
    </w:pPr>
    <w:rPr>
      <w:rFonts w:ascii="Azo Sans" w:hAnsi="Azo Sans" w:cs="Arial"/>
      <w:bCs/>
      <w:color w:val="auto"/>
      <w:sz w:val="24"/>
    </w:rPr>
  </w:style>
  <w:style w:type="character" w:customStyle="1" w:styleId="Style1Char">
    <w:name w:val="Style1 Char"/>
    <w:basedOn w:val="Heading2Char"/>
    <w:link w:val="Style1"/>
    <w:rsid w:val="00067FB3"/>
    <w:rPr>
      <w:rFonts w:ascii="Azo Sans" w:eastAsiaTheme="majorEastAsia" w:hAnsi="Azo Sans" w:cs="Arial"/>
      <w:b/>
      <w:bCs/>
      <w:color w:val="7565A0"/>
      <w:kern w:val="0"/>
      <w:sz w:val="24"/>
      <w:szCs w:val="26"/>
      <w14:ligatures w14:val="none"/>
    </w:rPr>
  </w:style>
  <w:style w:type="paragraph" w:customStyle="1" w:styleId="Style2">
    <w:name w:val="Style2"/>
    <w:basedOn w:val="Heading1"/>
    <w:link w:val="Style2Char"/>
    <w:qFormat/>
    <w:rsid w:val="00763572"/>
    <w:pPr>
      <w:jc w:val="right"/>
    </w:pPr>
    <w:rPr>
      <w:rFonts w:ascii="Azo Sans" w:hAnsi="Azo Sans"/>
      <w:b/>
    </w:rPr>
  </w:style>
  <w:style w:type="character" w:customStyle="1" w:styleId="Style2Char">
    <w:name w:val="Style2 Char"/>
    <w:basedOn w:val="Heading1Char"/>
    <w:link w:val="Style2"/>
    <w:rsid w:val="00763572"/>
    <w:rPr>
      <w:rFonts w:ascii="Azo Sans" w:eastAsiaTheme="majorEastAsia" w:hAnsi="Azo Sans" w:cstheme="majorBidi"/>
      <w:b/>
      <w:color w:val="2F5496" w:themeColor="accent1" w:themeShade="BF"/>
      <w:kern w:val="0"/>
      <w:sz w:val="32"/>
      <w:szCs w:val="32"/>
      <w14:ligatures w14:val="none"/>
    </w:rPr>
  </w:style>
  <w:style w:type="paragraph" w:customStyle="1" w:styleId="Style3">
    <w:name w:val="Style3"/>
    <w:basedOn w:val="Heading3"/>
    <w:link w:val="Style3Char"/>
    <w:qFormat/>
    <w:rsid w:val="00A6370A"/>
    <w:pPr>
      <w:ind w:left="142"/>
      <w:jc w:val="both"/>
    </w:pPr>
    <w:rPr>
      <w:rFonts w:ascii="Azo Sans" w:hAnsi="Azo Sans" w:cs="Arial"/>
      <w:b/>
      <w:bCs/>
      <w:color w:val="auto"/>
    </w:rPr>
  </w:style>
  <w:style w:type="character" w:customStyle="1" w:styleId="Style3Char">
    <w:name w:val="Style3 Char"/>
    <w:basedOn w:val="Heading3Char"/>
    <w:link w:val="Style3"/>
    <w:rsid w:val="00A6370A"/>
    <w:rPr>
      <w:rFonts w:ascii="Azo Sans" w:eastAsiaTheme="majorEastAsia" w:hAnsi="Azo Sans" w:cs="Arial"/>
      <w:b/>
      <w:bCs/>
      <w:color w:val="1F3763" w:themeColor="accent1" w:themeShade="7F"/>
      <w:kern w:val="0"/>
      <w:sz w:val="24"/>
      <w:szCs w:val="24"/>
      <w14:ligatures w14:val="none"/>
    </w:rPr>
  </w:style>
  <w:style w:type="paragraph" w:customStyle="1" w:styleId="Style4">
    <w:name w:val="Style4"/>
    <w:basedOn w:val="Heading4"/>
    <w:link w:val="Style4Char"/>
    <w:qFormat/>
    <w:rsid w:val="006F1484"/>
    <w:pPr>
      <w:ind w:left="142"/>
      <w:jc w:val="both"/>
    </w:pPr>
    <w:rPr>
      <w:rFonts w:ascii="Azo Sans" w:hAnsi="Azo Sans" w:cs="Arial"/>
      <w:b/>
      <w:bCs/>
      <w:i w:val="0"/>
      <w:color w:val="auto"/>
      <w:shd w:val="clear" w:color="auto" w:fill="FFFFFF"/>
    </w:rPr>
  </w:style>
  <w:style w:type="character" w:customStyle="1" w:styleId="Heading4Char">
    <w:name w:val="Heading 4 Char"/>
    <w:basedOn w:val="DefaultParagraphFont"/>
    <w:link w:val="Heading4"/>
    <w:uiPriority w:val="9"/>
    <w:semiHidden/>
    <w:rsid w:val="006F1484"/>
    <w:rPr>
      <w:rFonts w:asciiTheme="majorHAnsi" w:eastAsiaTheme="majorEastAsia" w:hAnsiTheme="majorHAnsi" w:cstheme="majorBidi"/>
      <w:i/>
      <w:iCs/>
      <w:color w:val="2F5496" w:themeColor="accent1" w:themeShade="BF"/>
      <w:kern w:val="0"/>
      <w:sz w:val="24"/>
      <w:szCs w:val="24"/>
      <w14:ligatures w14:val="none"/>
    </w:rPr>
  </w:style>
  <w:style w:type="character" w:customStyle="1" w:styleId="Style4Char">
    <w:name w:val="Style4 Char"/>
    <w:basedOn w:val="Heading4Char"/>
    <w:link w:val="Style4"/>
    <w:rsid w:val="006F1484"/>
    <w:rPr>
      <w:rFonts w:ascii="Azo Sans" w:eastAsiaTheme="majorEastAsia" w:hAnsi="Azo Sans" w:cs="Arial"/>
      <w:b/>
      <w:bCs/>
      <w:i w:val="0"/>
      <w:iCs/>
      <w:color w:val="2F5496" w:themeColor="accent1" w:themeShade="B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495392">
      <w:bodyDiv w:val="1"/>
      <w:marLeft w:val="0"/>
      <w:marRight w:val="0"/>
      <w:marTop w:val="0"/>
      <w:marBottom w:val="0"/>
      <w:divBdr>
        <w:top w:val="none" w:sz="0" w:space="0" w:color="auto"/>
        <w:left w:val="none" w:sz="0" w:space="0" w:color="auto"/>
        <w:bottom w:val="none" w:sz="0" w:space="0" w:color="auto"/>
        <w:right w:val="none" w:sz="0" w:space="0" w:color="auto"/>
      </w:divBdr>
    </w:div>
    <w:div w:id="596837587">
      <w:bodyDiv w:val="1"/>
      <w:marLeft w:val="0"/>
      <w:marRight w:val="0"/>
      <w:marTop w:val="0"/>
      <w:marBottom w:val="0"/>
      <w:divBdr>
        <w:top w:val="none" w:sz="0" w:space="0" w:color="auto"/>
        <w:left w:val="none" w:sz="0" w:space="0" w:color="auto"/>
        <w:bottom w:val="none" w:sz="0" w:space="0" w:color="auto"/>
        <w:right w:val="none" w:sz="0" w:space="0" w:color="auto"/>
      </w:divBdr>
    </w:div>
    <w:div w:id="668026683">
      <w:bodyDiv w:val="1"/>
      <w:marLeft w:val="0"/>
      <w:marRight w:val="0"/>
      <w:marTop w:val="0"/>
      <w:marBottom w:val="0"/>
      <w:divBdr>
        <w:top w:val="none" w:sz="0" w:space="0" w:color="auto"/>
        <w:left w:val="none" w:sz="0" w:space="0" w:color="auto"/>
        <w:bottom w:val="none" w:sz="0" w:space="0" w:color="auto"/>
        <w:right w:val="none" w:sz="0" w:space="0" w:color="auto"/>
      </w:divBdr>
    </w:div>
    <w:div w:id="790705715">
      <w:bodyDiv w:val="1"/>
      <w:marLeft w:val="0"/>
      <w:marRight w:val="0"/>
      <w:marTop w:val="0"/>
      <w:marBottom w:val="0"/>
      <w:divBdr>
        <w:top w:val="none" w:sz="0" w:space="0" w:color="auto"/>
        <w:left w:val="none" w:sz="0" w:space="0" w:color="auto"/>
        <w:bottom w:val="none" w:sz="0" w:space="0" w:color="auto"/>
        <w:right w:val="none" w:sz="0" w:space="0" w:color="auto"/>
      </w:divBdr>
    </w:div>
    <w:div w:id="796218991">
      <w:bodyDiv w:val="1"/>
      <w:marLeft w:val="0"/>
      <w:marRight w:val="0"/>
      <w:marTop w:val="0"/>
      <w:marBottom w:val="0"/>
      <w:divBdr>
        <w:top w:val="none" w:sz="0" w:space="0" w:color="auto"/>
        <w:left w:val="none" w:sz="0" w:space="0" w:color="auto"/>
        <w:bottom w:val="none" w:sz="0" w:space="0" w:color="auto"/>
        <w:right w:val="none" w:sz="0" w:space="0" w:color="auto"/>
      </w:divBdr>
      <w:divsChild>
        <w:div w:id="1375808404">
          <w:marLeft w:val="0"/>
          <w:marRight w:val="0"/>
          <w:marTop w:val="0"/>
          <w:marBottom w:val="0"/>
          <w:divBdr>
            <w:top w:val="none" w:sz="0" w:space="0" w:color="auto"/>
            <w:left w:val="none" w:sz="0" w:space="0" w:color="auto"/>
            <w:bottom w:val="none" w:sz="0" w:space="0" w:color="auto"/>
            <w:right w:val="none" w:sz="0" w:space="0" w:color="auto"/>
          </w:divBdr>
          <w:divsChild>
            <w:div w:id="1205948777">
              <w:marLeft w:val="0"/>
              <w:marRight w:val="0"/>
              <w:marTop w:val="0"/>
              <w:marBottom w:val="600"/>
              <w:divBdr>
                <w:top w:val="none" w:sz="0" w:space="0" w:color="auto"/>
                <w:left w:val="none" w:sz="0" w:space="0" w:color="auto"/>
                <w:bottom w:val="none" w:sz="0" w:space="0" w:color="auto"/>
                <w:right w:val="none" w:sz="0" w:space="0" w:color="auto"/>
              </w:divBdr>
              <w:divsChild>
                <w:div w:id="91824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75595">
          <w:marLeft w:val="0"/>
          <w:marRight w:val="0"/>
          <w:marTop w:val="0"/>
          <w:marBottom w:val="0"/>
          <w:divBdr>
            <w:top w:val="none" w:sz="0" w:space="0" w:color="auto"/>
            <w:left w:val="none" w:sz="0" w:space="0" w:color="auto"/>
            <w:bottom w:val="none" w:sz="0" w:space="0" w:color="auto"/>
            <w:right w:val="none" w:sz="0" w:space="0" w:color="auto"/>
          </w:divBdr>
          <w:divsChild>
            <w:div w:id="1135172110">
              <w:marLeft w:val="0"/>
              <w:marRight w:val="0"/>
              <w:marTop w:val="0"/>
              <w:marBottom w:val="600"/>
              <w:divBdr>
                <w:top w:val="none" w:sz="0" w:space="0" w:color="auto"/>
                <w:left w:val="none" w:sz="0" w:space="0" w:color="auto"/>
                <w:bottom w:val="none" w:sz="0" w:space="0" w:color="auto"/>
                <w:right w:val="none" w:sz="0" w:space="0" w:color="auto"/>
              </w:divBdr>
              <w:divsChild>
                <w:div w:id="159523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69569">
          <w:marLeft w:val="0"/>
          <w:marRight w:val="0"/>
          <w:marTop w:val="0"/>
          <w:marBottom w:val="0"/>
          <w:divBdr>
            <w:top w:val="none" w:sz="0" w:space="0" w:color="auto"/>
            <w:left w:val="none" w:sz="0" w:space="0" w:color="auto"/>
            <w:bottom w:val="none" w:sz="0" w:space="0" w:color="auto"/>
            <w:right w:val="none" w:sz="0" w:space="0" w:color="auto"/>
          </w:divBdr>
          <w:divsChild>
            <w:div w:id="469523193">
              <w:marLeft w:val="0"/>
              <w:marRight w:val="0"/>
              <w:marTop w:val="0"/>
              <w:marBottom w:val="600"/>
              <w:divBdr>
                <w:top w:val="none" w:sz="0" w:space="0" w:color="auto"/>
                <w:left w:val="none" w:sz="0" w:space="0" w:color="auto"/>
                <w:bottom w:val="none" w:sz="0" w:space="0" w:color="auto"/>
                <w:right w:val="none" w:sz="0" w:space="0" w:color="auto"/>
              </w:divBdr>
              <w:divsChild>
                <w:div w:id="48478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618834">
          <w:marLeft w:val="0"/>
          <w:marRight w:val="0"/>
          <w:marTop w:val="0"/>
          <w:marBottom w:val="0"/>
          <w:divBdr>
            <w:top w:val="none" w:sz="0" w:space="0" w:color="auto"/>
            <w:left w:val="none" w:sz="0" w:space="0" w:color="auto"/>
            <w:bottom w:val="none" w:sz="0" w:space="0" w:color="auto"/>
            <w:right w:val="none" w:sz="0" w:space="0" w:color="auto"/>
          </w:divBdr>
          <w:divsChild>
            <w:div w:id="1783915190">
              <w:marLeft w:val="0"/>
              <w:marRight w:val="0"/>
              <w:marTop w:val="0"/>
              <w:marBottom w:val="600"/>
              <w:divBdr>
                <w:top w:val="none" w:sz="0" w:space="0" w:color="auto"/>
                <w:left w:val="none" w:sz="0" w:space="0" w:color="auto"/>
                <w:bottom w:val="none" w:sz="0" w:space="0" w:color="auto"/>
                <w:right w:val="none" w:sz="0" w:space="0" w:color="auto"/>
              </w:divBdr>
              <w:divsChild>
                <w:div w:id="13437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799216">
      <w:bodyDiv w:val="1"/>
      <w:marLeft w:val="0"/>
      <w:marRight w:val="0"/>
      <w:marTop w:val="0"/>
      <w:marBottom w:val="0"/>
      <w:divBdr>
        <w:top w:val="none" w:sz="0" w:space="0" w:color="auto"/>
        <w:left w:val="none" w:sz="0" w:space="0" w:color="auto"/>
        <w:bottom w:val="none" w:sz="0" w:space="0" w:color="auto"/>
        <w:right w:val="none" w:sz="0" w:space="0" w:color="auto"/>
      </w:divBdr>
    </w:div>
    <w:div w:id="983704156">
      <w:bodyDiv w:val="1"/>
      <w:marLeft w:val="0"/>
      <w:marRight w:val="0"/>
      <w:marTop w:val="0"/>
      <w:marBottom w:val="0"/>
      <w:divBdr>
        <w:top w:val="none" w:sz="0" w:space="0" w:color="auto"/>
        <w:left w:val="none" w:sz="0" w:space="0" w:color="auto"/>
        <w:bottom w:val="none" w:sz="0" w:space="0" w:color="auto"/>
        <w:right w:val="none" w:sz="0" w:space="0" w:color="auto"/>
      </w:divBdr>
    </w:div>
    <w:div w:id="1111974849">
      <w:bodyDiv w:val="1"/>
      <w:marLeft w:val="0"/>
      <w:marRight w:val="0"/>
      <w:marTop w:val="0"/>
      <w:marBottom w:val="0"/>
      <w:divBdr>
        <w:top w:val="none" w:sz="0" w:space="0" w:color="auto"/>
        <w:left w:val="none" w:sz="0" w:space="0" w:color="auto"/>
        <w:bottom w:val="none" w:sz="0" w:space="0" w:color="auto"/>
        <w:right w:val="none" w:sz="0" w:space="0" w:color="auto"/>
      </w:divBdr>
    </w:div>
    <w:div w:id="1226188238">
      <w:bodyDiv w:val="1"/>
      <w:marLeft w:val="0"/>
      <w:marRight w:val="0"/>
      <w:marTop w:val="0"/>
      <w:marBottom w:val="0"/>
      <w:divBdr>
        <w:top w:val="none" w:sz="0" w:space="0" w:color="auto"/>
        <w:left w:val="none" w:sz="0" w:space="0" w:color="auto"/>
        <w:bottom w:val="none" w:sz="0" w:space="0" w:color="auto"/>
        <w:right w:val="none" w:sz="0" w:space="0" w:color="auto"/>
      </w:divBdr>
      <w:divsChild>
        <w:div w:id="691301190">
          <w:marLeft w:val="0"/>
          <w:marRight w:val="0"/>
          <w:marTop w:val="0"/>
          <w:marBottom w:val="0"/>
          <w:divBdr>
            <w:top w:val="none" w:sz="0" w:space="0" w:color="auto"/>
            <w:left w:val="none" w:sz="0" w:space="0" w:color="auto"/>
            <w:bottom w:val="none" w:sz="0" w:space="0" w:color="auto"/>
            <w:right w:val="none" w:sz="0" w:space="0" w:color="auto"/>
          </w:divBdr>
          <w:divsChild>
            <w:div w:id="1595623670">
              <w:marLeft w:val="0"/>
              <w:marRight w:val="0"/>
              <w:marTop w:val="0"/>
              <w:marBottom w:val="600"/>
              <w:divBdr>
                <w:top w:val="none" w:sz="0" w:space="0" w:color="auto"/>
                <w:left w:val="none" w:sz="0" w:space="0" w:color="auto"/>
                <w:bottom w:val="none" w:sz="0" w:space="0" w:color="auto"/>
                <w:right w:val="none" w:sz="0" w:space="0" w:color="auto"/>
              </w:divBdr>
              <w:divsChild>
                <w:div w:id="44165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334734">
          <w:marLeft w:val="0"/>
          <w:marRight w:val="0"/>
          <w:marTop w:val="0"/>
          <w:marBottom w:val="0"/>
          <w:divBdr>
            <w:top w:val="none" w:sz="0" w:space="0" w:color="auto"/>
            <w:left w:val="none" w:sz="0" w:space="0" w:color="auto"/>
            <w:bottom w:val="none" w:sz="0" w:space="0" w:color="auto"/>
            <w:right w:val="none" w:sz="0" w:space="0" w:color="auto"/>
          </w:divBdr>
          <w:divsChild>
            <w:div w:id="353649979">
              <w:marLeft w:val="0"/>
              <w:marRight w:val="0"/>
              <w:marTop w:val="0"/>
              <w:marBottom w:val="600"/>
              <w:divBdr>
                <w:top w:val="none" w:sz="0" w:space="0" w:color="auto"/>
                <w:left w:val="none" w:sz="0" w:space="0" w:color="auto"/>
                <w:bottom w:val="none" w:sz="0" w:space="0" w:color="auto"/>
                <w:right w:val="none" w:sz="0" w:space="0" w:color="auto"/>
              </w:divBdr>
              <w:divsChild>
                <w:div w:id="201722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585208">
          <w:marLeft w:val="0"/>
          <w:marRight w:val="0"/>
          <w:marTop w:val="0"/>
          <w:marBottom w:val="0"/>
          <w:divBdr>
            <w:top w:val="none" w:sz="0" w:space="0" w:color="auto"/>
            <w:left w:val="none" w:sz="0" w:space="0" w:color="auto"/>
            <w:bottom w:val="none" w:sz="0" w:space="0" w:color="auto"/>
            <w:right w:val="none" w:sz="0" w:space="0" w:color="auto"/>
          </w:divBdr>
          <w:divsChild>
            <w:div w:id="1094202808">
              <w:marLeft w:val="0"/>
              <w:marRight w:val="0"/>
              <w:marTop w:val="0"/>
              <w:marBottom w:val="600"/>
              <w:divBdr>
                <w:top w:val="none" w:sz="0" w:space="0" w:color="auto"/>
                <w:left w:val="none" w:sz="0" w:space="0" w:color="auto"/>
                <w:bottom w:val="none" w:sz="0" w:space="0" w:color="auto"/>
                <w:right w:val="none" w:sz="0" w:space="0" w:color="auto"/>
              </w:divBdr>
              <w:divsChild>
                <w:div w:id="52397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712190">
          <w:marLeft w:val="0"/>
          <w:marRight w:val="0"/>
          <w:marTop w:val="0"/>
          <w:marBottom w:val="0"/>
          <w:divBdr>
            <w:top w:val="none" w:sz="0" w:space="0" w:color="auto"/>
            <w:left w:val="none" w:sz="0" w:space="0" w:color="auto"/>
            <w:bottom w:val="none" w:sz="0" w:space="0" w:color="auto"/>
            <w:right w:val="none" w:sz="0" w:space="0" w:color="auto"/>
          </w:divBdr>
          <w:divsChild>
            <w:div w:id="1007487633">
              <w:marLeft w:val="0"/>
              <w:marRight w:val="0"/>
              <w:marTop w:val="0"/>
              <w:marBottom w:val="600"/>
              <w:divBdr>
                <w:top w:val="none" w:sz="0" w:space="0" w:color="auto"/>
                <w:left w:val="none" w:sz="0" w:space="0" w:color="auto"/>
                <w:bottom w:val="none" w:sz="0" w:space="0" w:color="auto"/>
                <w:right w:val="none" w:sz="0" w:space="0" w:color="auto"/>
              </w:divBdr>
              <w:divsChild>
                <w:div w:id="18602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12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192037-52ab-48d8-8cff-c9c762de9c61">
      <Terms xmlns="http://schemas.microsoft.com/office/infopath/2007/PartnerControls"/>
    </lcf76f155ced4ddcb4097134ff3c332f>
    <TaxCatchAll xmlns="2428d621-8bf9-4b1a-92e0-a570f9fd5aa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BDAD8D501A6346ACAA52E0D21A8050" ma:contentTypeVersion="18" ma:contentTypeDescription="Create a new document." ma:contentTypeScope="" ma:versionID="3a1a4fb933603d7dcfeb715f0436944e">
  <xsd:schema xmlns:xsd="http://www.w3.org/2001/XMLSchema" xmlns:xs="http://www.w3.org/2001/XMLSchema" xmlns:p="http://schemas.microsoft.com/office/2006/metadata/properties" xmlns:ns2="cd192037-52ab-48d8-8cff-c9c762de9c61" xmlns:ns3="2428d621-8bf9-4b1a-92e0-a570f9fd5aa8" targetNamespace="http://schemas.microsoft.com/office/2006/metadata/properties" ma:root="true" ma:fieldsID="de60f6c00ba680d9d8deca0fbe175c16" ns2:_="" ns3:_="">
    <xsd:import namespace="cd192037-52ab-48d8-8cff-c9c762de9c61"/>
    <xsd:import namespace="2428d621-8bf9-4b1a-92e0-a570f9fd5a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192037-52ab-48d8-8cff-c9c762d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ca3a3b-1f91-4153-80b6-b9fe4e6283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8d621-8bf9-4b1a-92e0-a570f9fd5a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31636b-e82d-4300-a789-894ff077efb7}" ma:internalName="TaxCatchAll" ma:showField="CatchAllData" ma:web="2428d621-8bf9-4b1a-92e0-a570f9fd5a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D7441A-01FF-4218-B526-9EB92EE47606}">
  <ds:schemaRefs>
    <ds:schemaRef ds:uri="http://schemas.microsoft.com/office/2006/metadata/properties"/>
    <ds:schemaRef ds:uri="http://schemas.microsoft.com/office/infopath/2007/PartnerControls"/>
    <ds:schemaRef ds:uri="cd192037-52ab-48d8-8cff-c9c762de9c61"/>
    <ds:schemaRef ds:uri="2428d621-8bf9-4b1a-92e0-a570f9fd5aa8"/>
  </ds:schemaRefs>
</ds:datastoreItem>
</file>

<file path=customXml/itemProps2.xml><?xml version="1.0" encoding="utf-8"?>
<ds:datastoreItem xmlns:ds="http://schemas.openxmlformats.org/officeDocument/2006/customXml" ds:itemID="{CF57C6D9-E450-478A-9151-4BE3266DC856}">
  <ds:schemaRefs>
    <ds:schemaRef ds:uri="http://schemas.openxmlformats.org/officeDocument/2006/bibliography"/>
  </ds:schemaRefs>
</ds:datastoreItem>
</file>

<file path=customXml/itemProps3.xml><?xml version="1.0" encoding="utf-8"?>
<ds:datastoreItem xmlns:ds="http://schemas.openxmlformats.org/officeDocument/2006/customXml" ds:itemID="{D0FB586A-48EB-4F10-B5C9-DB85E8ECF876}">
  <ds:schemaRefs>
    <ds:schemaRef ds:uri="http://schemas.microsoft.com/sharepoint/v3/contenttype/forms"/>
  </ds:schemaRefs>
</ds:datastoreItem>
</file>

<file path=customXml/itemProps4.xml><?xml version="1.0" encoding="utf-8"?>
<ds:datastoreItem xmlns:ds="http://schemas.openxmlformats.org/officeDocument/2006/customXml" ds:itemID="{19E7ED99-3FFF-4394-8461-2248E9A32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192037-52ab-48d8-8cff-c9c762de9c61"/>
    <ds:schemaRef ds:uri="2428d621-8bf9-4b1a-92e0-a570f9fd5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4032</Words>
  <Characters>21773</Characters>
  <Application>Microsoft Office Word</Application>
  <DocSecurity>0</DocSecurity>
  <Lines>659</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Careers Wales Welsh Language Standards Report 2025 to 2026</dc:title>
  <dc:subject/>
  <dc:creator/>
  <cp:keywords/>
  <dc:description/>
  <cp:lastModifiedBy/>
  <cp:revision>1</cp:revision>
  <dcterms:created xsi:type="dcterms:W3CDTF">2026-09-22T13:39:00Z</dcterms:created>
  <dcterms:modified xsi:type="dcterms:W3CDTF">2026-09-22T13:54:00Z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0x010100A9BDAD8D501A6346ACAA52E0D21A8050</vt:lpwstr>
  </property>
  <property fmtid="{D5CDD505-2E9C-101B-9397-08002B2CF9AE}" pid="3" name="MediaServiceImageTags">
    <vt:lpwstr/>
  </property>
  <property fmtid="{D5CDD505-2E9C-101B-9397-08002B2CF9AE}" pid="4" name="docLang">
    <vt:lpwstr>en</vt:lpwstr>
  </property>
</Properties>
</file>