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1251" w14:textId="77777777" w:rsidR="005F1C9C" w:rsidRDefault="005F1C9C" w:rsidP="00642943">
      <w:pPr>
        <w:spacing w:after="0" w:line="240" w:lineRule="auto"/>
        <w:ind w:left="851" w:right="991"/>
        <w:rPr>
          <w:rFonts w:ascii="Arial" w:hAnsi="Arial" w:cs="Arial"/>
          <w:b/>
          <w:bCs/>
          <w:sz w:val="28"/>
          <w:szCs w:val="28"/>
        </w:rPr>
      </w:pPr>
    </w:p>
    <w:p w14:paraId="26F56210" w14:textId="7A4254C3" w:rsidR="00642943" w:rsidRDefault="00642943" w:rsidP="00642943">
      <w:pPr>
        <w:spacing w:after="0" w:line="240" w:lineRule="auto"/>
        <w:ind w:left="851" w:right="991"/>
        <w:rPr>
          <w:rFonts w:ascii="Arial" w:hAnsi="Arial" w:cs="Arial"/>
          <w:sz w:val="24"/>
          <w:szCs w:val="24"/>
        </w:rPr>
      </w:pPr>
      <w:r w:rsidRPr="00DF3A34">
        <w:rPr>
          <w:rStyle w:val="Heading1Char"/>
        </w:rPr>
        <w:t xml:space="preserve">Minutes of the CCDG Board Meeting, </w:t>
      </w:r>
      <w:r w:rsidR="00B12F0A" w:rsidRPr="00DF3A34">
        <w:rPr>
          <w:rStyle w:val="Heading1Char"/>
        </w:rPr>
        <w:t xml:space="preserve">October </w:t>
      </w:r>
      <w:r w:rsidR="007F3F93" w:rsidRPr="00DF3A34">
        <w:rPr>
          <w:rStyle w:val="Heading1Char"/>
        </w:rPr>
        <w:t>1</w:t>
      </w:r>
      <w:r w:rsidRPr="00DF3A34">
        <w:rPr>
          <w:rStyle w:val="Heading1Char"/>
        </w:rPr>
        <w:t>, 202</w:t>
      </w:r>
      <w:r w:rsidR="00ED1DB2" w:rsidRPr="00DF3A34">
        <w:rPr>
          <w:rStyle w:val="Heading1Char"/>
        </w:rPr>
        <w:t>4</w:t>
      </w:r>
      <w:r w:rsidRPr="00DF3A34">
        <w:rPr>
          <w:rStyle w:val="Heading1Char"/>
        </w:rPr>
        <w:br/>
      </w:r>
      <w:r w:rsidRPr="00502D66">
        <w:rPr>
          <w:rFonts w:ascii="Arial" w:hAnsi="Arial" w:cs="Arial"/>
          <w:sz w:val="24"/>
          <w:szCs w:val="24"/>
        </w:rPr>
        <w:br/>
      </w:r>
      <w:r w:rsidRPr="00502D66">
        <w:rPr>
          <w:rFonts w:ascii="Arial" w:hAnsi="Arial" w:cs="Arial"/>
          <w:b/>
          <w:bCs/>
          <w:sz w:val="24"/>
          <w:szCs w:val="24"/>
        </w:rPr>
        <w:t xml:space="preserve">Present:  </w:t>
      </w:r>
      <w:r w:rsidRPr="00502D66">
        <w:rPr>
          <w:rFonts w:ascii="Arial" w:hAnsi="Arial" w:cs="Arial"/>
          <w:sz w:val="24"/>
          <w:szCs w:val="24"/>
        </w:rPr>
        <w:br/>
      </w:r>
      <w:r w:rsidR="00506E68" w:rsidRPr="00502D66">
        <w:rPr>
          <w:rFonts w:ascii="Arial" w:hAnsi="Arial" w:cs="Arial"/>
          <w:sz w:val="24"/>
          <w:szCs w:val="24"/>
        </w:rPr>
        <w:t>Erica Cassin (Chair)</w:t>
      </w:r>
    </w:p>
    <w:p w14:paraId="74165B6E" w14:textId="44387C28" w:rsidR="006904EB" w:rsidRDefault="00642943" w:rsidP="0000675D">
      <w:pPr>
        <w:spacing w:after="0" w:line="240" w:lineRule="auto"/>
        <w:ind w:left="851" w:right="991"/>
        <w:rPr>
          <w:rFonts w:ascii="Arial" w:hAnsi="Arial" w:cs="Arial"/>
          <w:sz w:val="24"/>
          <w:szCs w:val="24"/>
        </w:rPr>
      </w:pPr>
      <w:r w:rsidRPr="00A6287F">
        <w:rPr>
          <w:rFonts w:ascii="Arial" w:hAnsi="Arial" w:cs="Arial"/>
          <w:sz w:val="24"/>
          <w:szCs w:val="24"/>
        </w:rPr>
        <w:t>Andrew Clark</w:t>
      </w:r>
      <w:r w:rsidRPr="00502D66">
        <w:rPr>
          <w:rFonts w:ascii="Arial" w:hAnsi="Arial" w:cs="Arial"/>
          <w:sz w:val="24"/>
          <w:szCs w:val="24"/>
        </w:rPr>
        <w:t xml:space="preserve"> </w:t>
      </w:r>
      <w:r w:rsidRPr="00502D66">
        <w:rPr>
          <w:rFonts w:ascii="Arial" w:hAnsi="Arial" w:cs="Arial"/>
          <w:sz w:val="24"/>
          <w:szCs w:val="24"/>
        </w:rPr>
        <w:br/>
        <w:t>Helen White</w:t>
      </w:r>
      <w:r w:rsidRPr="00502D66">
        <w:rPr>
          <w:rFonts w:ascii="Arial" w:hAnsi="Arial" w:cs="Arial"/>
          <w:sz w:val="24"/>
          <w:szCs w:val="24"/>
        </w:rPr>
        <w:br/>
        <w:t>James Harvey</w:t>
      </w:r>
      <w:r w:rsidRPr="00502D66">
        <w:rPr>
          <w:rFonts w:ascii="Arial" w:hAnsi="Arial" w:cs="Arial"/>
          <w:sz w:val="24"/>
          <w:szCs w:val="24"/>
        </w:rPr>
        <w:br/>
        <w:t>Joni Ayn-Alexander</w:t>
      </w:r>
      <w:r w:rsidRPr="00502D66">
        <w:rPr>
          <w:rFonts w:ascii="Arial" w:hAnsi="Arial" w:cs="Arial"/>
          <w:sz w:val="24"/>
          <w:szCs w:val="24"/>
        </w:rPr>
        <w:br/>
        <w:t>Kate Daubney</w:t>
      </w:r>
    </w:p>
    <w:p w14:paraId="6B20E5FA" w14:textId="7C894E2E" w:rsidR="00642943" w:rsidRDefault="00332FB8" w:rsidP="00642943">
      <w:pPr>
        <w:spacing w:after="0" w:line="240" w:lineRule="auto"/>
        <w:ind w:left="851" w:right="991"/>
        <w:rPr>
          <w:rFonts w:ascii="Arial" w:hAnsi="Arial" w:cs="Arial"/>
          <w:sz w:val="24"/>
          <w:szCs w:val="24"/>
        </w:rPr>
      </w:pPr>
      <w:r>
        <w:rPr>
          <w:rFonts w:ascii="Arial" w:hAnsi="Arial" w:cs="Arial"/>
          <w:sz w:val="24"/>
          <w:szCs w:val="24"/>
        </w:rPr>
        <w:t>Azza Ali</w:t>
      </w:r>
    </w:p>
    <w:p w14:paraId="3CA34065" w14:textId="49058C53" w:rsidR="00332FB8" w:rsidRDefault="00332FB8" w:rsidP="00642943">
      <w:pPr>
        <w:spacing w:after="0" w:line="240" w:lineRule="auto"/>
        <w:ind w:left="851" w:right="991"/>
        <w:rPr>
          <w:rFonts w:ascii="Arial" w:hAnsi="Arial" w:cs="Arial"/>
          <w:sz w:val="24"/>
          <w:szCs w:val="24"/>
        </w:rPr>
      </w:pPr>
      <w:r>
        <w:rPr>
          <w:rFonts w:ascii="Arial" w:hAnsi="Arial" w:cs="Arial"/>
          <w:sz w:val="24"/>
          <w:szCs w:val="24"/>
        </w:rPr>
        <w:t>Rokib Uddin</w:t>
      </w:r>
    </w:p>
    <w:p w14:paraId="1476C3E4" w14:textId="29943B57" w:rsidR="00332FB8" w:rsidRDefault="00332FB8" w:rsidP="00642943">
      <w:pPr>
        <w:spacing w:after="0" w:line="240" w:lineRule="auto"/>
        <w:ind w:left="851" w:right="991"/>
        <w:rPr>
          <w:rFonts w:ascii="Arial" w:hAnsi="Arial" w:cs="Arial"/>
          <w:sz w:val="24"/>
          <w:szCs w:val="24"/>
        </w:rPr>
      </w:pPr>
      <w:r>
        <w:rPr>
          <w:rFonts w:ascii="Arial" w:hAnsi="Arial" w:cs="Arial"/>
          <w:sz w:val="24"/>
          <w:szCs w:val="24"/>
        </w:rPr>
        <w:t>Natalie Richards</w:t>
      </w:r>
    </w:p>
    <w:p w14:paraId="44B70F01" w14:textId="77777777" w:rsidR="004348B0" w:rsidRDefault="004348B0" w:rsidP="004348B0">
      <w:pPr>
        <w:spacing w:after="0" w:line="240" w:lineRule="auto"/>
        <w:ind w:left="709" w:right="991" w:firstLine="142"/>
        <w:rPr>
          <w:rFonts w:ascii="Arial" w:hAnsi="Arial" w:cs="Arial"/>
          <w:sz w:val="24"/>
          <w:szCs w:val="24"/>
        </w:rPr>
      </w:pPr>
      <w:r>
        <w:rPr>
          <w:rFonts w:ascii="Arial" w:hAnsi="Arial" w:cs="Arial"/>
          <w:sz w:val="24"/>
          <w:szCs w:val="24"/>
        </w:rPr>
        <w:t xml:space="preserve">Aled Jones-Griffith </w:t>
      </w:r>
    </w:p>
    <w:p w14:paraId="3DC76F4E" w14:textId="77777777" w:rsidR="004348B0" w:rsidRDefault="004348B0" w:rsidP="004348B0">
      <w:pPr>
        <w:spacing w:after="0" w:line="240" w:lineRule="auto"/>
        <w:ind w:left="709" w:right="991" w:firstLine="142"/>
        <w:rPr>
          <w:rFonts w:ascii="Arial" w:hAnsi="Arial" w:cs="Arial"/>
          <w:sz w:val="24"/>
          <w:szCs w:val="24"/>
        </w:rPr>
      </w:pPr>
      <w:r>
        <w:rPr>
          <w:rFonts w:ascii="Arial" w:hAnsi="Arial" w:cs="Arial"/>
          <w:sz w:val="24"/>
          <w:szCs w:val="24"/>
        </w:rPr>
        <w:t>Dave Mathews</w:t>
      </w:r>
    </w:p>
    <w:p w14:paraId="2705EA4A" w14:textId="5EEBF880" w:rsidR="004348B0" w:rsidRDefault="004348B0" w:rsidP="004348B0">
      <w:pPr>
        <w:spacing w:after="0" w:line="240" w:lineRule="auto"/>
        <w:ind w:left="709" w:right="991" w:firstLine="142"/>
        <w:rPr>
          <w:rFonts w:ascii="Arial" w:hAnsi="Arial" w:cs="Arial"/>
          <w:sz w:val="24"/>
          <w:szCs w:val="24"/>
        </w:rPr>
      </w:pPr>
      <w:r w:rsidRPr="2D03986B">
        <w:rPr>
          <w:rFonts w:ascii="Arial" w:hAnsi="Arial" w:cs="Arial"/>
          <w:sz w:val="24"/>
          <w:szCs w:val="24"/>
        </w:rPr>
        <w:t xml:space="preserve">Rhian Roberts </w:t>
      </w:r>
    </w:p>
    <w:p w14:paraId="7C0AC867" w14:textId="076EF803" w:rsidR="004348B0" w:rsidRPr="00502D66" w:rsidRDefault="004348B0" w:rsidP="00E73EDA">
      <w:pPr>
        <w:spacing w:after="0" w:line="240" w:lineRule="auto"/>
        <w:ind w:left="709" w:right="991" w:firstLine="142"/>
        <w:rPr>
          <w:rFonts w:ascii="Arial" w:hAnsi="Arial" w:cs="Arial"/>
          <w:sz w:val="24"/>
          <w:szCs w:val="24"/>
        </w:rPr>
      </w:pPr>
      <w:r>
        <w:rPr>
          <w:rFonts w:ascii="Arial" w:hAnsi="Arial" w:cs="Arial"/>
          <w:sz w:val="24"/>
          <w:szCs w:val="24"/>
        </w:rPr>
        <w:t>Richard Thomas</w:t>
      </w:r>
    </w:p>
    <w:p w14:paraId="2816E610" w14:textId="7D42C8A5" w:rsidR="00C52702" w:rsidRDefault="00642943" w:rsidP="00642943">
      <w:pPr>
        <w:spacing w:after="0" w:line="240" w:lineRule="auto"/>
        <w:ind w:left="851" w:right="991"/>
        <w:rPr>
          <w:rFonts w:ascii="Arial" w:hAnsi="Arial" w:cs="Arial"/>
          <w:sz w:val="24"/>
          <w:szCs w:val="24"/>
        </w:rPr>
      </w:pPr>
      <w:r w:rsidRPr="00502D66">
        <w:rPr>
          <w:rFonts w:ascii="Arial" w:hAnsi="Arial" w:cs="Arial"/>
          <w:sz w:val="24"/>
          <w:szCs w:val="24"/>
        </w:rPr>
        <w:br/>
      </w:r>
      <w:r w:rsidRPr="00502D66">
        <w:rPr>
          <w:rFonts w:ascii="Arial" w:hAnsi="Arial" w:cs="Arial"/>
          <w:b/>
          <w:bCs/>
          <w:sz w:val="24"/>
          <w:szCs w:val="24"/>
        </w:rPr>
        <w:t>From Careers Wales:</w:t>
      </w:r>
      <w:r w:rsidRPr="00502D66">
        <w:rPr>
          <w:rFonts w:ascii="Arial" w:hAnsi="Arial" w:cs="Arial"/>
          <w:sz w:val="24"/>
          <w:szCs w:val="24"/>
        </w:rPr>
        <w:br/>
        <w:t>Nerys Bourne</w:t>
      </w:r>
      <w:r w:rsidRPr="00502D66">
        <w:rPr>
          <w:rFonts w:ascii="Arial" w:hAnsi="Arial" w:cs="Arial"/>
          <w:sz w:val="24"/>
          <w:szCs w:val="24"/>
        </w:rPr>
        <w:br/>
        <w:t>Nikki Lawrence</w:t>
      </w:r>
      <w:r w:rsidRPr="00502D66">
        <w:rPr>
          <w:rFonts w:ascii="Arial" w:hAnsi="Arial" w:cs="Arial"/>
          <w:sz w:val="24"/>
          <w:szCs w:val="24"/>
        </w:rPr>
        <w:br/>
        <w:t>Ruth Ryder</w:t>
      </w:r>
      <w:r w:rsidRPr="00502D66">
        <w:rPr>
          <w:rFonts w:ascii="Arial" w:hAnsi="Arial" w:cs="Arial"/>
          <w:sz w:val="24"/>
          <w:szCs w:val="24"/>
        </w:rPr>
        <w:br/>
      </w:r>
      <w:r w:rsidRPr="00502D66">
        <w:rPr>
          <w:rFonts w:ascii="Arial" w:hAnsi="Arial" w:cs="Arial"/>
          <w:sz w:val="24"/>
          <w:szCs w:val="24"/>
        </w:rPr>
        <w:br/>
      </w:r>
      <w:r w:rsidRPr="00502D66">
        <w:rPr>
          <w:rFonts w:ascii="Arial" w:hAnsi="Arial" w:cs="Arial"/>
          <w:b/>
          <w:bCs/>
          <w:sz w:val="24"/>
          <w:szCs w:val="24"/>
        </w:rPr>
        <w:t>Welsh Government:</w:t>
      </w:r>
      <w:r w:rsidRPr="00502D66">
        <w:rPr>
          <w:rFonts w:ascii="Arial" w:hAnsi="Arial" w:cs="Arial"/>
          <w:b/>
          <w:bCs/>
          <w:sz w:val="24"/>
          <w:szCs w:val="24"/>
        </w:rPr>
        <w:br/>
      </w:r>
      <w:r w:rsidR="009E2FB9">
        <w:rPr>
          <w:rFonts w:ascii="Arial" w:hAnsi="Arial" w:cs="Arial"/>
          <w:sz w:val="24"/>
          <w:szCs w:val="24"/>
        </w:rPr>
        <w:t>Neil Surman</w:t>
      </w:r>
    </w:p>
    <w:p w14:paraId="6823A5FF" w14:textId="7183E02C" w:rsidR="00642943" w:rsidRPr="009E2FB9" w:rsidRDefault="004348B0" w:rsidP="004348B0">
      <w:pPr>
        <w:tabs>
          <w:tab w:val="left" w:pos="142"/>
        </w:tabs>
        <w:spacing w:after="0" w:line="240" w:lineRule="auto"/>
        <w:ind w:left="720" w:right="-166"/>
        <w:rPr>
          <w:rFonts w:ascii="Arial" w:hAnsi="Arial" w:cs="Arial"/>
          <w:sz w:val="24"/>
          <w:szCs w:val="24"/>
        </w:rPr>
      </w:pPr>
      <w:r>
        <w:rPr>
          <w:rFonts w:ascii="Arial" w:hAnsi="Arial" w:cs="Arial"/>
          <w:sz w:val="24"/>
          <w:szCs w:val="24"/>
        </w:rPr>
        <w:t xml:space="preserve">  </w:t>
      </w:r>
      <w:r w:rsidR="00C52702">
        <w:rPr>
          <w:rFonts w:ascii="Arial" w:hAnsi="Arial" w:cs="Arial"/>
          <w:sz w:val="24"/>
          <w:szCs w:val="24"/>
        </w:rPr>
        <w:t>Sam Evans</w:t>
      </w:r>
      <w:r w:rsidR="00642943" w:rsidRPr="00502D66">
        <w:rPr>
          <w:rFonts w:ascii="Arial" w:hAnsi="Arial" w:cs="Arial"/>
          <w:sz w:val="24"/>
          <w:szCs w:val="24"/>
        </w:rPr>
        <w:br/>
      </w:r>
      <w:r w:rsidR="00642943" w:rsidRPr="00502D66">
        <w:rPr>
          <w:rFonts w:ascii="Arial" w:hAnsi="Arial" w:cs="Arial"/>
          <w:sz w:val="24"/>
          <w:szCs w:val="24"/>
        </w:rPr>
        <w:br/>
      </w:r>
      <w:r>
        <w:rPr>
          <w:rFonts w:ascii="Arial" w:hAnsi="Arial" w:cs="Arial"/>
          <w:b/>
          <w:bCs/>
          <w:sz w:val="24"/>
          <w:szCs w:val="24"/>
        </w:rPr>
        <w:t xml:space="preserve">  </w:t>
      </w:r>
      <w:r w:rsidRPr="009E2173">
        <w:rPr>
          <w:rFonts w:ascii="Arial" w:hAnsi="Arial" w:cs="Arial"/>
          <w:b/>
          <w:bCs/>
          <w:sz w:val="24"/>
          <w:szCs w:val="24"/>
        </w:rPr>
        <w:t>Translator:</w:t>
      </w:r>
      <w:r w:rsidRPr="00502D66">
        <w:rPr>
          <w:rFonts w:ascii="Arial" w:hAnsi="Arial" w:cs="Arial"/>
          <w:sz w:val="24"/>
          <w:szCs w:val="24"/>
        </w:rPr>
        <w:br/>
      </w:r>
      <w:r>
        <w:rPr>
          <w:rFonts w:ascii="Arial" w:hAnsi="Arial" w:cs="Arial"/>
          <w:sz w:val="24"/>
          <w:szCs w:val="24"/>
        </w:rPr>
        <w:t xml:space="preserve">  Delyth Davies (Cymen)</w:t>
      </w:r>
      <w:r w:rsidR="00642943" w:rsidRPr="00502D66">
        <w:rPr>
          <w:rFonts w:ascii="Arial" w:hAnsi="Arial" w:cs="Arial"/>
          <w:sz w:val="24"/>
          <w:szCs w:val="24"/>
        </w:rPr>
        <w:br/>
      </w:r>
      <w:r w:rsidR="00642943" w:rsidRPr="00502D66">
        <w:rPr>
          <w:rFonts w:ascii="Arial" w:hAnsi="Arial" w:cs="Arial"/>
          <w:sz w:val="24"/>
          <w:szCs w:val="24"/>
        </w:rPr>
        <w:br/>
      </w:r>
      <w:r>
        <w:rPr>
          <w:rFonts w:ascii="Arial" w:hAnsi="Arial" w:cs="Arial"/>
          <w:b/>
          <w:bCs/>
          <w:sz w:val="24"/>
          <w:szCs w:val="24"/>
        </w:rPr>
        <w:t xml:space="preserve">  </w:t>
      </w:r>
      <w:r w:rsidR="00642943" w:rsidRPr="00502D66">
        <w:rPr>
          <w:rFonts w:ascii="Arial" w:hAnsi="Arial" w:cs="Arial"/>
          <w:b/>
          <w:bCs/>
          <w:sz w:val="24"/>
          <w:szCs w:val="24"/>
        </w:rPr>
        <w:t>Absent:</w:t>
      </w:r>
    </w:p>
    <w:p w14:paraId="02E109BF" w14:textId="07FBBF1D" w:rsidR="009E2173" w:rsidRDefault="004348B0" w:rsidP="00C52702">
      <w:pPr>
        <w:spacing w:after="0" w:line="240" w:lineRule="auto"/>
        <w:ind w:left="709" w:right="991" w:firstLine="142"/>
        <w:rPr>
          <w:rFonts w:ascii="Arial" w:hAnsi="Arial" w:cs="Arial"/>
          <w:sz w:val="24"/>
          <w:szCs w:val="24"/>
        </w:rPr>
      </w:pPr>
      <w:r w:rsidRPr="00502D66">
        <w:rPr>
          <w:rFonts w:ascii="Arial" w:hAnsi="Arial" w:cs="Arial"/>
          <w:sz w:val="24"/>
          <w:szCs w:val="24"/>
        </w:rPr>
        <w:t>Tony Smith</w:t>
      </w:r>
    </w:p>
    <w:p w14:paraId="177F311D" w14:textId="77777777" w:rsidR="004348B0" w:rsidRDefault="004348B0" w:rsidP="00C52702">
      <w:pPr>
        <w:spacing w:after="0" w:line="240" w:lineRule="auto"/>
        <w:ind w:left="709" w:right="991" w:firstLine="142"/>
        <w:rPr>
          <w:rFonts w:ascii="Arial" w:hAnsi="Arial" w:cs="Arial"/>
          <w:sz w:val="24"/>
          <w:szCs w:val="24"/>
        </w:rPr>
      </w:pPr>
    </w:p>
    <w:p w14:paraId="6448DB8B" w14:textId="77777777" w:rsidR="005F1C9C" w:rsidRDefault="009E2173" w:rsidP="00C52702">
      <w:pPr>
        <w:spacing w:after="0" w:line="240" w:lineRule="auto"/>
        <w:ind w:left="709" w:right="991" w:firstLine="142"/>
        <w:rPr>
          <w:rFonts w:ascii="Arial" w:hAnsi="Arial" w:cs="Arial"/>
          <w:b/>
          <w:bCs/>
          <w:sz w:val="24"/>
          <w:szCs w:val="24"/>
        </w:rPr>
      </w:pPr>
      <w:r w:rsidRPr="009E2173">
        <w:rPr>
          <w:rFonts w:ascii="Arial" w:hAnsi="Arial" w:cs="Arial"/>
          <w:b/>
          <w:bCs/>
          <w:sz w:val="24"/>
          <w:szCs w:val="24"/>
        </w:rPr>
        <w:t>Secretariat:</w:t>
      </w:r>
    </w:p>
    <w:p w14:paraId="2609BE3F" w14:textId="51794C4B" w:rsidR="00642943" w:rsidRPr="005F1C9C" w:rsidRDefault="005F1C9C" w:rsidP="00C52702">
      <w:pPr>
        <w:spacing w:after="0" w:line="240" w:lineRule="auto"/>
        <w:ind w:left="709" w:right="991" w:firstLine="142"/>
        <w:rPr>
          <w:rFonts w:ascii="Arial" w:hAnsi="Arial" w:cs="Arial"/>
          <w:sz w:val="24"/>
          <w:szCs w:val="24"/>
        </w:rPr>
      </w:pPr>
      <w:r w:rsidRPr="005F1C9C">
        <w:rPr>
          <w:rFonts w:ascii="Arial" w:hAnsi="Arial" w:cs="Arial"/>
          <w:sz w:val="24"/>
          <w:szCs w:val="24"/>
        </w:rPr>
        <w:t>Donna Millward</w:t>
      </w:r>
      <w:r w:rsidR="00642943" w:rsidRPr="005F1C9C" w:rsidDel="00635D21">
        <w:br/>
      </w:r>
      <w:r w:rsidR="00642943" w:rsidRPr="005F1C9C">
        <w:tab/>
      </w:r>
      <w:r w:rsidR="00642943" w:rsidRPr="005F1C9C">
        <w:br/>
      </w:r>
    </w:p>
    <w:p w14:paraId="275268B4" w14:textId="3CCA9E42" w:rsidR="00B83162" w:rsidRPr="00DF3A34" w:rsidRDefault="00B83162" w:rsidP="00332C98">
      <w:pPr>
        <w:pStyle w:val="Heading2"/>
        <w:numPr>
          <w:ilvl w:val="0"/>
          <w:numId w:val="14"/>
        </w:numPr>
      </w:pPr>
      <w:r w:rsidRPr="00DF3A34">
        <w:t>A</w:t>
      </w:r>
      <w:r w:rsidR="008E2773">
        <w:t>pologies</w:t>
      </w:r>
      <w:r w:rsidRPr="00DF3A34">
        <w:t>/D</w:t>
      </w:r>
      <w:r w:rsidR="008E2773">
        <w:t>eclarations</w:t>
      </w:r>
      <w:r w:rsidRPr="00DF3A34">
        <w:t xml:space="preserve"> </w:t>
      </w:r>
      <w:r w:rsidR="00AC0AFD">
        <w:t>of</w:t>
      </w:r>
      <w:r w:rsidRPr="00DF3A34">
        <w:t xml:space="preserve"> I</w:t>
      </w:r>
      <w:r w:rsidR="00AC0AFD">
        <w:t>nterest</w:t>
      </w:r>
    </w:p>
    <w:p w14:paraId="5ED42EA2" w14:textId="0147CB34" w:rsidR="00642943" w:rsidRPr="00746E75" w:rsidRDefault="00642943" w:rsidP="00B83162">
      <w:pPr>
        <w:pStyle w:val="ListParagraph"/>
        <w:spacing w:after="0" w:line="240" w:lineRule="auto"/>
        <w:ind w:left="709" w:right="542"/>
        <w:rPr>
          <w:rFonts w:ascii="Arial" w:hAnsi="Arial" w:cs="Arial"/>
          <w:b/>
          <w:bCs/>
          <w:sz w:val="24"/>
          <w:szCs w:val="24"/>
        </w:rPr>
      </w:pPr>
    </w:p>
    <w:p w14:paraId="57F37954" w14:textId="30416000" w:rsidR="00827499" w:rsidRDefault="001C760D" w:rsidP="00642943">
      <w:pPr>
        <w:pStyle w:val="ListParagraph"/>
        <w:spacing w:after="0" w:line="240" w:lineRule="auto"/>
        <w:ind w:left="709" w:right="542"/>
        <w:rPr>
          <w:rFonts w:ascii="Arial" w:hAnsi="Arial" w:cs="Arial"/>
          <w:sz w:val="24"/>
          <w:szCs w:val="24"/>
        </w:rPr>
      </w:pPr>
      <w:r w:rsidRPr="2D03986B">
        <w:rPr>
          <w:rFonts w:ascii="Arial" w:hAnsi="Arial" w:cs="Arial"/>
          <w:sz w:val="24"/>
          <w:szCs w:val="24"/>
        </w:rPr>
        <w:t>Apologies</w:t>
      </w:r>
      <w:r w:rsidR="009A5D29">
        <w:rPr>
          <w:rFonts w:ascii="Arial" w:hAnsi="Arial" w:cs="Arial"/>
          <w:sz w:val="24"/>
          <w:szCs w:val="24"/>
        </w:rPr>
        <w:t xml:space="preserve"> were received</w:t>
      </w:r>
      <w:r w:rsidRPr="2D03986B">
        <w:rPr>
          <w:rFonts w:ascii="Arial" w:hAnsi="Arial" w:cs="Arial"/>
          <w:sz w:val="24"/>
          <w:szCs w:val="24"/>
        </w:rPr>
        <w:t xml:space="preserve"> from </w:t>
      </w:r>
      <w:r w:rsidR="00F70852">
        <w:rPr>
          <w:rFonts w:ascii="Arial" w:hAnsi="Arial" w:cs="Arial"/>
          <w:sz w:val="24"/>
          <w:szCs w:val="24"/>
        </w:rPr>
        <w:t>Tony Smith.</w:t>
      </w:r>
    </w:p>
    <w:p w14:paraId="5134B1AF" w14:textId="77777777" w:rsidR="00827499" w:rsidRDefault="00827499" w:rsidP="00642943">
      <w:pPr>
        <w:pStyle w:val="ListParagraph"/>
        <w:spacing w:after="0" w:line="240" w:lineRule="auto"/>
        <w:ind w:left="709" w:right="542"/>
        <w:rPr>
          <w:rFonts w:ascii="Arial" w:hAnsi="Arial" w:cs="Arial"/>
          <w:sz w:val="24"/>
          <w:szCs w:val="24"/>
        </w:rPr>
      </w:pPr>
    </w:p>
    <w:p w14:paraId="04B7CDFD" w14:textId="47293D62" w:rsidR="00C0458C" w:rsidRPr="00823508" w:rsidRDefault="00827499" w:rsidP="00823508">
      <w:pPr>
        <w:pStyle w:val="ListParagraph"/>
        <w:spacing w:after="0" w:line="240" w:lineRule="auto"/>
        <w:ind w:left="709" w:right="542"/>
        <w:rPr>
          <w:rFonts w:ascii="Arial" w:hAnsi="Arial" w:cs="Arial"/>
          <w:sz w:val="24"/>
          <w:szCs w:val="24"/>
        </w:rPr>
      </w:pPr>
      <w:r w:rsidRPr="00502D66">
        <w:rPr>
          <w:rFonts w:ascii="Arial" w:hAnsi="Arial" w:cs="Arial"/>
          <w:sz w:val="24"/>
          <w:szCs w:val="24"/>
        </w:rPr>
        <w:t xml:space="preserve">No </w:t>
      </w:r>
      <w:r>
        <w:rPr>
          <w:rFonts w:ascii="Arial" w:hAnsi="Arial" w:cs="Arial"/>
          <w:sz w:val="24"/>
          <w:szCs w:val="24"/>
        </w:rPr>
        <w:t xml:space="preserve">new </w:t>
      </w:r>
      <w:r w:rsidRPr="00502D66">
        <w:rPr>
          <w:rFonts w:ascii="Arial" w:hAnsi="Arial" w:cs="Arial"/>
          <w:sz w:val="24"/>
          <w:szCs w:val="24"/>
        </w:rPr>
        <w:t xml:space="preserve">declarations </w:t>
      </w:r>
      <w:r>
        <w:rPr>
          <w:rFonts w:ascii="Arial" w:hAnsi="Arial" w:cs="Arial"/>
          <w:sz w:val="24"/>
          <w:szCs w:val="24"/>
        </w:rPr>
        <w:t xml:space="preserve">of interest </w:t>
      </w:r>
      <w:r w:rsidRPr="00502D66">
        <w:rPr>
          <w:rFonts w:ascii="Arial" w:hAnsi="Arial" w:cs="Arial"/>
          <w:sz w:val="24"/>
          <w:szCs w:val="24"/>
        </w:rPr>
        <w:t>were noted</w:t>
      </w:r>
      <w:r>
        <w:rPr>
          <w:rFonts w:ascii="Arial" w:hAnsi="Arial" w:cs="Arial"/>
          <w:sz w:val="24"/>
          <w:szCs w:val="24"/>
        </w:rPr>
        <w:t xml:space="preserve">.  </w:t>
      </w:r>
    </w:p>
    <w:p w14:paraId="01545140" w14:textId="77777777" w:rsidR="00C0458C" w:rsidRPr="00502D66" w:rsidRDefault="00C0458C" w:rsidP="00642943">
      <w:pPr>
        <w:pStyle w:val="ListParagraph"/>
        <w:spacing w:after="0" w:line="240" w:lineRule="auto"/>
        <w:ind w:left="709" w:right="542"/>
        <w:rPr>
          <w:rFonts w:ascii="Arial" w:hAnsi="Arial" w:cs="Arial"/>
          <w:b/>
          <w:bCs/>
          <w:sz w:val="24"/>
          <w:szCs w:val="24"/>
        </w:rPr>
      </w:pPr>
    </w:p>
    <w:p w14:paraId="740F92F9" w14:textId="61261C2A" w:rsidR="00642943" w:rsidRPr="00746E75" w:rsidRDefault="00642943" w:rsidP="00332C98">
      <w:pPr>
        <w:pStyle w:val="Heading2"/>
        <w:numPr>
          <w:ilvl w:val="0"/>
          <w:numId w:val="14"/>
        </w:numPr>
      </w:pPr>
      <w:r w:rsidRPr="00502D66">
        <w:t>M</w:t>
      </w:r>
      <w:r w:rsidR="00AC0AFD">
        <w:t>inutes</w:t>
      </w:r>
      <w:r w:rsidRPr="00502D66">
        <w:t xml:space="preserve"> </w:t>
      </w:r>
      <w:r w:rsidR="00AC0AFD">
        <w:t>of</w:t>
      </w:r>
      <w:r w:rsidRPr="00502D66">
        <w:t xml:space="preserve"> </w:t>
      </w:r>
      <w:r w:rsidR="00AC0AFD">
        <w:t>the</w:t>
      </w:r>
      <w:r w:rsidRPr="00502D66">
        <w:t xml:space="preserve"> P</w:t>
      </w:r>
      <w:r w:rsidR="00AC0AFD">
        <w:t>revious</w:t>
      </w:r>
      <w:r w:rsidRPr="00502D66">
        <w:t xml:space="preserve"> M</w:t>
      </w:r>
      <w:r w:rsidR="00AC0AFD">
        <w:t>eeting</w:t>
      </w:r>
      <w:r w:rsidRPr="00502D66">
        <w:t xml:space="preserve">, </w:t>
      </w:r>
      <w:r w:rsidR="00B12F0A">
        <w:t>July</w:t>
      </w:r>
      <w:r w:rsidRPr="00502D66">
        <w:t xml:space="preserve"> </w:t>
      </w:r>
      <w:r w:rsidR="00B12F0A">
        <w:t>17</w:t>
      </w:r>
      <w:r w:rsidRPr="00502D66">
        <w:t>, 202</w:t>
      </w:r>
      <w:r w:rsidR="009E2FB9">
        <w:t>4</w:t>
      </w:r>
      <w:r w:rsidRPr="00502D66">
        <w:br/>
      </w:r>
    </w:p>
    <w:p w14:paraId="067F9EFB" w14:textId="2EB05977" w:rsidR="00302646" w:rsidRDefault="00642943" w:rsidP="00883166">
      <w:pPr>
        <w:pStyle w:val="ListParagraph"/>
        <w:spacing w:after="0" w:line="240" w:lineRule="auto"/>
        <w:ind w:left="709" w:right="542"/>
        <w:rPr>
          <w:rFonts w:ascii="Arial" w:hAnsi="Arial" w:cs="Arial"/>
          <w:sz w:val="24"/>
          <w:szCs w:val="24"/>
        </w:rPr>
      </w:pPr>
      <w:r w:rsidRPr="00502D66">
        <w:rPr>
          <w:rFonts w:ascii="Arial" w:hAnsi="Arial" w:cs="Arial"/>
          <w:sz w:val="24"/>
          <w:szCs w:val="24"/>
        </w:rPr>
        <w:t>The minutes of the previous meeting were approved</w:t>
      </w:r>
      <w:r>
        <w:rPr>
          <w:rFonts w:ascii="Arial" w:hAnsi="Arial" w:cs="Arial"/>
          <w:sz w:val="24"/>
          <w:szCs w:val="24"/>
        </w:rPr>
        <w:t xml:space="preserve"> as an accurate recor</w:t>
      </w:r>
      <w:r w:rsidR="00E6279E">
        <w:rPr>
          <w:rFonts w:ascii="Arial" w:hAnsi="Arial" w:cs="Arial"/>
          <w:sz w:val="24"/>
          <w:szCs w:val="24"/>
        </w:rPr>
        <w:t>d.</w:t>
      </w:r>
    </w:p>
    <w:p w14:paraId="3F88CFB1" w14:textId="77777777" w:rsidR="00883166" w:rsidRDefault="00883166" w:rsidP="00883166">
      <w:pPr>
        <w:pStyle w:val="ListParagraph"/>
        <w:spacing w:after="0" w:line="240" w:lineRule="auto"/>
        <w:ind w:left="709" w:right="542"/>
        <w:rPr>
          <w:rFonts w:ascii="Arial" w:hAnsi="Arial" w:cs="Arial"/>
          <w:sz w:val="24"/>
          <w:szCs w:val="24"/>
        </w:rPr>
      </w:pPr>
    </w:p>
    <w:p w14:paraId="2547F8F8" w14:textId="77777777" w:rsidR="00883166" w:rsidRDefault="00883166" w:rsidP="00883166">
      <w:pPr>
        <w:pStyle w:val="ListParagraph"/>
        <w:spacing w:after="0" w:line="240" w:lineRule="auto"/>
        <w:ind w:left="709" w:right="542"/>
        <w:rPr>
          <w:rFonts w:ascii="Arial" w:hAnsi="Arial" w:cs="Arial"/>
          <w:sz w:val="24"/>
          <w:szCs w:val="24"/>
        </w:rPr>
      </w:pPr>
    </w:p>
    <w:p w14:paraId="49EBEE70" w14:textId="77777777" w:rsidR="00262780" w:rsidRDefault="00262780" w:rsidP="00883166">
      <w:pPr>
        <w:pStyle w:val="ListParagraph"/>
        <w:spacing w:after="0" w:line="240" w:lineRule="auto"/>
        <w:ind w:left="709" w:right="542"/>
        <w:rPr>
          <w:rFonts w:ascii="Arial" w:hAnsi="Arial" w:cs="Arial"/>
          <w:sz w:val="24"/>
          <w:szCs w:val="24"/>
        </w:rPr>
      </w:pPr>
    </w:p>
    <w:p w14:paraId="52BEB2AD" w14:textId="77777777" w:rsidR="00883166" w:rsidRPr="00883166" w:rsidRDefault="00883166" w:rsidP="00883166">
      <w:pPr>
        <w:pStyle w:val="ListParagraph"/>
        <w:spacing w:after="0" w:line="240" w:lineRule="auto"/>
        <w:ind w:left="709" w:right="542"/>
        <w:rPr>
          <w:rFonts w:ascii="Arial" w:hAnsi="Arial" w:cs="Arial"/>
          <w:sz w:val="24"/>
          <w:szCs w:val="24"/>
        </w:rPr>
      </w:pPr>
    </w:p>
    <w:p w14:paraId="0709B2FD" w14:textId="77777777" w:rsidR="00823508" w:rsidRDefault="00823508" w:rsidP="00302646">
      <w:pPr>
        <w:spacing w:after="0" w:line="240" w:lineRule="auto"/>
        <w:ind w:right="542"/>
        <w:rPr>
          <w:rFonts w:ascii="Arial" w:hAnsi="Arial" w:cs="Arial"/>
          <w:b/>
          <w:bCs/>
          <w:sz w:val="24"/>
          <w:szCs w:val="24"/>
        </w:rPr>
      </w:pPr>
    </w:p>
    <w:p w14:paraId="360FCA34" w14:textId="5AC2F435" w:rsidR="008354D3" w:rsidRDefault="00E57949" w:rsidP="00E03087">
      <w:pPr>
        <w:pStyle w:val="Heading2"/>
        <w:numPr>
          <w:ilvl w:val="0"/>
          <w:numId w:val="14"/>
        </w:numPr>
      </w:pPr>
      <w:r w:rsidRPr="00302646">
        <w:t>M</w:t>
      </w:r>
      <w:r w:rsidR="00E03087">
        <w:t>atters</w:t>
      </w:r>
      <w:r w:rsidRPr="00302646">
        <w:t xml:space="preserve"> A</w:t>
      </w:r>
      <w:r w:rsidR="00E03087">
        <w:t>rising</w:t>
      </w:r>
      <w:r w:rsidRPr="00302646">
        <w:t>:</w:t>
      </w:r>
    </w:p>
    <w:p w14:paraId="7D3BB20B" w14:textId="77777777" w:rsidR="00302646" w:rsidRPr="00302646" w:rsidRDefault="00302646" w:rsidP="00977BEA">
      <w:pPr>
        <w:pStyle w:val="ListParagraph"/>
        <w:spacing w:after="0" w:line="240" w:lineRule="auto"/>
        <w:ind w:right="542"/>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5779"/>
        <w:gridCol w:w="3555"/>
      </w:tblGrid>
      <w:tr w:rsidR="004540C9" w14:paraId="339D75C1" w14:textId="77777777" w:rsidTr="2D03986B">
        <w:tc>
          <w:tcPr>
            <w:tcW w:w="6131" w:type="dxa"/>
          </w:tcPr>
          <w:p w14:paraId="10F1D15E" w14:textId="110ECDBC" w:rsidR="00E65FBB" w:rsidRPr="004B7A2E" w:rsidRDefault="004B7A2E" w:rsidP="00642943">
            <w:pPr>
              <w:pStyle w:val="ListParagraph"/>
              <w:ind w:left="0"/>
              <w:rPr>
                <w:rFonts w:ascii="Arial" w:hAnsi="Arial" w:cs="Arial"/>
                <w:b/>
                <w:bCs/>
                <w:sz w:val="24"/>
                <w:szCs w:val="24"/>
              </w:rPr>
            </w:pPr>
            <w:r w:rsidRPr="004B7A2E">
              <w:rPr>
                <w:rFonts w:ascii="Arial" w:hAnsi="Arial" w:cs="Arial"/>
                <w:b/>
                <w:bCs/>
                <w:sz w:val="24"/>
                <w:szCs w:val="24"/>
              </w:rPr>
              <w:t xml:space="preserve">Action </w:t>
            </w:r>
          </w:p>
        </w:tc>
        <w:tc>
          <w:tcPr>
            <w:tcW w:w="3770" w:type="dxa"/>
          </w:tcPr>
          <w:p w14:paraId="27F9C23D" w14:textId="789ADE9F" w:rsidR="004540C9" w:rsidRPr="004B7A2E" w:rsidRDefault="004B7A2E" w:rsidP="00642943">
            <w:pPr>
              <w:pStyle w:val="ListParagraph"/>
              <w:ind w:left="0"/>
              <w:rPr>
                <w:rFonts w:ascii="Arial" w:hAnsi="Arial" w:cs="Arial"/>
                <w:b/>
                <w:bCs/>
                <w:sz w:val="24"/>
                <w:szCs w:val="24"/>
              </w:rPr>
            </w:pPr>
            <w:r w:rsidRPr="00F11E85">
              <w:rPr>
                <w:rFonts w:ascii="Arial" w:hAnsi="Arial" w:cs="Arial"/>
                <w:b/>
                <w:bCs/>
                <w:sz w:val="24"/>
                <w:szCs w:val="24"/>
              </w:rPr>
              <w:t>Progress</w:t>
            </w:r>
            <w:r w:rsidR="00E213F2" w:rsidRPr="00F11E85">
              <w:rPr>
                <w:rFonts w:ascii="Arial" w:hAnsi="Arial" w:cs="Arial"/>
                <w:b/>
                <w:bCs/>
                <w:sz w:val="24"/>
                <w:szCs w:val="24"/>
              </w:rPr>
              <w:t xml:space="preserve"> </w:t>
            </w:r>
          </w:p>
        </w:tc>
      </w:tr>
      <w:tr w:rsidR="00793C45" w:rsidRPr="009635B0" w14:paraId="285DD9E7" w14:textId="77777777" w:rsidTr="2D03986B">
        <w:tc>
          <w:tcPr>
            <w:tcW w:w="6131" w:type="dxa"/>
          </w:tcPr>
          <w:p w14:paraId="00D809DD" w14:textId="1744D025" w:rsidR="00793C45" w:rsidRPr="00133AA1" w:rsidRDefault="00133AA1" w:rsidP="00793C45">
            <w:pPr>
              <w:ind w:right="542"/>
              <w:rPr>
                <w:rFonts w:ascii="Arial" w:hAnsi="Arial" w:cs="Arial"/>
              </w:rPr>
            </w:pPr>
            <w:r w:rsidRPr="00133AA1">
              <w:rPr>
                <w:rFonts w:ascii="Arial" w:hAnsi="Arial" w:cs="Arial"/>
                <w:b/>
                <w:bCs/>
              </w:rPr>
              <w:t>ACTION 1:</w:t>
            </w:r>
            <w:r w:rsidRPr="00133AA1">
              <w:rPr>
                <w:rFonts w:ascii="Arial" w:hAnsi="Arial" w:cs="Arial"/>
              </w:rPr>
              <w:t xml:space="preserve"> Net zero progress and premises strategy to be discussed in Finance, Audit &amp; Risk Committee meeting.</w:t>
            </w:r>
          </w:p>
        </w:tc>
        <w:tc>
          <w:tcPr>
            <w:tcW w:w="3770" w:type="dxa"/>
          </w:tcPr>
          <w:p w14:paraId="7AFF1F39" w14:textId="172BE979" w:rsidR="00793C45" w:rsidRPr="00F11E85" w:rsidRDefault="00837C45" w:rsidP="00793C45">
            <w:pPr>
              <w:pStyle w:val="ListParagraph"/>
              <w:ind w:left="0"/>
              <w:rPr>
                <w:rFonts w:ascii="Arial" w:hAnsi="Arial" w:cs="Arial"/>
                <w:b/>
                <w:bCs/>
                <w:color w:val="FF0000"/>
              </w:rPr>
            </w:pPr>
            <w:r w:rsidRPr="00F15E0C">
              <w:rPr>
                <w:rFonts w:ascii="Arial" w:hAnsi="Arial" w:cs="Arial"/>
              </w:rPr>
              <w:t>This will form part of the agenda for the next Finance, Audit and Risk Committee meeting. The action was therefore completed.</w:t>
            </w:r>
          </w:p>
        </w:tc>
      </w:tr>
      <w:tr w:rsidR="00133AA1" w:rsidRPr="009635B0" w14:paraId="0014E8F1" w14:textId="77777777" w:rsidTr="2D03986B">
        <w:tc>
          <w:tcPr>
            <w:tcW w:w="6131" w:type="dxa"/>
          </w:tcPr>
          <w:p w14:paraId="603F86A5" w14:textId="7157E635" w:rsidR="00133AA1" w:rsidRPr="00E213F2" w:rsidRDefault="00133AA1" w:rsidP="00133AA1">
            <w:pPr>
              <w:pStyle w:val="ListParagraph"/>
              <w:ind w:left="0"/>
              <w:rPr>
                <w:rFonts w:ascii="Arial" w:hAnsi="Arial" w:cs="Arial"/>
                <w:b/>
                <w:bCs/>
              </w:rPr>
            </w:pPr>
            <w:r w:rsidRPr="00E213F2">
              <w:rPr>
                <w:rFonts w:ascii="Arial" w:hAnsi="Arial" w:cs="Arial"/>
                <w:b/>
                <w:bCs/>
              </w:rPr>
              <w:t xml:space="preserve">ACTION 2: </w:t>
            </w:r>
            <w:r w:rsidRPr="00E213F2">
              <w:rPr>
                <w:rFonts w:ascii="Arial" w:hAnsi="Arial" w:cs="Arial"/>
              </w:rPr>
              <w:t>Strategic prioritisation in terms of carbon net zero to be brought back to future board meeting.</w:t>
            </w:r>
          </w:p>
        </w:tc>
        <w:tc>
          <w:tcPr>
            <w:tcW w:w="3770" w:type="dxa"/>
          </w:tcPr>
          <w:p w14:paraId="001D5365" w14:textId="0EEE8F0E" w:rsidR="00133AA1" w:rsidRPr="00F11E85" w:rsidRDefault="00D71031" w:rsidP="00133AA1">
            <w:pPr>
              <w:pStyle w:val="ListParagraph"/>
              <w:ind w:left="0"/>
              <w:rPr>
                <w:rFonts w:ascii="Arial" w:hAnsi="Arial" w:cs="Arial"/>
                <w:b/>
                <w:bCs/>
                <w:color w:val="FF0000"/>
              </w:rPr>
            </w:pPr>
            <w:r w:rsidRPr="009635B0">
              <w:rPr>
                <w:rFonts w:ascii="Arial" w:hAnsi="Arial" w:cs="Arial"/>
                <w:color w:val="000000"/>
              </w:rPr>
              <w:t>This action was agreed as being complete.</w:t>
            </w:r>
          </w:p>
        </w:tc>
      </w:tr>
      <w:tr w:rsidR="00133AA1" w:rsidRPr="009635B0" w14:paraId="090DF72A" w14:textId="77777777" w:rsidTr="2D03986B">
        <w:tc>
          <w:tcPr>
            <w:tcW w:w="6131" w:type="dxa"/>
          </w:tcPr>
          <w:p w14:paraId="1D083D3B" w14:textId="093AA9E0" w:rsidR="00133AA1" w:rsidRPr="00E213F2" w:rsidRDefault="00133AA1" w:rsidP="00133AA1">
            <w:pPr>
              <w:pStyle w:val="ListParagraph"/>
              <w:ind w:left="0"/>
              <w:rPr>
                <w:rFonts w:ascii="Arial" w:hAnsi="Arial" w:cs="Arial"/>
                <w:b/>
                <w:bCs/>
              </w:rPr>
            </w:pPr>
            <w:r w:rsidRPr="00E213F2">
              <w:rPr>
                <w:rFonts w:ascii="Arial" w:hAnsi="Arial" w:cs="Arial"/>
                <w:b/>
                <w:bCs/>
              </w:rPr>
              <w:t>ACTION 3:</w:t>
            </w:r>
            <w:r w:rsidRPr="00E213F2">
              <w:rPr>
                <w:rFonts w:ascii="Arial" w:hAnsi="Arial" w:cs="Arial"/>
              </w:rPr>
              <w:t xml:space="preserve"> NL to prepare briefing document including key impacts and funding risks.</w:t>
            </w:r>
          </w:p>
        </w:tc>
        <w:tc>
          <w:tcPr>
            <w:tcW w:w="3770" w:type="dxa"/>
          </w:tcPr>
          <w:p w14:paraId="6021BAF3" w14:textId="7C4DB120" w:rsidR="00133AA1" w:rsidRPr="009635B0" w:rsidRDefault="00133AA1" w:rsidP="00133AA1">
            <w:pPr>
              <w:pStyle w:val="ListParagraph"/>
              <w:ind w:left="0"/>
              <w:rPr>
                <w:rFonts w:ascii="Arial" w:hAnsi="Arial" w:cs="Arial"/>
                <w:b/>
                <w:bCs/>
              </w:rPr>
            </w:pPr>
            <w:r w:rsidRPr="009635B0">
              <w:rPr>
                <w:rFonts w:ascii="Arial" w:hAnsi="Arial" w:cs="Arial"/>
                <w:color w:val="000000"/>
              </w:rPr>
              <w:t>This action was agreed as being complete.</w:t>
            </w:r>
          </w:p>
        </w:tc>
      </w:tr>
      <w:tr w:rsidR="00133AA1" w:rsidRPr="009635B0" w14:paraId="23862C2C" w14:textId="77777777" w:rsidTr="2D03986B">
        <w:tc>
          <w:tcPr>
            <w:tcW w:w="6131" w:type="dxa"/>
          </w:tcPr>
          <w:p w14:paraId="63EA03C1" w14:textId="7C9790FF" w:rsidR="00133AA1" w:rsidRPr="00E213F2" w:rsidRDefault="00133AA1" w:rsidP="00133AA1">
            <w:pPr>
              <w:pStyle w:val="ListParagraph"/>
              <w:ind w:left="0"/>
              <w:rPr>
                <w:rFonts w:ascii="Arial" w:hAnsi="Arial" w:cs="Arial"/>
                <w:b/>
                <w:bCs/>
              </w:rPr>
            </w:pPr>
            <w:r w:rsidRPr="00E213F2">
              <w:rPr>
                <w:rFonts w:ascii="Arial" w:hAnsi="Arial" w:cs="Arial"/>
                <w:b/>
                <w:bCs/>
              </w:rPr>
              <w:t>ACTION 4:</w:t>
            </w:r>
            <w:r w:rsidRPr="00E213F2">
              <w:rPr>
                <w:rFonts w:ascii="Arial" w:hAnsi="Arial" w:cs="Arial"/>
              </w:rPr>
              <w:t xml:space="preserve">  EC to host office visit to introduce new board members to CW staff. DM to support with dates</w:t>
            </w:r>
          </w:p>
        </w:tc>
        <w:tc>
          <w:tcPr>
            <w:tcW w:w="3770" w:type="dxa"/>
          </w:tcPr>
          <w:p w14:paraId="239EF0BC" w14:textId="7916EC26" w:rsidR="00133AA1" w:rsidRPr="009635B0" w:rsidRDefault="00A73F0B" w:rsidP="00133AA1">
            <w:pPr>
              <w:pStyle w:val="ListParagraph"/>
              <w:ind w:left="0"/>
              <w:rPr>
                <w:rFonts w:ascii="Arial" w:hAnsi="Arial" w:cs="Arial"/>
              </w:rPr>
            </w:pPr>
            <w:r w:rsidRPr="00CF6BF1">
              <w:rPr>
                <w:rFonts w:ascii="Arial" w:hAnsi="Arial" w:cs="Arial"/>
              </w:rPr>
              <w:t xml:space="preserve">TM of Cardiff office to contact </w:t>
            </w:r>
            <w:r w:rsidR="005B4D71" w:rsidRPr="00CF6BF1">
              <w:rPr>
                <w:rFonts w:ascii="Arial" w:hAnsi="Arial" w:cs="Arial"/>
              </w:rPr>
              <w:t xml:space="preserve">EC with </w:t>
            </w:r>
            <w:r w:rsidR="00CF6BF1" w:rsidRPr="00CF6BF1">
              <w:rPr>
                <w:rFonts w:ascii="Arial" w:hAnsi="Arial" w:cs="Arial"/>
              </w:rPr>
              <w:t xml:space="preserve">proposed </w:t>
            </w:r>
            <w:r w:rsidR="005B4D71" w:rsidRPr="00CF6BF1">
              <w:rPr>
                <w:rFonts w:ascii="Arial" w:hAnsi="Arial" w:cs="Arial"/>
              </w:rPr>
              <w:t>dates</w:t>
            </w:r>
            <w:r w:rsidR="00CF6BF1" w:rsidRPr="00CF6BF1">
              <w:rPr>
                <w:rFonts w:ascii="Arial" w:hAnsi="Arial" w:cs="Arial"/>
              </w:rPr>
              <w:t xml:space="preserve">. </w:t>
            </w:r>
            <w:r w:rsidR="00CF6BF1" w:rsidRPr="00F15E0C">
              <w:rPr>
                <w:rFonts w:ascii="Arial" w:hAnsi="Arial" w:cs="Arial"/>
              </w:rPr>
              <w:t>The action was therefore completed.</w:t>
            </w:r>
          </w:p>
        </w:tc>
      </w:tr>
      <w:tr w:rsidR="00133AA1" w:rsidRPr="009635B0" w14:paraId="62070500" w14:textId="77777777" w:rsidTr="2D03986B">
        <w:tc>
          <w:tcPr>
            <w:tcW w:w="6131" w:type="dxa"/>
          </w:tcPr>
          <w:p w14:paraId="6E4AF750" w14:textId="3C8F3523" w:rsidR="00133AA1" w:rsidRPr="00E213F2" w:rsidRDefault="00133AA1" w:rsidP="00133AA1">
            <w:pPr>
              <w:pStyle w:val="ListParagraph"/>
              <w:ind w:left="0"/>
              <w:rPr>
                <w:rFonts w:ascii="Arial" w:hAnsi="Arial" w:cs="Arial"/>
                <w:b/>
                <w:bCs/>
              </w:rPr>
            </w:pPr>
            <w:r w:rsidRPr="00E213F2">
              <w:rPr>
                <w:rFonts w:ascii="Arial" w:hAnsi="Arial" w:cs="Arial"/>
                <w:b/>
                <w:bCs/>
              </w:rPr>
              <w:t>ACTION 5:</w:t>
            </w:r>
            <w:r w:rsidRPr="00E213F2">
              <w:rPr>
                <w:rFonts w:ascii="Arial" w:hAnsi="Arial" w:cs="Arial"/>
              </w:rPr>
              <w:t xml:space="preserve"> RR to contact EB to provide board members with a list of CW events occurring/attending in the next few months.</w:t>
            </w:r>
          </w:p>
        </w:tc>
        <w:tc>
          <w:tcPr>
            <w:tcW w:w="3770" w:type="dxa"/>
          </w:tcPr>
          <w:p w14:paraId="4CFEB232" w14:textId="2F627F74" w:rsidR="00133AA1" w:rsidRPr="009635B0" w:rsidRDefault="00133AA1" w:rsidP="00133AA1">
            <w:pPr>
              <w:pStyle w:val="ListParagraph"/>
              <w:ind w:left="0"/>
              <w:rPr>
                <w:rFonts w:ascii="Arial" w:hAnsi="Arial" w:cs="Arial"/>
              </w:rPr>
            </w:pPr>
            <w:r w:rsidRPr="009635B0">
              <w:rPr>
                <w:rFonts w:ascii="Arial" w:hAnsi="Arial" w:cs="Arial"/>
                <w:color w:val="000000"/>
              </w:rPr>
              <w:t>This action was agreed as being complete.</w:t>
            </w:r>
          </w:p>
        </w:tc>
      </w:tr>
      <w:tr w:rsidR="00133AA1" w:rsidRPr="009635B0" w14:paraId="30FA0044" w14:textId="77777777" w:rsidTr="2D03986B">
        <w:tc>
          <w:tcPr>
            <w:tcW w:w="6131" w:type="dxa"/>
          </w:tcPr>
          <w:p w14:paraId="70A095BA" w14:textId="150F5CD0" w:rsidR="00133AA1" w:rsidRPr="00E213F2" w:rsidRDefault="00133AA1" w:rsidP="00133AA1">
            <w:pPr>
              <w:pStyle w:val="ListParagraph"/>
              <w:ind w:left="0"/>
              <w:rPr>
                <w:rFonts w:ascii="Arial" w:hAnsi="Arial" w:cs="Arial"/>
                <w:b/>
                <w:bCs/>
              </w:rPr>
            </w:pPr>
            <w:r w:rsidRPr="00E213F2">
              <w:rPr>
                <w:rFonts w:ascii="Arial" w:hAnsi="Arial" w:cs="Arial"/>
                <w:b/>
                <w:bCs/>
              </w:rPr>
              <w:t>ACTION 6:</w:t>
            </w:r>
            <w:r w:rsidRPr="00E213F2">
              <w:rPr>
                <w:rFonts w:ascii="Arial" w:hAnsi="Arial" w:cs="Arial"/>
              </w:rPr>
              <w:t xml:space="preserve"> RR to circulate management accounts paper to Board members.</w:t>
            </w:r>
          </w:p>
        </w:tc>
        <w:tc>
          <w:tcPr>
            <w:tcW w:w="3770" w:type="dxa"/>
          </w:tcPr>
          <w:p w14:paraId="5B9CFF46" w14:textId="2BA3D075" w:rsidR="00133AA1" w:rsidRPr="009635B0" w:rsidRDefault="00133AA1" w:rsidP="00133AA1">
            <w:pPr>
              <w:pStyle w:val="ListParagraph"/>
              <w:ind w:left="0"/>
              <w:rPr>
                <w:rFonts w:ascii="Arial" w:hAnsi="Arial" w:cs="Arial"/>
              </w:rPr>
            </w:pPr>
            <w:r w:rsidRPr="009635B0">
              <w:rPr>
                <w:rFonts w:ascii="Arial" w:hAnsi="Arial" w:cs="Arial"/>
                <w:color w:val="000000"/>
              </w:rPr>
              <w:t>This action was agreed as being complete.</w:t>
            </w:r>
          </w:p>
        </w:tc>
      </w:tr>
    </w:tbl>
    <w:p w14:paraId="7DDE5EC4" w14:textId="77777777" w:rsidR="00642943" w:rsidRDefault="00642943" w:rsidP="00642943">
      <w:pPr>
        <w:pStyle w:val="ListParagraph"/>
        <w:spacing w:after="0" w:line="240" w:lineRule="auto"/>
        <w:rPr>
          <w:rFonts w:ascii="Arial" w:hAnsi="Arial" w:cs="Arial"/>
          <w:sz w:val="24"/>
          <w:szCs w:val="24"/>
        </w:rPr>
      </w:pPr>
    </w:p>
    <w:p w14:paraId="4CF243AB" w14:textId="4C330A75" w:rsidR="00642943" w:rsidRPr="007F646A" w:rsidRDefault="00642943" w:rsidP="007F646A">
      <w:pPr>
        <w:spacing w:after="0" w:line="240" w:lineRule="auto"/>
        <w:ind w:right="542"/>
        <w:rPr>
          <w:rFonts w:ascii="Arial" w:hAnsi="Arial" w:cs="Arial"/>
          <w:b/>
          <w:bCs/>
          <w:sz w:val="24"/>
          <w:szCs w:val="24"/>
        </w:rPr>
      </w:pPr>
    </w:p>
    <w:p w14:paraId="7A0118B4" w14:textId="300480C9" w:rsidR="00712283" w:rsidRPr="00804C96" w:rsidRDefault="00642943" w:rsidP="00D95BEC">
      <w:pPr>
        <w:pStyle w:val="Heading2"/>
        <w:numPr>
          <w:ilvl w:val="0"/>
          <w:numId w:val="14"/>
        </w:numPr>
      </w:pPr>
      <w:r w:rsidRPr="00EE19E3">
        <w:t>C</w:t>
      </w:r>
      <w:r w:rsidR="00D95BEC">
        <w:t>hair</w:t>
      </w:r>
      <w:r w:rsidRPr="00EE19E3">
        <w:t>’</w:t>
      </w:r>
      <w:r w:rsidR="00E80FB6">
        <w:t>s</w:t>
      </w:r>
      <w:r w:rsidRPr="00EE19E3">
        <w:t xml:space="preserve"> U</w:t>
      </w:r>
      <w:r w:rsidR="00E80FB6">
        <w:t>pdate</w:t>
      </w:r>
      <w:r w:rsidRPr="00EE19E3">
        <w:t xml:space="preserve"> – V</w:t>
      </w:r>
      <w:r w:rsidR="00E80FB6">
        <w:t>erbal</w:t>
      </w:r>
    </w:p>
    <w:p w14:paraId="71AEFC9F" w14:textId="0392DF5A" w:rsidR="00712283" w:rsidRPr="00180CBB" w:rsidRDefault="00712283" w:rsidP="00180CBB">
      <w:pPr>
        <w:pStyle w:val="ListParagraph"/>
        <w:spacing w:after="0" w:line="240" w:lineRule="auto"/>
        <w:ind w:right="542"/>
        <w:rPr>
          <w:rFonts w:ascii="Arial" w:hAnsi="Arial" w:cs="Arial"/>
          <w:sz w:val="24"/>
          <w:szCs w:val="24"/>
        </w:rPr>
      </w:pPr>
    </w:p>
    <w:p w14:paraId="1F3914E6" w14:textId="3476D361" w:rsidR="00712283" w:rsidRDefault="00E25C35" w:rsidP="00712283">
      <w:pPr>
        <w:spacing w:after="0" w:line="240" w:lineRule="auto"/>
        <w:ind w:right="542"/>
        <w:rPr>
          <w:rFonts w:ascii="Arial" w:hAnsi="Arial" w:cs="Arial"/>
          <w:b/>
          <w:bCs/>
          <w:sz w:val="24"/>
          <w:szCs w:val="24"/>
        </w:rPr>
      </w:pPr>
      <w:r>
        <w:rPr>
          <w:rFonts w:ascii="Arial" w:hAnsi="Arial" w:cs="Arial"/>
          <w:b/>
          <w:bCs/>
          <w:sz w:val="24"/>
          <w:szCs w:val="24"/>
        </w:rPr>
        <w:t>4</w:t>
      </w:r>
      <w:r w:rsidR="00712283" w:rsidRPr="00712283">
        <w:rPr>
          <w:rFonts w:ascii="Arial" w:hAnsi="Arial" w:cs="Arial"/>
          <w:b/>
          <w:bCs/>
          <w:sz w:val="24"/>
          <w:szCs w:val="24"/>
        </w:rPr>
        <w:t>.1</w:t>
      </w:r>
      <w:r w:rsidR="00712283" w:rsidRPr="00712283">
        <w:rPr>
          <w:rFonts w:ascii="Arial" w:hAnsi="Arial" w:cs="Arial"/>
          <w:b/>
          <w:bCs/>
          <w:sz w:val="24"/>
          <w:szCs w:val="24"/>
        </w:rPr>
        <w:tab/>
      </w:r>
      <w:r w:rsidR="00D50C6F">
        <w:rPr>
          <w:rFonts w:ascii="Arial" w:hAnsi="Arial" w:cs="Arial"/>
          <w:b/>
          <w:bCs/>
          <w:sz w:val="24"/>
          <w:szCs w:val="24"/>
        </w:rPr>
        <w:t>Board changes</w:t>
      </w:r>
    </w:p>
    <w:p w14:paraId="241D1E96" w14:textId="1824301E" w:rsidR="00787960" w:rsidRPr="00180CBB" w:rsidRDefault="00787960" w:rsidP="00787960">
      <w:pPr>
        <w:pStyle w:val="ListParagraph"/>
        <w:spacing w:after="0"/>
        <w:ind w:right="542"/>
        <w:rPr>
          <w:rFonts w:ascii="Arial" w:hAnsi="Arial" w:cs="Arial"/>
          <w:sz w:val="24"/>
          <w:szCs w:val="24"/>
        </w:rPr>
      </w:pPr>
      <w:r w:rsidRPr="2D03986B">
        <w:rPr>
          <w:rFonts w:ascii="Arial" w:hAnsi="Arial" w:cs="Arial"/>
          <w:sz w:val="24"/>
          <w:szCs w:val="24"/>
        </w:rPr>
        <w:t>DH resigned from the Board</w:t>
      </w:r>
      <w:r>
        <w:rPr>
          <w:rFonts w:ascii="Arial" w:hAnsi="Arial" w:cs="Arial"/>
          <w:sz w:val="24"/>
          <w:szCs w:val="24"/>
        </w:rPr>
        <w:t xml:space="preserve"> and </w:t>
      </w:r>
      <w:r w:rsidRPr="00553E06">
        <w:rPr>
          <w:rFonts w:ascii="Arial" w:hAnsi="Arial" w:cs="Arial"/>
          <w:sz w:val="24"/>
          <w:szCs w:val="24"/>
        </w:rPr>
        <w:t>R</w:t>
      </w:r>
      <w:r>
        <w:rPr>
          <w:rFonts w:ascii="Arial" w:hAnsi="Arial" w:cs="Arial"/>
          <w:sz w:val="24"/>
          <w:szCs w:val="24"/>
        </w:rPr>
        <w:t xml:space="preserve">T </w:t>
      </w:r>
      <w:r w:rsidRPr="00553E06">
        <w:rPr>
          <w:rFonts w:ascii="Arial" w:hAnsi="Arial" w:cs="Arial"/>
          <w:sz w:val="24"/>
          <w:szCs w:val="24"/>
        </w:rPr>
        <w:t>ha</w:t>
      </w:r>
      <w:r w:rsidR="002A53F2">
        <w:rPr>
          <w:rFonts w:ascii="Arial" w:hAnsi="Arial" w:cs="Arial"/>
          <w:sz w:val="24"/>
          <w:szCs w:val="24"/>
        </w:rPr>
        <w:t>d</w:t>
      </w:r>
      <w:r w:rsidRPr="00553E06">
        <w:rPr>
          <w:rFonts w:ascii="Arial" w:hAnsi="Arial" w:cs="Arial"/>
          <w:sz w:val="24"/>
          <w:szCs w:val="24"/>
        </w:rPr>
        <w:t xml:space="preserve"> been stepping in as interim Chair </w:t>
      </w:r>
      <w:r>
        <w:rPr>
          <w:rFonts w:ascii="Arial" w:hAnsi="Arial" w:cs="Arial"/>
          <w:sz w:val="24"/>
          <w:szCs w:val="24"/>
        </w:rPr>
        <w:t xml:space="preserve">and </w:t>
      </w:r>
      <w:r w:rsidRPr="00180CBB">
        <w:rPr>
          <w:rFonts w:ascii="Arial" w:hAnsi="Arial" w:cs="Arial"/>
          <w:sz w:val="24"/>
          <w:szCs w:val="24"/>
        </w:rPr>
        <w:t xml:space="preserve">will </w:t>
      </w:r>
      <w:r w:rsidR="001568BC">
        <w:rPr>
          <w:rFonts w:ascii="Arial" w:hAnsi="Arial" w:cs="Arial"/>
          <w:sz w:val="24"/>
          <w:szCs w:val="24"/>
        </w:rPr>
        <w:t xml:space="preserve">now </w:t>
      </w:r>
      <w:r w:rsidRPr="00180CBB">
        <w:rPr>
          <w:rFonts w:ascii="Arial" w:hAnsi="Arial" w:cs="Arial"/>
          <w:sz w:val="24"/>
          <w:szCs w:val="24"/>
        </w:rPr>
        <w:t>take over as Chair of the Performance and Impact Committee.</w:t>
      </w:r>
      <w:r>
        <w:rPr>
          <w:rFonts w:ascii="Arial" w:hAnsi="Arial" w:cs="Arial"/>
          <w:sz w:val="24"/>
          <w:szCs w:val="24"/>
        </w:rPr>
        <w:t xml:space="preserve"> </w:t>
      </w:r>
      <w:r w:rsidRPr="00787960">
        <w:rPr>
          <w:rFonts w:ascii="Arial" w:hAnsi="Arial" w:cs="Arial"/>
          <w:sz w:val="24"/>
          <w:szCs w:val="24"/>
        </w:rPr>
        <w:t>A decision regarding a permanent replacement for board member D</w:t>
      </w:r>
      <w:r>
        <w:rPr>
          <w:rFonts w:ascii="Arial" w:hAnsi="Arial" w:cs="Arial"/>
          <w:sz w:val="24"/>
          <w:szCs w:val="24"/>
        </w:rPr>
        <w:t>H</w:t>
      </w:r>
      <w:r w:rsidRPr="00787960">
        <w:rPr>
          <w:rFonts w:ascii="Arial" w:hAnsi="Arial" w:cs="Arial"/>
          <w:sz w:val="24"/>
          <w:szCs w:val="24"/>
        </w:rPr>
        <w:t xml:space="preserve"> is pending final confirmation. </w:t>
      </w:r>
    </w:p>
    <w:p w14:paraId="6A2A8149" w14:textId="77777777" w:rsidR="00642943" w:rsidRDefault="00642943" w:rsidP="00642943">
      <w:pPr>
        <w:spacing w:after="0" w:line="240" w:lineRule="auto"/>
        <w:ind w:right="542"/>
        <w:rPr>
          <w:rFonts w:ascii="Arial" w:hAnsi="Arial" w:cs="Arial"/>
          <w:sz w:val="24"/>
          <w:szCs w:val="24"/>
        </w:rPr>
      </w:pPr>
    </w:p>
    <w:p w14:paraId="7BAEB60B" w14:textId="5346333B" w:rsidR="00642943" w:rsidRPr="00DB66F5" w:rsidRDefault="00FE3A84" w:rsidP="00642943">
      <w:pPr>
        <w:spacing w:after="0" w:line="240" w:lineRule="auto"/>
        <w:ind w:right="542"/>
        <w:rPr>
          <w:rFonts w:ascii="Arial" w:hAnsi="Arial" w:cs="Arial"/>
          <w:b/>
          <w:bCs/>
          <w:sz w:val="24"/>
          <w:szCs w:val="24"/>
        </w:rPr>
      </w:pPr>
      <w:r>
        <w:rPr>
          <w:rFonts w:ascii="Arial" w:hAnsi="Arial" w:cs="Arial"/>
          <w:b/>
          <w:bCs/>
          <w:sz w:val="24"/>
          <w:szCs w:val="24"/>
        </w:rPr>
        <w:t>4</w:t>
      </w:r>
      <w:r w:rsidR="00642943" w:rsidRPr="00DB66F5">
        <w:rPr>
          <w:rFonts w:ascii="Arial" w:hAnsi="Arial" w:cs="Arial"/>
          <w:b/>
          <w:bCs/>
          <w:sz w:val="24"/>
          <w:szCs w:val="24"/>
        </w:rPr>
        <w:t>.</w:t>
      </w:r>
      <w:r w:rsidR="00E863C8">
        <w:rPr>
          <w:rFonts w:ascii="Arial" w:hAnsi="Arial" w:cs="Arial"/>
          <w:b/>
          <w:bCs/>
          <w:sz w:val="24"/>
          <w:szCs w:val="24"/>
        </w:rPr>
        <w:t>2</w:t>
      </w:r>
      <w:r w:rsidR="00642943" w:rsidRPr="00DB66F5">
        <w:rPr>
          <w:rFonts w:ascii="Arial" w:hAnsi="Arial" w:cs="Arial"/>
          <w:b/>
          <w:bCs/>
          <w:sz w:val="24"/>
          <w:szCs w:val="24"/>
        </w:rPr>
        <w:tab/>
      </w:r>
      <w:r w:rsidR="00233DDB">
        <w:rPr>
          <w:rFonts w:ascii="Arial" w:hAnsi="Arial" w:cs="Arial"/>
          <w:b/>
          <w:bCs/>
          <w:sz w:val="24"/>
          <w:szCs w:val="24"/>
        </w:rPr>
        <w:t>WG changes</w:t>
      </w:r>
    </w:p>
    <w:p w14:paraId="4FE9C828" w14:textId="3A28D1BB" w:rsidR="00642943" w:rsidRDefault="00642943" w:rsidP="00397663">
      <w:pPr>
        <w:spacing w:after="0" w:line="240" w:lineRule="auto"/>
        <w:ind w:left="720" w:right="542"/>
        <w:rPr>
          <w:rFonts w:ascii="Arial" w:hAnsi="Arial" w:cs="Arial"/>
          <w:sz w:val="24"/>
          <w:szCs w:val="24"/>
        </w:rPr>
      </w:pPr>
      <w:r w:rsidRPr="2D03986B">
        <w:rPr>
          <w:rFonts w:ascii="Arial" w:hAnsi="Arial" w:cs="Arial"/>
          <w:sz w:val="24"/>
          <w:szCs w:val="24"/>
        </w:rPr>
        <w:t xml:space="preserve">The Chair </w:t>
      </w:r>
      <w:r w:rsidR="00472F7A" w:rsidRPr="2D03986B">
        <w:rPr>
          <w:rFonts w:ascii="Arial" w:hAnsi="Arial" w:cs="Arial"/>
          <w:sz w:val="24"/>
          <w:szCs w:val="24"/>
        </w:rPr>
        <w:t xml:space="preserve">highlighted </w:t>
      </w:r>
      <w:r w:rsidR="00C266A8">
        <w:rPr>
          <w:rFonts w:ascii="Arial" w:hAnsi="Arial" w:cs="Arial"/>
          <w:sz w:val="24"/>
          <w:szCs w:val="24"/>
        </w:rPr>
        <w:t xml:space="preserve">the key </w:t>
      </w:r>
      <w:r w:rsidR="006446D2" w:rsidRPr="2D03986B">
        <w:rPr>
          <w:rFonts w:ascii="Arial" w:hAnsi="Arial" w:cs="Arial"/>
          <w:sz w:val="24"/>
          <w:szCs w:val="24"/>
        </w:rPr>
        <w:t xml:space="preserve">changes </w:t>
      </w:r>
      <w:r w:rsidR="46CF48F4" w:rsidRPr="2D03986B">
        <w:rPr>
          <w:rFonts w:ascii="Arial" w:hAnsi="Arial" w:cs="Arial"/>
          <w:sz w:val="24"/>
          <w:szCs w:val="24"/>
        </w:rPr>
        <w:t>within</w:t>
      </w:r>
      <w:r w:rsidR="006446D2" w:rsidRPr="2D03986B">
        <w:rPr>
          <w:rFonts w:ascii="Arial" w:hAnsi="Arial" w:cs="Arial"/>
          <w:sz w:val="24"/>
          <w:szCs w:val="24"/>
        </w:rPr>
        <w:t xml:space="preserve"> W</w:t>
      </w:r>
      <w:r w:rsidR="005468AE">
        <w:rPr>
          <w:rFonts w:ascii="Arial" w:hAnsi="Arial" w:cs="Arial"/>
          <w:sz w:val="24"/>
          <w:szCs w:val="24"/>
        </w:rPr>
        <w:t>G</w:t>
      </w:r>
      <w:r w:rsidR="005468AE" w:rsidRPr="005468AE">
        <w:rPr>
          <w:rFonts w:ascii="Arial" w:hAnsi="Arial" w:cs="Arial"/>
          <w:sz w:val="24"/>
          <w:szCs w:val="24"/>
        </w:rPr>
        <w:t xml:space="preserve"> including a new First Minister and a new Minister for Careers Wales, Jack Sargent. </w:t>
      </w:r>
    </w:p>
    <w:p w14:paraId="42C4B8A4" w14:textId="70CC5C1A" w:rsidR="00397663" w:rsidRDefault="00A36CE9" w:rsidP="00A36CE9">
      <w:pPr>
        <w:tabs>
          <w:tab w:val="left" w:pos="3324"/>
        </w:tabs>
        <w:spacing w:after="0" w:line="240" w:lineRule="auto"/>
        <w:ind w:left="720" w:right="542"/>
        <w:rPr>
          <w:rFonts w:ascii="Arial" w:hAnsi="Arial" w:cs="Arial"/>
          <w:sz w:val="24"/>
          <w:szCs w:val="24"/>
        </w:rPr>
      </w:pPr>
      <w:r>
        <w:rPr>
          <w:rFonts w:ascii="Arial" w:hAnsi="Arial" w:cs="Arial"/>
          <w:sz w:val="24"/>
          <w:szCs w:val="24"/>
        </w:rPr>
        <w:tab/>
      </w:r>
    </w:p>
    <w:p w14:paraId="6329CE83" w14:textId="77777777" w:rsidR="00D04489" w:rsidRDefault="00D04489" w:rsidP="00F502BC">
      <w:pPr>
        <w:spacing w:after="0" w:line="240" w:lineRule="auto"/>
        <w:ind w:right="542"/>
        <w:rPr>
          <w:rFonts w:ascii="Arial" w:hAnsi="Arial" w:cs="Arial"/>
          <w:sz w:val="24"/>
          <w:szCs w:val="24"/>
        </w:rPr>
      </w:pPr>
    </w:p>
    <w:p w14:paraId="78CFD38D" w14:textId="79873014" w:rsidR="0082185F" w:rsidRDefault="00642943" w:rsidP="00FA523A">
      <w:pPr>
        <w:pStyle w:val="Heading2"/>
        <w:numPr>
          <w:ilvl w:val="0"/>
          <w:numId w:val="14"/>
        </w:numPr>
      </w:pPr>
      <w:r w:rsidRPr="53C651EA">
        <w:t>C</w:t>
      </w:r>
      <w:r w:rsidR="00AC70E2">
        <w:t>hief</w:t>
      </w:r>
      <w:r w:rsidRPr="53C651EA">
        <w:t xml:space="preserve"> E</w:t>
      </w:r>
      <w:r w:rsidR="00AC70E2">
        <w:t>xecutive</w:t>
      </w:r>
      <w:r w:rsidRPr="53C651EA">
        <w:t>’</w:t>
      </w:r>
      <w:r w:rsidR="00AC70E2">
        <w:t>s</w:t>
      </w:r>
      <w:r w:rsidRPr="53C651EA">
        <w:t xml:space="preserve"> R</w:t>
      </w:r>
      <w:r w:rsidR="00CD3F95">
        <w:t>eport</w:t>
      </w:r>
      <w:r w:rsidRPr="53C651EA">
        <w:t xml:space="preserve"> </w:t>
      </w:r>
      <w:r>
        <w:br/>
      </w:r>
    </w:p>
    <w:p w14:paraId="4C3C6E0E" w14:textId="267F32E2" w:rsidR="00642943" w:rsidRPr="003D0CBD" w:rsidRDefault="00642943" w:rsidP="009C5149">
      <w:pPr>
        <w:pStyle w:val="ListParagraph"/>
        <w:spacing w:after="0" w:line="240" w:lineRule="auto"/>
        <w:ind w:right="542"/>
        <w:rPr>
          <w:rFonts w:ascii="Arial" w:hAnsi="Arial" w:cs="Arial"/>
          <w:sz w:val="24"/>
          <w:szCs w:val="24"/>
        </w:rPr>
      </w:pPr>
      <w:r w:rsidRPr="53C651EA">
        <w:rPr>
          <w:rFonts w:ascii="Arial" w:hAnsi="Arial" w:cs="Arial"/>
          <w:sz w:val="24"/>
          <w:szCs w:val="24"/>
        </w:rPr>
        <w:t>Members discussed the previously circulated report.</w:t>
      </w:r>
    </w:p>
    <w:p w14:paraId="4556E45B" w14:textId="77777777" w:rsidR="00642943" w:rsidRPr="0068221E" w:rsidRDefault="00642943" w:rsidP="00642943">
      <w:pPr>
        <w:pStyle w:val="ListParagraph"/>
        <w:spacing w:after="0" w:line="240" w:lineRule="auto"/>
        <w:ind w:right="542"/>
        <w:rPr>
          <w:rFonts w:ascii="Arial" w:hAnsi="Arial" w:cs="Arial"/>
          <w:b/>
          <w:bCs/>
          <w:sz w:val="24"/>
          <w:szCs w:val="24"/>
        </w:rPr>
      </w:pPr>
    </w:p>
    <w:p w14:paraId="318345A9" w14:textId="28948AE2" w:rsidR="00642943" w:rsidRPr="00F0464E" w:rsidRDefault="00D04489" w:rsidP="00642943">
      <w:pPr>
        <w:spacing w:after="0" w:line="240" w:lineRule="auto"/>
        <w:ind w:right="542"/>
        <w:rPr>
          <w:rFonts w:ascii="Arial" w:hAnsi="Arial" w:cs="Arial"/>
          <w:b/>
          <w:bCs/>
          <w:sz w:val="24"/>
          <w:szCs w:val="24"/>
        </w:rPr>
      </w:pPr>
      <w:r>
        <w:rPr>
          <w:rFonts w:ascii="Arial" w:hAnsi="Arial" w:cs="Arial"/>
          <w:b/>
          <w:bCs/>
          <w:sz w:val="24"/>
          <w:szCs w:val="24"/>
        </w:rPr>
        <w:t>5</w:t>
      </w:r>
      <w:r w:rsidR="00642943" w:rsidRPr="00F0464E">
        <w:rPr>
          <w:rFonts w:ascii="Arial" w:hAnsi="Arial" w:cs="Arial"/>
          <w:b/>
          <w:bCs/>
          <w:sz w:val="24"/>
          <w:szCs w:val="24"/>
        </w:rPr>
        <w:t>.1</w:t>
      </w:r>
      <w:r w:rsidR="00642943" w:rsidRPr="00F0464E">
        <w:rPr>
          <w:rFonts w:ascii="Arial" w:hAnsi="Arial" w:cs="Arial"/>
          <w:b/>
          <w:bCs/>
          <w:sz w:val="24"/>
          <w:szCs w:val="24"/>
        </w:rPr>
        <w:tab/>
        <w:t>Key Company Risks</w:t>
      </w:r>
    </w:p>
    <w:p w14:paraId="31A82F87" w14:textId="71F9F486" w:rsidR="00642943" w:rsidRPr="00331AAC" w:rsidRDefault="00642943" w:rsidP="000C5061">
      <w:pPr>
        <w:spacing w:after="0" w:line="240" w:lineRule="auto"/>
        <w:ind w:left="720" w:right="542"/>
        <w:rPr>
          <w:rFonts w:ascii="Arial" w:hAnsi="Arial" w:cs="Arial"/>
          <w:sz w:val="24"/>
          <w:szCs w:val="24"/>
        </w:rPr>
      </w:pPr>
      <w:r w:rsidRPr="2D03986B">
        <w:rPr>
          <w:rFonts w:ascii="Arial" w:hAnsi="Arial" w:cs="Arial"/>
          <w:sz w:val="24"/>
          <w:szCs w:val="24"/>
        </w:rPr>
        <w:t xml:space="preserve">Members noted </w:t>
      </w:r>
      <w:r w:rsidR="000C5061">
        <w:rPr>
          <w:rFonts w:ascii="Arial" w:hAnsi="Arial" w:cs="Arial"/>
          <w:sz w:val="24"/>
          <w:szCs w:val="24"/>
        </w:rPr>
        <w:t xml:space="preserve">the </w:t>
      </w:r>
      <w:r w:rsidR="00196384" w:rsidRPr="00196384">
        <w:rPr>
          <w:rFonts w:ascii="Arial" w:hAnsi="Arial" w:cs="Arial"/>
          <w:sz w:val="24"/>
          <w:szCs w:val="24"/>
        </w:rPr>
        <w:t>four key risks</w:t>
      </w:r>
      <w:r w:rsidR="000C5061">
        <w:rPr>
          <w:rFonts w:ascii="Arial" w:hAnsi="Arial" w:cs="Arial"/>
          <w:sz w:val="24"/>
          <w:szCs w:val="24"/>
        </w:rPr>
        <w:t xml:space="preserve"> </w:t>
      </w:r>
      <w:r w:rsidR="00196384" w:rsidRPr="00196384">
        <w:rPr>
          <w:rFonts w:ascii="Arial" w:hAnsi="Arial" w:cs="Arial"/>
          <w:sz w:val="24"/>
          <w:szCs w:val="24"/>
        </w:rPr>
        <w:t>remain unchanged.</w:t>
      </w:r>
    </w:p>
    <w:p w14:paraId="6D201093" w14:textId="57FF5E18" w:rsidR="00642943" w:rsidRPr="00331AAC" w:rsidRDefault="00642943" w:rsidP="2D03986B">
      <w:pPr>
        <w:spacing w:after="0" w:line="240" w:lineRule="auto"/>
        <w:ind w:left="720" w:right="542"/>
        <w:rPr>
          <w:rFonts w:ascii="Arial" w:hAnsi="Arial" w:cs="Arial"/>
          <w:b/>
          <w:bCs/>
          <w:sz w:val="24"/>
          <w:szCs w:val="24"/>
        </w:rPr>
      </w:pPr>
    </w:p>
    <w:p w14:paraId="6BCC81AD" w14:textId="2FBCD8EA" w:rsidR="00642943" w:rsidRPr="00331AAC" w:rsidRDefault="00D04489" w:rsidP="2D03986B">
      <w:pPr>
        <w:spacing w:after="0" w:line="240" w:lineRule="auto"/>
        <w:ind w:right="542"/>
        <w:rPr>
          <w:rFonts w:ascii="Arial" w:hAnsi="Arial" w:cs="Arial"/>
          <w:b/>
          <w:bCs/>
          <w:sz w:val="24"/>
          <w:szCs w:val="24"/>
        </w:rPr>
      </w:pPr>
      <w:r>
        <w:rPr>
          <w:rFonts w:ascii="Arial" w:hAnsi="Arial" w:cs="Arial"/>
          <w:b/>
          <w:bCs/>
          <w:sz w:val="24"/>
          <w:szCs w:val="24"/>
        </w:rPr>
        <w:t>5</w:t>
      </w:r>
      <w:r w:rsidR="00642943" w:rsidRPr="2D03986B">
        <w:rPr>
          <w:rFonts w:ascii="Arial" w:hAnsi="Arial" w:cs="Arial"/>
          <w:b/>
          <w:bCs/>
          <w:sz w:val="24"/>
          <w:szCs w:val="24"/>
        </w:rPr>
        <w:t>.2</w:t>
      </w:r>
      <w:r w:rsidR="00BB71A0">
        <w:tab/>
      </w:r>
      <w:r w:rsidR="00642943" w:rsidRPr="2D03986B">
        <w:rPr>
          <w:rFonts w:ascii="Arial" w:hAnsi="Arial" w:cs="Arial"/>
          <w:b/>
          <w:bCs/>
          <w:sz w:val="24"/>
          <w:szCs w:val="24"/>
        </w:rPr>
        <w:t>Pay Award 202</w:t>
      </w:r>
      <w:r w:rsidR="001C70BD" w:rsidRPr="2D03986B">
        <w:rPr>
          <w:rFonts w:ascii="Arial" w:hAnsi="Arial" w:cs="Arial"/>
          <w:b/>
          <w:bCs/>
          <w:sz w:val="24"/>
          <w:szCs w:val="24"/>
        </w:rPr>
        <w:t>4</w:t>
      </w:r>
      <w:r w:rsidR="00642943" w:rsidRPr="2D03986B">
        <w:rPr>
          <w:rFonts w:ascii="Arial" w:hAnsi="Arial" w:cs="Arial"/>
          <w:b/>
          <w:bCs/>
          <w:sz w:val="24"/>
          <w:szCs w:val="24"/>
        </w:rPr>
        <w:t>/2</w:t>
      </w:r>
      <w:r w:rsidR="003F4EEA" w:rsidRPr="2D03986B">
        <w:rPr>
          <w:rFonts w:ascii="Arial" w:hAnsi="Arial" w:cs="Arial"/>
          <w:b/>
          <w:bCs/>
          <w:sz w:val="24"/>
          <w:szCs w:val="24"/>
        </w:rPr>
        <w:t>5</w:t>
      </w:r>
    </w:p>
    <w:p w14:paraId="1569E174" w14:textId="067F9D48" w:rsidR="00BB71A0" w:rsidRPr="00331AAC" w:rsidRDefault="0074384F" w:rsidP="777D4574">
      <w:pPr>
        <w:spacing w:after="0" w:line="240" w:lineRule="auto"/>
        <w:ind w:left="720" w:right="542"/>
        <w:rPr>
          <w:rFonts w:ascii="Arial" w:hAnsi="Arial" w:cs="Arial"/>
          <w:b/>
          <w:bCs/>
          <w:sz w:val="24"/>
          <w:szCs w:val="24"/>
        </w:rPr>
      </w:pPr>
      <w:r w:rsidRPr="777D4574">
        <w:rPr>
          <w:rFonts w:ascii="Arial" w:hAnsi="Arial" w:cs="Arial"/>
          <w:sz w:val="24"/>
          <w:szCs w:val="24"/>
        </w:rPr>
        <w:t>The C</w:t>
      </w:r>
      <w:r w:rsidR="73537701" w:rsidRPr="777D4574">
        <w:rPr>
          <w:rFonts w:ascii="Arial" w:hAnsi="Arial" w:cs="Arial"/>
          <w:sz w:val="24"/>
          <w:szCs w:val="24"/>
        </w:rPr>
        <w:t>E</w:t>
      </w:r>
      <w:r w:rsidRPr="777D4574">
        <w:rPr>
          <w:rFonts w:ascii="Arial" w:hAnsi="Arial" w:cs="Arial"/>
          <w:sz w:val="24"/>
          <w:szCs w:val="24"/>
        </w:rPr>
        <w:t xml:space="preserve"> explained that </w:t>
      </w:r>
      <w:r w:rsidR="00564C3D" w:rsidRPr="777D4574">
        <w:rPr>
          <w:rFonts w:ascii="Arial" w:hAnsi="Arial" w:cs="Arial"/>
          <w:sz w:val="24"/>
          <w:szCs w:val="24"/>
        </w:rPr>
        <w:t xml:space="preserve">there is a remuneration committee meeting scheduled for Friday. </w:t>
      </w:r>
      <w:r w:rsidR="00D04489" w:rsidRPr="777D4574">
        <w:rPr>
          <w:rFonts w:ascii="Arial" w:hAnsi="Arial" w:cs="Arial"/>
          <w:sz w:val="24"/>
          <w:szCs w:val="24"/>
        </w:rPr>
        <w:t xml:space="preserve">Unison </w:t>
      </w:r>
      <w:r w:rsidR="00350376" w:rsidRPr="777D4574">
        <w:rPr>
          <w:rFonts w:ascii="Arial" w:hAnsi="Arial" w:cs="Arial"/>
          <w:sz w:val="24"/>
          <w:szCs w:val="24"/>
        </w:rPr>
        <w:t>ha</w:t>
      </w:r>
      <w:r w:rsidR="61E6273E" w:rsidRPr="777D4574">
        <w:rPr>
          <w:rFonts w:ascii="Arial" w:hAnsi="Arial" w:cs="Arial"/>
          <w:sz w:val="24"/>
          <w:szCs w:val="24"/>
        </w:rPr>
        <w:t>d</w:t>
      </w:r>
      <w:r w:rsidR="003F4EEA" w:rsidRPr="777D4574">
        <w:rPr>
          <w:rFonts w:ascii="Arial" w:hAnsi="Arial" w:cs="Arial"/>
          <w:sz w:val="24"/>
          <w:szCs w:val="24"/>
        </w:rPr>
        <w:t xml:space="preserve"> submitted a pay </w:t>
      </w:r>
      <w:r w:rsidRPr="777D4574">
        <w:rPr>
          <w:rFonts w:ascii="Arial" w:hAnsi="Arial" w:cs="Arial"/>
          <w:sz w:val="24"/>
          <w:szCs w:val="24"/>
        </w:rPr>
        <w:t>a</w:t>
      </w:r>
      <w:r w:rsidR="003F4EEA" w:rsidRPr="777D4574">
        <w:rPr>
          <w:rFonts w:ascii="Arial" w:hAnsi="Arial" w:cs="Arial"/>
          <w:sz w:val="24"/>
          <w:szCs w:val="24"/>
        </w:rPr>
        <w:t>ward</w:t>
      </w:r>
      <w:r w:rsidR="000900A8" w:rsidRPr="777D4574">
        <w:rPr>
          <w:rFonts w:ascii="Arial" w:hAnsi="Arial" w:cs="Arial"/>
          <w:sz w:val="24"/>
          <w:szCs w:val="24"/>
        </w:rPr>
        <w:t xml:space="preserve"> </w:t>
      </w:r>
      <w:r w:rsidR="00D04489" w:rsidRPr="777D4574">
        <w:rPr>
          <w:rFonts w:ascii="Arial" w:hAnsi="Arial" w:cs="Arial"/>
          <w:sz w:val="24"/>
          <w:szCs w:val="24"/>
        </w:rPr>
        <w:t xml:space="preserve">request </w:t>
      </w:r>
      <w:r w:rsidR="00C667C6" w:rsidRPr="777D4574">
        <w:rPr>
          <w:rFonts w:ascii="Arial" w:hAnsi="Arial" w:cs="Arial"/>
          <w:sz w:val="24"/>
          <w:szCs w:val="24"/>
        </w:rPr>
        <w:t>that</w:t>
      </w:r>
      <w:r w:rsidR="002E6084" w:rsidRPr="777D4574">
        <w:rPr>
          <w:rFonts w:ascii="Arial" w:hAnsi="Arial" w:cs="Arial"/>
          <w:sz w:val="24"/>
          <w:szCs w:val="24"/>
        </w:rPr>
        <w:t xml:space="preserve"> has </w:t>
      </w:r>
      <w:r w:rsidR="54F38A45" w:rsidRPr="777D4574">
        <w:rPr>
          <w:rFonts w:ascii="Arial" w:hAnsi="Arial" w:cs="Arial"/>
          <w:sz w:val="24"/>
          <w:szCs w:val="24"/>
        </w:rPr>
        <w:t xml:space="preserve">now </w:t>
      </w:r>
      <w:r w:rsidR="002E6084" w:rsidRPr="777D4574">
        <w:rPr>
          <w:rFonts w:ascii="Arial" w:hAnsi="Arial" w:cs="Arial"/>
          <w:sz w:val="24"/>
          <w:szCs w:val="24"/>
        </w:rPr>
        <w:t>been agreed</w:t>
      </w:r>
      <w:r w:rsidR="007D390D" w:rsidRPr="777D4574">
        <w:rPr>
          <w:rFonts w:ascii="Arial" w:hAnsi="Arial" w:cs="Arial"/>
          <w:sz w:val="24"/>
          <w:szCs w:val="24"/>
        </w:rPr>
        <w:t xml:space="preserve"> and paid</w:t>
      </w:r>
      <w:r w:rsidR="00965E4C" w:rsidRPr="777D4574">
        <w:rPr>
          <w:rFonts w:ascii="Arial" w:hAnsi="Arial" w:cs="Arial"/>
          <w:sz w:val="24"/>
          <w:szCs w:val="24"/>
        </w:rPr>
        <w:t xml:space="preserve">. </w:t>
      </w:r>
      <w:r w:rsidR="00A642B0" w:rsidRPr="777D4574">
        <w:rPr>
          <w:rFonts w:ascii="Arial" w:hAnsi="Arial" w:cs="Arial"/>
          <w:sz w:val="24"/>
          <w:szCs w:val="24"/>
        </w:rPr>
        <w:t>However, a recent W</w:t>
      </w:r>
      <w:r w:rsidR="007D390D" w:rsidRPr="777D4574">
        <w:rPr>
          <w:rFonts w:ascii="Arial" w:hAnsi="Arial" w:cs="Arial"/>
          <w:sz w:val="24"/>
          <w:szCs w:val="24"/>
        </w:rPr>
        <w:t>G</w:t>
      </w:r>
      <w:r w:rsidR="00A642B0" w:rsidRPr="777D4574">
        <w:rPr>
          <w:rFonts w:ascii="Arial" w:hAnsi="Arial" w:cs="Arial"/>
          <w:sz w:val="24"/>
          <w:szCs w:val="24"/>
        </w:rPr>
        <w:t xml:space="preserve"> statement suggests an increase for an additional uplift this financial year. </w:t>
      </w:r>
      <w:r w:rsidR="00E94331" w:rsidRPr="777D4574">
        <w:rPr>
          <w:rFonts w:ascii="Arial" w:hAnsi="Arial" w:cs="Arial"/>
          <w:sz w:val="24"/>
          <w:szCs w:val="24"/>
        </w:rPr>
        <w:t>Discussions with the Union will continue</w:t>
      </w:r>
      <w:r w:rsidR="39467FB6" w:rsidRPr="777D4574">
        <w:rPr>
          <w:rFonts w:ascii="Arial" w:hAnsi="Arial" w:cs="Arial"/>
          <w:sz w:val="24"/>
          <w:szCs w:val="24"/>
        </w:rPr>
        <w:t xml:space="preserve"> around this.</w:t>
      </w:r>
      <w:r w:rsidR="00E94331" w:rsidRPr="777D4574">
        <w:rPr>
          <w:rFonts w:ascii="Arial" w:hAnsi="Arial" w:cs="Arial"/>
          <w:sz w:val="24"/>
          <w:szCs w:val="24"/>
        </w:rPr>
        <w:t xml:space="preserve"> </w:t>
      </w:r>
    </w:p>
    <w:p w14:paraId="0CDA3E88" w14:textId="2692BAC0" w:rsidR="00BB71A0" w:rsidRPr="00331AAC" w:rsidRDefault="00BB71A0" w:rsidP="777D4574">
      <w:pPr>
        <w:spacing w:after="0" w:line="240" w:lineRule="auto"/>
        <w:ind w:left="720" w:right="542"/>
        <w:rPr>
          <w:rFonts w:ascii="Arial" w:hAnsi="Arial" w:cs="Arial"/>
          <w:b/>
          <w:bCs/>
          <w:sz w:val="24"/>
          <w:szCs w:val="24"/>
        </w:rPr>
      </w:pPr>
    </w:p>
    <w:p w14:paraId="1CEB06D1" w14:textId="7991CD95" w:rsidR="00BB71A0" w:rsidRPr="00331AAC" w:rsidRDefault="009042EA" w:rsidP="777D4574">
      <w:pPr>
        <w:spacing w:after="0" w:line="240" w:lineRule="auto"/>
        <w:ind w:right="542"/>
        <w:rPr>
          <w:rFonts w:ascii="Arial" w:hAnsi="Arial" w:cs="Arial"/>
          <w:b/>
          <w:bCs/>
          <w:sz w:val="24"/>
          <w:szCs w:val="24"/>
        </w:rPr>
      </w:pPr>
      <w:r w:rsidRPr="777D4574">
        <w:rPr>
          <w:rFonts w:ascii="Arial" w:hAnsi="Arial" w:cs="Arial"/>
          <w:b/>
          <w:bCs/>
          <w:sz w:val="24"/>
          <w:szCs w:val="24"/>
        </w:rPr>
        <w:t>5</w:t>
      </w:r>
      <w:r w:rsidR="00BB71A0" w:rsidRPr="777D4574">
        <w:rPr>
          <w:rFonts w:ascii="Arial" w:hAnsi="Arial" w:cs="Arial"/>
          <w:b/>
          <w:bCs/>
          <w:sz w:val="24"/>
          <w:szCs w:val="24"/>
        </w:rPr>
        <w:t>.3</w:t>
      </w:r>
      <w:r>
        <w:tab/>
      </w:r>
      <w:r w:rsidR="00BB71A0" w:rsidRPr="777D4574">
        <w:rPr>
          <w:rFonts w:ascii="Arial" w:hAnsi="Arial" w:cs="Arial"/>
          <w:b/>
          <w:bCs/>
          <w:sz w:val="24"/>
          <w:szCs w:val="24"/>
        </w:rPr>
        <w:t>Stakeholder Engagement</w:t>
      </w:r>
    </w:p>
    <w:p w14:paraId="2BD6BAC9" w14:textId="116DF6B7" w:rsidR="00DB7507" w:rsidRDefault="00EC593F" w:rsidP="006508DE">
      <w:pPr>
        <w:pStyle w:val="ListParagraph"/>
        <w:spacing w:after="0" w:line="240" w:lineRule="auto"/>
        <w:rPr>
          <w:rFonts w:ascii="Arial" w:hAnsi="Arial" w:cs="Arial"/>
          <w:sz w:val="24"/>
          <w:szCs w:val="24"/>
        </w:rPr>
      </w:pPr>
      <w:r w:rsidRPr="777D4574">
        <w:rPr>
          <w:rFonts w:ascii="Arial" w:hAnsi="Arial" w:cs="Arial"/>
          <w:sz w:val="24"/>
          <w:szCs w:val="24"/>
        </w:rPr>
        <w:t>The CE</w:t>
      </w:r>
      <w:r w:rsidR="4CEE31A2" w:rsidRPr="777D4574">
        <w:rPr>
          <w:rFonts w:ascii="Arial" w:hAnsi="Arial" w:cs="Arial"/>
          <w:sz w:val="24"/>
          <w:szCs w:val="24"/>
        </w:rPr>
        <w:t xml:space="preserve"> </w:t>
      </w:r>
      <w:r w:rsidR="00CA7DF5" w:rsidRPr="777D4574">
        <w:rPr>
          <w:rFonts w:ascii="Arial" w:hAnsi="Arial" w:cs="Arial"/>
          <w:sz w:val="24"/>
          <w:szCs w:val="24"/>
        </w:rPr>
        <w:t xml:space="preserve">highlighted the </w:t>
      </w:r>
      <w:r w:rsidR="006508DE" w:rsidRPr="777D4574">
        <w:rPr>
          <w:rFonts w:ascii="Arial" w:hAnsi="Arial" w:cs="Arial"/>
          <w:sz w:val="24"/>
          <w:szCs w:val="24"/>
        </w:rPr>
        <w:t xml:space="preserve">importance of stakeholder engagement work, </w:t>
      </w:r>
      <w:r w:rsidR="008C3177" w:rsidRPr="777D4574">
        <w:rPr>
          <w:rFonts w:ascii="Arial" w:hAnsi="Arial" w:cs="Arial"/>
          <w:sz w:val="24"/>
          <w:szCs w:val="24"/>
        </w:rPr>
        <w:t>attend</w:t>
      </w:r>
      <w:r w:rsidR="003B4E80" w:rsidRPr="777D4574">
        <w:rPr>
          <w:rFonts w:ascii="Arial" w:hAnsi="Arial" w:cs="Arial"/>
          <w:sz w:val="24"/>
          <w:szCs w:val="24"/>
        </w:rPr>
        <w:t>ed</w:t>
      </w:r>
      <w:r w:rsidR="008C3177" w:rsidRPr="777D4574">
        <w:rPr>
          <w:rFonts w:ascii="Arial" w:hAnsi="Arial" w:cs="Arial"/>
          <w:sz w:val="24"/>
          <w:szCs w:val="24"/>
        </w:rPr>
        <w:t xml:space="preserve"> a </w:t>
      </w:r>
      <w:r w:rsidR="006508DE" w:rsidRPr="777D4574">
        <w:rPr>
          <w:rFonts w:ascii="Arial" w:hAnsi="Arial" w:cs="Arial"/>
          <w:sz w:val="24"/>
          <w:szCs w:val="24"/>
        </w:rPr>
        <w:t>face-to-face meeting in Cardiff with</w:t>
      </w:r>
      <w:r w:rsidR="00E02EBF">
        <w:rPr>
          <w:rFonts w:ascii="Arial" w:hAnsi="Arial" w:cs="Arial"/>
          <w:sz w:val="24"/>
          <w:szCs w:val="24"/>
        </w:rPr>
        <w:t xml:space="preserve"> Director</w:t>
      </w:r>
      <w:r w:rsidR="0044218C">
        <w:rPr>
          <w:rFonts w:ascii="Arial" w:hAnsi="Arial" w:cs="Arial"/>
          <w:sz w:val="24"/>
          <w:szCs w:val="24"/>
        </w:rPr>
        <w:t xml:space="preserve">, Social Partnerships, Employability and Fair </w:t>
      </w:r>
      <w:r w:rsidR="0044218C">
        <w:rPr>
          <w:rFonts w:ascii="Arial" w:hAnsi="Arial" w:cs="Arial"/>
          <w:sz w:val="24"/>
          <w:szCs w:val="24"/>
        </w:rPr>
        <w:lastRenderedPageBreak/>
        <w:t>Work and Deputy Director</w:t>
      </w:r>
      <w:r w:rsidR="006A678D">
        <w:rPr>
          <w:rFonts w:ascii="Arial" w:hAnsi="Arial" w:cs="Arial"/>
          <w:sz w:val="24"/>
          <w:szCs w:val="24"/>
        </w:rPr>
        <w:t xml:space="preserve"> </w:t>
      </w:r>
      <w:r w:rsidR="00F64F20">
        <w:rPr>
          <w:rFonts w:ascii="Arial" w:hAnsi="Arial" w:cs="Arial"/>
          <w:sz w:val="24"/>
          <w:szCs w:val="24"/>
        </w:rPr>
        <w:t>Skills</w:t>
      </w:r>
      <w:r w:rsidR="00F64F20" w:rsidRPr="777D4574">
        <w:rPr>
          <w:rFonts w:ascii="Arial" w:hAnsi="Arial" w:cs="Arial"/>
          <w:sz w:val="24"/>
          <w:szCs w:val="24"/>
        </w:rPr>
        <w:t>,</w:t>
      </w:r>
      <w:r w:rsidR="006508DE" w:rsidRPr="777D4574">
        <w:rPr>
          <w:rFonts w:ascii="Arial" w:hAnsi="Arial" w:cs="Arial"/>
          <w:sz w:val="24"/>
          <w:szCs w:val="24"/>
        </w:rPr>
        <w:t xml:space="preserve"> which strengthened their effective working relationship.</w:t>
      </w:r>
      <w:r w:rsidR="00DB0CB1" w:rsidRPr="777D4574">
        <w:rPr>
          <w:rFonts w:ascii="Arial" w:hAnsi="Arial" w:cs="Arial"/>
          <w:sz w:val="24"/>
          <w:szCs w:val="24"/>
        </w:rPr>
        <w:t xml:space="preserve"> The monthly and quarterly meetings with WG now include </w:t>
      </w:r>
      <w:r w:rsidR="2C7A5780" w:rsidRPr="777D4574">
        <w:rPr>
          <w:rFonts w:ascii="Arial" w:hAnsi="Arial" w:cs="Arial"/>
          <w:sz w:val="24"/>
          <w:szCs w:val="24"/>
        </w:rPr>
        <w:t xml:space="preserve">other </w:t>
      </w:r>
      <w:r w:rsidR="00DB0CB1" w:rsidRPr="777D4574">
        <w:rPr>
          <w:rFonts w:ascii="Arial" w:hAnsi="Arial" w:cs="Arial"/>
          <w:sz w:val="24"/>
          <w:szCs w:val="24"/>
        </w:rPr>
        <w:t>key</w:t>
      </w:r>
      <w:r w:rsidR="00DEFB20" w:rsidRPr="777D4574">
        <w:rPr>
          <w:rFonts w:ascii="Arial" w:hAnsi="Arial" w:cs="Arial"/>
          <w:sz w:val="24"/>
          <w:szCs w:val="24"/>
        </w:rPr>
        <w:t xml:space="preserve"> WG </w:t>
      </w:r>
      <w:r w:rsidR="37189128" w:rsidRPr="777D4574">
        <w:rPr>
          <w:rFonts w:ascii="Arial" w:hAnsi="Arial" w:cs="Arial"/>
          <w:sz w:val="24"/>
          <w:szCs w:val="24"/>
        </w:rPr>
        <w:t>colleagues</w:t>
      </w:r>
      <w:r w:rsidR="00DB0CB1" w:rsidRPr="777D4574">
        <w:rPr>
          <w:rFonts w:ascii="Arial" w:hAnsi="Arial" w:cs="Arial"/>
          <w:sz w:val="24"/>
          <w:szCs w:val="24"/>
        </w:rPr>
        <w:t xml:space="preserve"> external </w:t>
      </w:r>
      <w:r w:rsidR="4DA5B60F" w:rsidRPr="777D4574">
        <w:rPr>
          <w:rFonts w:ascii="Arial" w:hAnsi="Arial" w:cs="Arial"/>
          <w:sz w:val="24"/>
          <w:szCs w:val="24"/>
        </w:rPr>
        <w:t xml:space="preserve">to the </w:t>
      </w:r>
      <w:r w:rsidR="7832FC03" w:rsidRPr="777D4574">
        <w:rPr>
          <w:rFonts w:ascii="Arial" w:hAnsi="Arial" w:cs="Arial"/>
          <w:sz w:val="24"/>
          <w:szCs w:val="24"/>
        </w:rPr>
        <w:t>sponsor</w:t>
      </w:r>
      <w:r w:rsidR="4DA5B60F" w:rsidRPr="777D4574">
        <w:rPr>
          <w:rFonts w:ascii="Arial" w:hAnsi="Arial" w:cs="Arial"/>
          <w:sz w:val="24"/>
          <w:szCs w:val="24"/>
        </w:rPr>
        <w:t xml:space="preserve"> group.</w:t>
      </w:r>
      <w:r w:rsidR="00F11F9D" w:rsidRPr="777D4574">
        <w:rPr>
          <w:rFonts w:ascii="Arial" w:hAnsi="Arial" w:cs="Arial"/>
          <w:sz w:val="24"/>
          <w:szCs w:val="24"/>
        </w:rPr>
        <w:t xml:space="preserve"> </w:t>
      </w:r>
      <w:r w:rsidR="00DB0CB1" w:rsidRPr="777D4574">
        <w:rPr>
          <w:rFonts w:ascii="Arial" w:hAnsi="Arial" w:cs="Arial"/>
          <w:sz w:val="24"/>
          <w:szCs w:val="24"/>
        </w:rPr>
        <w:t xml:space="preserve">Conversations at both national and international levels continue to ensure Careers Wales remains progressive and informed by </w:t>
      </w:r>
      <w:r w:rsidR="00DB7507" w:rsidRPr="777D4574">
        <w:rPr>
          <w:rFonts w:ascii="Arial" w:hAnsi="Arial" w:cs="Arial"/>
          <w:sz w:val="24"/>
          <w:szCs w:val="24"/>
        </w:rPr>
        <w:t>learning from others and</w:t>
      </w:r>
      <w:r w:rsidR="6A686349" w:rsidRPr="777D4574">
        <w:rPr>
          <w:rFonts w:ascii="Arial" w:hAnsi="Arial" w:cs="Arial"/>
          <w:sz w:val="24"/>
          <w:szCs w:val="24"/>
        </w:rPr>
        <w:t xml:space="preserve"> </w:t>
      </w:r>
      <w:r w:rsidR="00DB7507" w:rsidRPr="777D4574">
        <w:rPr>
          <w:rFonts w:ascii="Arial" w:hAnsi="Arial" w:cs="Arial"/>
          <w:sz w:val="24"/>
          <w:szCs w:val="24"/>
        </w:rPr>
        <w:t>shar</w:t>
      </w:r>
      <w:r w:rsidR="0AC0421B" w:rsidRPr="777D4574">
        <w:rPr>
          <w:rFonts w:ascii="Arial" w:hAnsi="Arial" w:cs="Arial"/>
          <w:sz w:val="24"/>
          <w:szCs w:val="24"/>
        </w:rPr>
        <w:t>e</w:t>
      </w:r>
      <w:r w:rsidR="00DB7507" w:rsidRPr="777D4574">
        <w:rPr>
          <w:rFonts w:ascii="Arial" w:hAnsi="Arial" w:cs="Arial"/>
          <w:sz w:val="24"/>
          <w:szCs w:val="24"/>
        </w:rPr>
        <w:t xml:space="preserve"> </w:t>
      </w:r>
      <w:r w:rsidR="18BCBC3B" w:rsidRPr="777D4574">
        <w:rPr>
          <w:rFonts w:ascii="Arial" w:hAnsi="Arial" w:cs="Arial"/>
          <w:sz w:val="24"/>
          <w:szCs w:val="24"/>
        </w:rPr>
        <w:t>our</w:t>
      </w:r>
      <w:r w:rsidR="00DB7507" w:rsidRPr="777D4574">
        <w:rPr>
          <w:rFonts w:ascii="Arial" w:hAnsi="Arial" w:cs="Arial"/>
          <w:sz w:val="24"/>
          <w:szCs w:val="24"/>
        </w:rPr>
        <w:t xml:space="preserve"> best practices as a leading organisation in the sector.</w:t>
      </w:r>
    </w:p>
    <w:p w14:paraId="525A4519" w14:textId="77777777" w:rsidR="00B92C08" w:rsidRDefault="00B92C08" w:rsidP="006508DE">
      <w:pPr>
        <w:pStyle w:val="ListParagraph"/>
        <w:spacing w:after="0" w:line="240" w:lineRule="auto"/>
        <w:rPr>
          <w:rFonts w:ascii="Arial" w:hAnsi="Arial" w:cs="Arial"/>
          <w:sz w:val="24"/>
          <w:szCs w:val="24"/>
        </w:rPr>
      </w:pPr>
    </w:p>
    <w:p w14:paraId="6AE26310" w14:textId="7906C609" w:rsidR="00B92C08" w:rsidRDefault="00B92C08" w:rsidP="006508DE">
      <w:pPr>
        <w:pStyle w:val="ListParagraph"/>
        <w:spacing w:after="0" w:line="240" w:lineRule="auto"/>
        <w:rPr>
          <w:rFonts w:ascii="Arial" w:hAnsi="Arial" w:cs="Arial"/>
          <w:sz w:val="24"/>
          <w:szCs w:val="24"/>
        </w:rPr>
      </w:pPr>
      <w:r w:rsidRPr="777D4574">
        <w:rPr>
          <w:rFonts w:ascii="Arial" w:hAnsi="Arial" w:cs="Arial"/>
          <w:sz w:val="24"/>
          <w:szCs w:val="24"/>
        </w:rPr>
        <w:t xml:space="preserve">The next online "all staff" meeting is scheduled next week, where a general update on changes will be provided. </w:t>
      </w:r>
      <w:r w:rsidR="00F17F5E" w:rsidRPr="777D4574">
        <w:rPr>
          <w:rFonts w:ascii="Arial" w:hAnsi="Arial" w:cs="Arial"/>
          <w:sz w:val="24"/>
          <w:szCs w:val="24"/>
        </w:rPr>
        <w:t xml:space="preserve">A video by </w:t>
      </w:r>
      <w:r w:rsidR="00FD2303">
        <w:rPr>
          <w:rFonts w:ascii="Arial" w:hAnsi="Arial" w:cs="Arial"/>
          <w:sz w:val="24"/>
          <w:szCs w:val="24"/>
        </w:rPr>
        <w:t>Chief Executive</w:t>
      </w:r>
      <w:r w:rsidR="00F17F5E" w:rsidRPr="777D4574">
        <w:rPr>
          <w:rFonts w:ascii="Arial" w:hAnsi="Arial" w:cs="Arial"/>
          <w:sz w:val="24"/>
          <w:szCs w:val="24"/>
        </w:rPr>
        <w:t>/</w:t>
      </w:r>
      <w:r w:rsidR="00FD2303">
        <w:rPr>
          <w:rFonts w:ascii="Arial" w:hAnsi="Arial" w:cs="Arial"/>
          <w:sz w:val="24"/>
          <w:szCs w:val="24"/>
        </w:rPr>
        <w:t>Chair</w:t>
      </w:r>
      <w:r w:rsidR="00F17F5E" w:rsidRPr="777D4574">
        <w:rPr>
          <w:rFonts w:ascii="Arial" w:hAnsi="Arial" w:cs="Arial"/>
          <w:sz w:val="24"/>
          <w:szCs w:val="24"/>
        </w:rPr>
        <w:t xml:space="preserve"> has been recorded and will be released to CW colleagues.</w:t>
      </w:r>
    </w:p>
    <w:p w14:paraId="01AF1A6F" w14:textId="3AB0B33B" w:rsidR="003F5D74" w:rsidRPr="000A6CC9" w:rsidRDefault="003F5D74" w:rsidP="000A6CC9">
      <w:pPr>
        <w:spacing w:after="0" w:line="240" w:lineRule="auto"/>
        <w:rPr>
          <w:rFonts w:ascii="Arial" w:hAnsi="Arial" w:cs="Arial"/>
          <w:b/>
          <w:bCs/>
          <w:sz w:val="24"/>
          <w:szCs w:val="24"/>
        </w:rPr>
      </w:pPr>
    </w:p>
    <w:p w14:paraId="605B9E97" w14:textId="77777777" w:rsidR="00946272" w:rsidRDefault="009042EA" w:rsidP="002B45B9">
      <w:pPr>
        <w:spacing w:after="0"/>
        <w:rPr>
          <w:rFonts w:ascii="Azo Sans" w:eastAsia="Arial" w:hAnsi="Azo Sans" w:cs="Arial"/>
          <w:b/>
          <w:bCs/>
          <w:sz w:val="24"/>
          <w:szCs w:val="24"/>
        </w:rPr>
      </w:pPr>
      <w:r>
        <w:rPr>
          <w:rFonts w:ascii="Arial" w:hAnsi="Arial" w:cs="Arial"/>
          <w:b/>
          <w:bCs/>
          <w:sz w:val="24"/>
          <w:szCs w:val="24"/>
        </w:rPr>
        <w:t>5</w:t>
      </w:r>
      <w:r w:rsidR="003F5D74" w:rsidRPr="2D03986B">
        <w:rPr>
          <w:rFonts w:ascii="Arial" w:hAnsi="Arial" w:cs="Arial"/>
          <w:b/>
          <w:bCs/>
          <w:sz w:val="24"/>
          <w:szCs w:val="24"/>
        </w:rPr>
        <w:t>.4</w:t>
      </w:r>
      <w:r w:rsidR="003F5D74" w:rsidRPr="008E72DE">
        <w:rPr>
          <w:color w:val="FF0000"/>
        </w:rPr>
        <w:tab/>
      </w:r>
      <w:r w:rsidR="00C36566" w:rsidRPr="00453F5F">
        <w:rPr>
          <w:rFonts w:ascii="Azo Sans" w:eastAsia="Arial" w:hAnsi="Azo Sans" w:cs="Arial"/>
          <w:b/>
          <w:bCs/>
          <w:sz w:val="24"/>
          <w:szCs w:val="24"/>
        </w:rPr>
        <w:t>UPDATE ON KEY CHANGE AND TRANSFORMATIONAL PROJECT</w:t>
      </w:r>
    </w:p>
    <w:p w14:paraId="398D71C5" w14:textId="77777777" w:rsidR="00302228" w:rsidRDefault="00302228" w:rsidP="002B45B9">
      <w:pPr>
        <w:spacing w:after="0"/>
        <w:ind w:firstLine="720"/>
        <w:rPr>
          <w:rFonts w:ascii="Arial" w:eastAsia="Arial" w:hAnsi="Arial" w:cs="Arial"/>
          <w:sz w:val="24"/>
          <w:szCs w:val="24"/>
        </w:rPr>
      </w:pPr>
    </w:p>
    <w:p w14:paraId="4D884211" w14:textId="11E28177" w:rsidR="00946272" w:rsidRPr="00B030B3" w:rsidRDefault="00946272" w:rsidP="002B45B9">
      <w:pPr>
        <w:spacing w:after="0"/>
        <w:ind w:firstLine="720"/>
        <w:rPr>
          <w:rFonts w:ascii="Arial" w:eastAsia="Arial" w:hAnsi="Arial" w:cs="Arial"/>
          <w:sz w:val="24"/>
          <w:szCs w:val="24"/>
        </w:rPr>
      </w:pPr>
      <w:r w:rsidRPr="00B030B3">
        <w:rPr>
          <w:rFonts w:ascii="Arial" w:eastAsia="Arial" w:hAnsi="Arial" w:cs="Arial"/>
          <w:sz w:val="24"/>
          <w:szCs w:val="24"/>
        </w:rPr>
        <w:t>The report covered various operational improvements and transformational projects</w:t>
      </w:r>
      <w:r w:rsidR="002B45B9">
        <w:rPr>
          <w:rFonts w:ascii="Arial" w:eastAsia="Arial" w:hAnsi="Arial" w:cs="Arial"/>
          <w:sz w:val="24"/>
          <w:szCs w:val="24"/>
        </w:rPr>
        <w:t>.</w:t>
      </w:r>
    </w:p>
    <w:p w14:paraId="478ACC70" w14:textId="77777777" w:rsidR="002B45B9" w:rsidRDefault="002B45B9" w:rsidP="00CA6467">
      <w:pPr>
        <w:spacing w:after="0" w:line="240" w:lineRule="auto"/>
        <w:ind w:left="720" w:right="542"/>
        <w:rPr>
          <w:rFonts w:ascii="Arial" w:hAnsi="Arial" w:cs="Arial"/>
          <w:b/>
          <w:bCs/>
          <w:sz w:val="24"/>
          <w:szCs w:val="24"/>
        </w:rPr>
      </w:pPr>
    </w:p>
    <w:p w14:paraId="110A7D31" w14:textId="37EF9A48" w:rsidR="009B1691" w:rsidRPr="002B45B9" w:rsidRDefault="00302228" w:rsidP="00CA6467">
      <w:pPr>
        <w:spacing w:after="0" w:line="240" w:lineRule="auto"/>
        <w:ind w:left="720" w:right="542"/>
        <w:rPr>
          <w:rFonts w:ascii="Arial" w:hAnsi="Arial" w:cs="Arial"/>
          <w:b/>
          <w:bCs/>
          <w:sz w:val="24"/>
          <w:szCs w:val="24"/>
        </w:rPr>
      </w:pPr>
      <w:r>
        <w:rPr>
          <w:rFonts w:ascii="Arial" w:hAnsi="Arial" w:cs="Arial"/>
          <w:b/>
          <w:bCs/>
          <w:sz w:val="24"/>
          <w:szCs w:val="24"/>
        </w:rPr>
        <w:t xml:space="preserve">5.4.1 </w:t>
      </w:r>
      <w:r w:rsidR="00EB22A0" w:rsidRPr="002B45B9">
        <w:rPr>
          <w:rFonts w:ascii="Arial" w:hAnsi="Arial" w:cs="Arial"/>
          <w:b/>
          <w:bCs/>
          <w:sz w:val="24"/>
          <w:szCs w:val="24"/>
        </w:rPr>
        <w:t>Data intelligence hub</w:t>
      </w:r>
    </w:p>
    <w:p w14:paraId="116A4442" w14:textId="2F205421" w:rsidR="00067CA2" w:rsidRDefault="00067CA2" w:rsidP="00C516D8">
      <w:pPr>
        <w:spacing w:after="0" w:line="240" w:lineRule="auto"/>
        <w:ind w:left="1440" w:right="542"/>
        <w:rPr>
          <w:rFonts w:ascii="Arial" w:hAnsi="Arial" w:cs="Arial"/>
          <w:sz w:val="24"/>
          <w:szCs w:val="24"/>
        </w:rPr>
      </w:pPr>
      <w:r w:rsidRPr="777D4574">
        <w:rPr>
          <w:rFonts w:ascii="Arial" w:hAnsi="Arial" w:cs="Arial"/>
          <w:sz w:val="24"/>
          <w:szCs w:val="24"/>
        </w:rPr>
        <w:t xml:space="preserve">Update provided on </w:t>
      </w:r>
      <w:r w:rsidR="00CE699E" w:rsidRPr="777D4574">
        <w:rPr>
          <w:rFonts w:ascii="Arial" w:hAnsi="Arial" w:cs="Arial"/>
          <w:sz w:val="24"/>
          <w:szCs w:val="24"/>
        </w:rPr>
        <w:t>t</w:t>
      </w:r>
      <w:r w:rsidRPr="777D4574">
        <w:rPr>
          <w:rFonts w:ascii="Arial" w:hAnsi="Arial" w:cs="Arial"/>
          <w:sz w:val="24"/>
          <w:szCs w:val="24"/>
        </w:rPr>
        <w:t>he Data Intelligence Hub's progress and impact, with a feasibility study update from Wizard expected by the end of October</w:t>
      </w:r>
      <w:r w:rsidR="00CE699E" w:rsidRPr="777D4574">
        <w:rPr>
          <w:rFonts w:ascii="Arial" w:hAnsi="Arial" w:cs="Arial"/>
          <w:sz w:val="24"/>
          <w:szCs w:val="24"/>
        </w:rPr>
        <w:t xml:space="preserve"> 2024</w:t>
      </w:r>
      <w:r w:rsidRPr="777D4574">
        <w:rPr>
          <w:rFonts w:ascii="Arial" w:hAnsi="Arial" w:cs="Arial"/>
          <w:sz w:val="24"/>
          <w:szCs w:val="24"/>
        </w:rPr>
        <w:t xml:space="preserve">. </w:t>
      </w:r>
      <w:r w:rsidR="00CE699E" w:rsidRPr="777D4574">
        <w:rPr>
          <w:rFonts w:ascii="Arial" w:hAnsi="Arial" w:cs="Arial"/>
          <w:sz w:val="24"/>
          <w:szCs w:val="24"/>
        </w:rPr>
        <w:t>P</w:t>
      </w:r>
      <w:r w:rsidRPr="777D4574">
        <w:rPr>
          <w:rFonts w:ascii="Arial" w:hAnsi="Arial" w:cs="Arial"/>
          <w:sz w:val="24"/>
          <w:szCs w:val="24"/>
        </w:rPr>
        <w:t>roof of concept t</w:t>
      </w:r>
      <w:r w:rsidR="16AA08F8" w:rsidRPr="777D4574">
        <w:rPr>
          <w:rFonts w:ascii="Arial" w:hAnsi="Arial" w:cs="Arial"/>
          <w:sz w:val="24"/>
          <w:szCs w:val="24"/>
        </w:rPr>
        <w:t xml:space="preserve">o </w:t>
      </w:r>
      <w:r w:rsidR="00600A17" w:rsidRPr="777D4574">
        <w:rPr>
          <w:rFonts w:ascii="Arial" w:hAnsi="Arial" w:cs="Arial"/>
          <w:sz w:val="24"/>
          <w:szCs w:val="24"/>
        </w:rPr>
        <w:t>be shared</w:t>
      </w:r>
      <w:r w:rsidRPr="777D4574">
        <w:rPr>
          <w:rFonts w:ascii="Arial" w:hAnsi="Arial" w:cs="Arial"/>
          <w:sz w:val="24"/>
          <w:szCs w:val="24"/>
        </w:rPr>
        <w:t xml:space="preserve"> with </w:t>
      </w:r>
      <w:r w:rsidR="00393160">
        <w:rPr>
          <w:rFonts w:ascii="Arial" w:hAnsi="Arial" w:cs="Arial"/>
          <w:sz w:val="24"/>
          <w:szCs w:val="24"/>
        </w:rPr>
        <w:t>the Deputy Director Skills</w:t>
      </w:r>
      <w:r w:rsidRPr="777D4574">
        <w:rPr>
          <w:rFonts w:ascii="Arial" w:hAnsi="Arial" w:cs="Arial"/>
          <w:sz w:val="24"/>
          <w:szCs w:val="24"/>
        </w:rPr>
        <w:t xml:space="preserve"> from </w:t>
      </w:r>
      <w:r w:rsidR="00CE699E" w:rsidRPr="777D4574">
        <w:rPr>
          <w:rFonts w:ascii="Arial" w:hAnsi="Arial" w:cs="Arial"/>
          <w:sz w:val="24"/>
          <w:szCs w:val="24"/>
        </w:rPr>
        <w:t>WG.</w:t>
      </w:r>
    </w:p>
    <w:p w14:paraId="6BAEE2CB" w14:textId="77777777" w:rsidR="009B1691" w:rsidRDefault="009B1691" w:rsidP="002B45B9">
      <w:pPr>
        <w:spacing w:after="0" w:line="240" w:lineRule="auto"/>
        <w:ind w:right="542"/>
        <w:rPr>
          <w:rFonts w:ascii="Arial" w:hAnsi="Arial" w:cs="Arial"/>
          <w:sz w:val="24"/>
          <w:szCs w:val="24"/>
        </w:rPr>
      </w:pPr>
    </w:p>
    <w:p w14:paraId="63B3AC67" w14:textId="440B1E57" w:rsidR="002D2B57" w:rsidRDefault="00302228" w:rsidP="002B45B9">
      <w:pPr>
        <w:spacing w:after="0" w:line="240" w:lineRule="auto"/>
        <w:ind w:right="542" w:firstLine="720"/>
        <w:rPr>
          <w:rFonts w:ascii="Arial" w:hAnsi="Arial" w:cs="Arial"/>
          <w:b/>
          <w:bCs/>
          <w:sz w:val="24"/>
          <w:szCs w:val="24"/>
        </w:rPr>
      </w:pPr>
      <w:r>
        <w:rPr>
          <w:rFonts w:ascii="Arial" w:hAnsi="Arial" w:cs="Arial"/>
          <w:b/>
          <w:bCs/>
          <w:sz w:val="24"/>
          <w:szCs w:val="24"/>
        </w:rPr>
        <w:t xml:space="preserve">5.4.2 </w:t>
      </w:r>
      <w:r w:rsidR="002B45B9">
        <w:rPr>
          <w:rFonts w:ascii="Arial" w:hAnsi="Arial" w:cs="Arial"/>
          <w:b/>
          <w:bCs/>
          <w:sz w:val="24"/>
          <w:szCs w:val="24"/>
        </w:rPr>
        <w:t>Premises</w:t>
      </w:r>
    </w:p>
    <w:p w14:paraId="0457526A" w14:textId="23692E6F" w:rsidR="00FD5835" w:rsidRDefault="006C2B12" w:rsidP="006D0148">
      <w:pPr>
        <w:spacing w:after="0" w:line="240" w:lineRule="auto"/>
        <w:ind w:left="1440" w:right="542"/>
        <w:rPr>
          <w:rFonts w:ascii="Arial" w:hAnsi="Arial" w:cs="Arial"/>
          <w:sz w:val="24"/>
          <w:szCs w:val="24"/>
        </w:rPr>
      </w:pPr>
      <w:r w:rsidRPr="00BC7957">
        <w:rPr>
          <w:rFonts w:ascii="Arial" w:hAnsi="Arial" w:cs="Arial"/>
          <w:sz w:val="24"/>
          <w:szCs w:val="24"/>
        </w:rPr>
        <w:t>WG have approved an</w:t>
      </w:r>
      <w:r w:rsidR="00CA036D" w:rsidRPr="00BC7957">
        <w:rPr>
          <w:rFonts w:ascii="Arial" w:hAnsi="Arial" w:cs="Arial"/>
          <w:sz w:val="24"/>
          <w:szCs w:val="24"/>
        </w:rPr>
        <w:t xml:space="preserve"> </w:t>
      </w:r>
      <w:r w:rsidRPr="00BC7957">
        <w:rPr>
          <w:rFonts w:ascii="Arial" w:hAnsi="Arial" w:cs="Arial"/>
          <w:sz w:val="24"/>
          <w:szCs w:val="24"/>
        </w:rPr>
        <w:t>offer for the Par</w:t>
      </w:r>
      <w:r w:rsidR="00CA036D" w:rsidRPr="00BC7957">
        <w:rPr>
          <w:rFonts w:ascii="Arial" w:hAnsi="Arial" w:cs="Arial"/>
          <w:sz w:val="24"/>
          <w:szCs w:val="24"/>
        </w:rPr>
        <w:t>c</w:t>
      </w:r>
      <w:r w:rsidRPr="00BC7957">
        <w:rPr>
          <w:rFonts w:ascii="Arial" w:hAnsi="Arial" w:cs="Arial"/>
          <w:sz w:val="24"/>
          <w:szCs w:val="24"/>
        </w:rPr>
        <w:t xml:space="preserve"> Menai office.</w:t>
      </w:r>
      <w:r w:rsidR="000D3523" w:rsidRPr="00BC7957">
        <w:rPr>
          <w:rFonts w:ascii="Arial" w:hAnsi="Arial" w:cs="Arial"/>
          <w:sz w:val="24"/>
          <w:szCs w:val="24"/>
        </w:rPr>
        <w:t xml:space="preserve"> A business case is being prepared to </w:t>
      </w:r>
      <w:r w:rsidR="008E0DB1" w:rsidRPr="00BC7957">
        <w:rPr>
          <w:rFonts w:ascii="Arial" w:hAnsi="Arial" w:cs="Arial"/>
          <w:sz w:val="24"/>
          <w:szCs w:val="24"/>
        </w:rPr>
        <w:t>seek agreement on</w:t>
      </w:r>
      <w:r w:rsidR="00526248" w:rsidRPr="00BC7957">
        <w:rPr>
          <w:rFonts w:ascii="Arial" w:hAnsi="Arial" w:cs="Arial"/>
          <w:sz w:val="24"/>
          <w:szCs w:val="24"/>
        </w:rPr>
        <w:t xml:space="preserve"> </w:t>
      </w:r>
      <w:r w:rsidR="000D3523" w:rsidRPr="00BC7957">
        <w:rPr>
          <w:rFonts w:ascii="Arial" w:hAnsi="Arial" w:cs="Arial"/>
          <w:sz w:val="24"/>
          <w:szCs w:val="24"/>
        </w:rPr>
        <w:t>retaining the proceeds.</w:t>
      </w:r>
    </w:p>
    <w:p w14:paraId="19FBDB1B" w14:textId="77777777" w:rsidR="00526248" w:rsidRDefault="00526248" w:rsidP="00414BD3">
      <w:pPr>
        <w:spacing w:after="0" w:line="240" w:lineRule="auto"/>
        <w:ind w:left="720" w:right="542"/>
        <w:rPr>
          <w:rFonts w:ascii="Arial" w:hAnsi="Arial" w:cs="Arial"/>
          <w:sz w:val="24"/>
          <w:szCs w:val="24"/>
        </w:rPr>
      </w:pPr>
    </w:p>
    <w:p w14:paraId="2D3F26CA" w14:textId="664680A8" w:rsidR="00526248" w:rsidRDefault="00302228" w:rsidP="00414BD3">
      <w:pPr>
        <w:spacing w:after="0" w:line="240" w:lineRule="auto"/>
        <w:ind w:left="720" w:right="542"/>
        <w:rPr>
          <w:rFonts w:ascii="Arial" w:hAnsi="Arial" w:cs="Arial"/>
          <w:b/>
          <w:bCs/>
          <w:sz w:val="24"/>
          <w:szCs w:val="24"/>
        </w:rPr>
      </w:pPr>
      <w:r>
        <w:rPr>
          <w:rFonts w:ascii="Arial" w:hAnsi="Arial" w:cs="Arial"/>
          <w:b/>
          <w:bCs/>
          <w:sz w:val="24"/>
          <w:szCs w:val="24"/>
        </w:rPr>
        <w:t xml:space="preserve">5.4.3 </w:t>
      </w:r>
      <w:r w:rsidR="00526248" w:rsidRPr="00526248">
        <w:rPr>
          <w:rFonts w:ascii="Arial" w:hAnsi="Arial" w:cs="Arial"/>
          <w:b/>
          <w:bCs/>
          <w:sz w:val="24"/>
          <w:szCs w:val="24"/>
        </w:rPr>
        <w:t>KPIs</w:t>
      </w:r>
    </w:p>
    <w:p w14:paraId="2D0FD093" w14:textId="795991FD" w:rsidR="00526248" w:rsidRDefault="008C1E82" w:rsidP="002C0513">
      <w:pPr>
        <w:spacing w:after="0" w:line="240" w:lineRule="auto"/>
        <w:ind w:left="1440" w:right="542"/>
        <w:rPr>
          <w:rFonts w:ascii="Arial" w:hAnsi="Arial" w:cs="Arial"/>
          <w:sz w:val="24"/>
          <w:szCs w:val="24"/>
        </w:rPr>
      </w:pPr>
      <w:r w:rsidRPr="008C1E82">
        <w:rPr>
          <w:rFonts w:ascii="Arial" w:hAnsi="Arial" w:cs="Arial"/>
          <w:sz w:val="24"/>
          <w:szCs w:val="24"/>
        </w:rPr>
        <w:t>KPIs in the reports are on track, with no concerns about achieving them. Some KPIs will be reported at the next board meeting</w:t>
      </w:r>
      <w:r w:rsidR="00CA5450">
        <w:rPr>
          <w:rFonts w:ascii="Arial" w:hAnsi="Arial" w:cs="Arial"/>
          <w:sz w:val="24"/>
          <w:szCs w:val="24"/>
        </w:rPr>
        <w:t>.</w:t>
      </w:r>
    </w:p>
    <w:p w14:paraId="6A12E79D" w14:textId="77777777" w:rsidR="00C06407" w:rsidRDefault="00C06407" w:rsidP="00414BD3">
      <w:pPr>
        <w:spacing w:after="0" w:line="240" w:lineRule="auto"/>
        <w:ind w:left="720" w:right="542"/>
        <w:rPr>
          <w:rFonts w:ascii="Arial" w:hAnsi="Arial" w:cs="Arial"/>
          <w:sz w:val="24"/>
          <w:szCs w:val="24"/>
        </w:rPr>
      </w:pPr>
    </w:p>
    <w:p w14:paraId="76018B48" w14:textId="4E32F405" w:rsidR="00C06407" w:rsidRPr="008C1E82" w:rsidRDefault="00C06407" w:rsidP="002C0513">
      <w:pPr>
        <w:spacing w:after="0" w:line="240" w:lineRule="auto"/>
        <w:ind w:left="1440" w:right="542"/>
        <w:rPr>
          <w:rFonts w:ascii="Arial" w:hAnsi="Arial" w:cs="Arial"/>
          <w:sz w:val="24"/>
          <w:szCs w:val="24"/>
        </w:rPr>
      </w:pPr>
      <w:r w:rsidRPr="777D4574">
        <w:rPr>
          <w:rFonts w:ascii="Arial" w:hAnsi="Arial" w:cs="Arial"/>
          <w:sz w:val="24"/>
          <w:szCs w:val="24"/>
        </w:rPr>
        <w:t xml:space="preserve">Members discussed and raised if a member of the </w:t>
      </w:r>
      <w:r w:rsidR="00227575" w:rsidRPr="777D4574">
        <w:rPr>
          <w:rFonts w:ascii="Arial" w:hAnsi="Arial" w:cs="Arial"/>
          <w:sz w:val="24"/>
          <w:szCs w:val="24"/>
        </w:rPr>
        <w:t>c</w:t>
      </w:r>
      <w:r w:rsidR="00762BC3" w:rsidRPr="777D4574">
        <w:rPr>
          <w:rFonts w:ascii="Arial" w:hAnsi="Arial" w:cs="Arial"/>
          <w:sz w:val="24"/>
          <w:szCs w:val="24"/>
        </w:rPr>
        <w:t>areers work related experience</w:t>
      </w:r>
      <w:r w:rsidR="00F9557C" w:rsidRPr="777D4574">
        <w:rPr>
          <w:rFonts w:ascii="Arial" w:hAnsi="Arial" w:cs="Arial"/>
          <w:sz w:val="24"/>
          <w:szCs w:val="24"/>
        </w:rPr>
        <w:t xml:space="preserve"> team</w:t>
      </w:r>
      <w:r w:rsidR="00762BC3" w:rsidRPr="777D4574">
        <w:rPr>
          <w:rFonts w:ascii="Arial" w:hAnsi="Arial" w:cs="Arial"/>
          <w:sz w:val="24"/>
          <w:szCs w:val="24"/>
        </w:rPr>
        <w:t xml:space="preserve"> (</w:t>
      </w:r>
      <w:r w:rsidR="00F9557C" w:rsidRPr="777D4574">
        <w:rPr>
          <w:rFonts w:ascii="Arial" w:hAnsi="Arial" w:cs="Arial"/>
          <w:sz w:val="24"/>
          <w:szCs w:val="24"/>
        </w:rPr>
        <w:t xml:space="preserve">CWRE) </w:t>
      </w:r>
      <w:r w:rsidR="779898CD" w:rsidRPr="777D4574">
        <w:rPr>
          <w:rFonts w:ascii="Arial" w:hAnsi="Arial" w:cs="Arial"/>
          <w:sz w:val="24"/>
          <w:szCs w:val="24"/>
        </w:rPr>
        <w:t xml:space="preserve">could </w:t>
      </w:r>
      <w:r w:rsidR="00F9557C" w:rsidRPr="777D4574">
        <w:rPr>
          <w:rFonts w:ascii="Arial" w:hAnsi="Arial" w:cs="Arial"/>
          <w:sz w:val="24"/>
          <w:szCs w:val="24"/>
        </w:rPr>
        <w:t>attend a future board meeting</w:t>
      </w:r>
      <w:r w:rsidR="006934D4" w:rsidRPr="777D4574">
        <w:rPr>
          <w:rFonts w:ascii="Arial" w:hAnsi="Arial" w:cs="Arial"/>
          <w:sz w:val="24"/>
          <w:szCs w:val="24"/>
        </w:rPr>
        <w:t xml:space="preserve">. </w:t>
      </w:r>
    </w:p>
    <w:p w14:paraId="70528FAC" w14:textId="77777777" w:rsidR="00180213" w:rsidRDefault="00180213" w:rsidP="00045D2D">
      <w:pPr>
        <w:spacing w:after="0" w:line="240" w:lineRule="auto"/>
        <w:ind w:left="720" w:right="542"/>
        <w:rPr>
          <w:rFonts w:ascii="Arial" w:hAnsi="Arial" w:cs="Arial"/>
          <w:b/>
          <w:bCs/>
          <w:sz w:val="24"/>
          <w:szCs w:val="24"/>
        </w:rPr>
      </w:pPr>
    </w:p>
    <w:p w14:paraId="43C75567" w14:textId="01199FDA" w:rsidR="00045D2D" w:rsidRDefault="00284A26" w:rsidP="004B53E0">
      <w:pPr>
        <w:spacing w:after="0" w:line="240" w:lineRule="auto"/>
        <w:ind w:left="1440" w:right="542"/>
        <w:rPr>
          <w:rFonts w:ascii="Arial" w:hAnsi="Arial" w:cs="Arial"/>
          <w:sz w:val="24"/>
          <w:szCs w:val="24"/>
        </w:rPr>
      </w:pPr>
      <w:r w:rsidRPr="00681B29">
        <w:rPr>
          <w:rFonts w:ascii="Arial" w:hAnsi="Arial" w:cs="Arial"/>
          <w:b/>
          <w:bCs/>
          <w:sz w:val="24"/>
          <w:szCs w:val="24"/>
        </w:rPr>
        <w:t>ACTION</w:t>
      </w:r>
      <w:r w:rsidR="00681B29" w:rsidRPr="00681B29">
        <w:rPr>
          <w:rFonts w:ascii="Arial" w:hAnsi="Arial" w:cs="Arial"/>
          <w:b/>
          <w:bCs/>
          <w:sz w:val="24"/>
          <w:szCs w:val="24"/>
        </w:rPr>
        <w:t xml:space="preserve"> 1</w:t>
      </w:r>
      <w:r w:rsidRPr="00681B29">
        <w:rPr>
          <w:rFonts w:ascii="Arial" w:hAnsi="Arial" w:cs="Arial"/>
          <w:b/>
          <w:bCs/>
          <w:sz w:val="24"/>
          <w:szCs w:val="24"/>
        </w:rPr>
        <w:t>:</w:t>
      </w:r>
      <w:r w:rsidR="00FB7B1A">
        <w:rPr>
          <w:rFonts w:ascii="Arial" w:hAnsi="Arial" w:cs="Arial"/>
          <w:sz w:val="24"/>
          <w:szCs w:val="24"/>
        </w:rPr>
        <w:t xml:space="preserve"> </w:t>
      </w:r>
      <w:r w:rsidR="00364F26">
        <w:rPr>
          <w:rFonts w:ascii="Arial" w:hAnsi="Arial" w:cs="Arial"/>
          <w:sz w:val="24"/>
          <w:szCs w:val="24"/>
        </w:rPr>
        <w:t xml:space="preserve">CWRE </w:t>
      </w:r>
      <w:r w:rsidR="00415F69">
        <w:rPr>
          <w:rFonts w:ascii="Arial" w:hAnsi="Arial" w:cs="Arial"/>
          <w:sz w:val="24"/>
          <w:szCs w:val="24"/>
        </w:rPr>
        <w:t xml:space="preserve">to be discussed at </w:t>
      </w:r>
      <w:r w:rsidR="00B977A2">
        <w:rPr>
          <w:rFonts w:ascii="Arial" w:hAnsi="Arial" w:cs="Arial"/>
          <w:sz w:val="24"/>
          <w:szCs w:val="24"/>
        </w:rPr>
        <w:t xml:space="preserve">next </w:t>
      </w:r>
      <w:r w:rsidR="002E5349">
        <w:rPr>
          <w:rFonts w:ascii="Arial" w:hAnsi="Arial" w:cs="Arial"/>
          <w:sz w:val="24"/>
          <w:szCs w:val="24"/>
        </w:rPr>
        <w:t>P&amp;I Committee meeting</w:t>
      </w:r>
      <w:r w:rsidR="00BD39C3">
        <w:rPr>
          <w:rFonts w:ascii="Arial" w:hAnsi="Arial" w:cs="Arial"/>
          <w:sz w:val="24"/>
          <w:szCs w:val="24"/>
        </w:rPr>
        <w:t xml:space="preserve">. </w:t>
      </w:r>
      <w:r w:rsidR="00C43DC1" w:rsidRPr="007E52CF">
        <w:rPr>
          <w:rFonts w:ascii="Arial" w:hAnsi="Arial" w:cs="Arial"/>
          <w:sz w:val="24"/>
          <w:szCs w:val="24"/>
        </w:rPr>
        <w:t xml:space="preserve">Director of Customer Strategy and Service </w:t>
      </w:r>
      <w:r w:rsidR="00A201D4" w:rsidRPr="007E52CF">
        <w:rPr>
          <w:rFonts w:ascii="Arial" w:hAnsi="Arial" w:cs="Arial"/>
          <w:sz w:val="24"/>
          <w:szCs w:val="24"/>
        </w:rPr>
        <w:t>Development to</w:t>
      </w:r>
      <w:r w:rsidR="00BD39C3" w:rsidRPr="007E52CF">
        <w:rPr>
          <w:rFonts w:ascii="Arial" w:hAnsi="Arial" w:cs="Arial"/>
          <w:sz w:val="24"/>
          <w:szCs w:val="24"/>
        </w:rPr>
        <w:t xml:space="preserve"> </w:t>
      </w:r>
      <w:r w:rsidR="00BD39C3">
        <w:rPr>
          <w:rFonts w:ascii="Arial" w:hAnsi="Arial" w:cs="Arial"/>
          <w:sz w:val="24"/>
          <w:szCs w:val="24"/>
        </w:rPr>
        <w:t>update board members in next board meeting.</w:t>
      </w:r>
    </w:p>
    <w:p w14:paraId="0889B7AD" w14:textId="1C371B2C" w:rsidR="00267493" w:rsidRDefault="00267493" w:rsidP="004B53E0">
      <w:pPr>
        <w:spacing w:after="0" w:line="240" w:lineRule="auto"/>
        <w:ind w:left="1440" w:right="542"/>
        <w:rPr>
          <w:rFonts w:ascii="Arial" w:hAnsi="Arial" w:cs="Arial"/>
          <w:b/>
          <w:bCs/>
          <w:sz w:val="24"/>
          <w:szCs w:val="24"/>
        </w:rPr>
      </w:pPr>
    </w:p>
    <w:p w14:paraId="71E2E9C3" w14:textId="4B9BAC3D" w:rsidR="00642943" w:rsidRDefault="00267493" w:rsidP="004B53E0">
      <w:pPr>
        <w:spacing w:after="0" w:line="240" w:lineRule="auto"/>
        <w:ind w:left="1440" w:right="542"/>
        <w:rPr>
          <w:rFonts w:ascii="Arial" w:hAnsi="Arial" w:cs="Arial"/>
          <w:sz w:val="24"/>
          <w:szCs w:val="24"/>
        </w:rPr>
      </w:pPr>
      <w:r>
        <w:rPr>
          <w:rFonts w:ascii="Arial" w:hAnsi="Arial" w:cs="Arial"/>
          <w:b/>
          <w:bCs/>
          <w:sz w:val="24"/>
          <w:szCs w:val="24"/>
        </w:rPr>
        <w:t xml:space="preserve">ACTION 2: </w:t>
      </w:r>
      <w:r w:rsidR="00AA1F7A">
        <w:rPr>
          <w:rFonts w:ascii="Arial" w:hAnsi="Arial" w:cs="Arial"/>
          <w:sz w:val="24"/>
          <w:szCs w:val="24"/>
        </w:rPr>
        <w:t>U</w:t>
      </w:r>
      <w:r w:rsidR="00AA1F7A" w:rsidRPr="00AA1F7A">
        <w:rPr>
          <w:rFonts w:ascii="Arial" w:hAnsi="Arial" w:cs="Arial"/>
          <w:sz w:val="24"/>
          <w:szCs w:val="24"/>
        </w:rPr>
        <w:t xml:space="preserve">pdate on the progress in a future </w:t>
      </w:r>
      <w:r w:rsidR="000A5CE4">
        <w:rPr>
          <w:rFonts w:ascii="Arial" w:hAnsi="Arial" w:cs="Arial"/>
          <w:sz w:val="24"/>
          <w:szCs w:val="24"/>
        </w:rPr>
        <w:t>P&amp;I C</w:t>
      </w:r>
      <w:r w:rsidR="00AA1F7A" w:rsidRPr="00AA1F7A">
        <w:rPr>
          <w:rFonts w:ascii="Arial" w:hAnsi="Arial" w:cs="Arial"/>
          <w:sz w:val="24"/>
          <w:szCs w:val="24"/>
        </w:rPr>
        <w:t>ommittee meeting</w:t>
      </w:r>
      <w:r w:rsidR="00A50B20">
        <w:rPr>
          <w:rFonts w:ascii="Arial" w:hAnsi="Arial" w:cs="Arial"/>
          <w:sz w:val="24"/>
          <w:szCs w:val="24"/>
        </w:rPr>
        <w:t xml:space="preserve"> </w:t>
      </w:r>
      <w:r w:rsidR="00A50B20" w:rsidRPr="00AA1F7A">
        <w:rPr>
          <w:rFonts w:ascii="Arial" w:hAnsi="Arial" w:cs="Arial"/>
          <w:sz w:val="24"/>
          <w:szCs w:val="24"/>
        </w:rPr>
        <w:t>of th</w:t>
      </w:r>
      <w:r w:rsidR="00A50B20">
        <w:rPr>
          <w:rFonts w:ascii="Arial" w:hAnsi="Arial" w:cs="Arial"/>
          <w:sz w:val="24"/>
          <w:szCs w:val="24"/>
        </w:rPr>
        <w:t>e</w:t>
      </w:r>
      <w:r w:rsidR="00A50B20" w:rsidRPr="00AA1F7A">
        <w:rPr>
          <w:rFonts w:ascii="Arial" w:hAnsi="Arial" w:cs="Arial"/>
          <w:sz w:val="24"/>
          <w:szCs w:val="24"/>
        </w:rPr>
        <w:t xml:space="preserve"> new approach</w:t>
      </w:r>
      <w:r w:rsidR="00A50B20">
        <w:rPr>
          <w:rFonts w:ascii="Arial" w:hAnsi="Arial" w:cs="Arial"/>
          <w:sz w:val="24"/>
          <w:szCs w:val="24"/>
        </w:rPr>
        <w:t xml:space="preserve"> for employer connection in terms of events.</w:t>
      </w:r>
    </w:p>
    <w:p w14:paraId="2023ADED" w14:textId="77777777" w:rsidR="00FD5835" w:rsidRPr="00D431D9" w:rsidRDefault="00FD5835" w:rsidP="2D03986B">
      <w:pPr>
        <w:spacing w:after="0" w:line="240" w:lineRule="auto"/>
        <w:ind w:left="720" w:right="542"/>
        <w:rPr>
          <w:rFonts w:ascii="Arial" w:hAnsi="Arial" w:cs="Arial"/>
          <w:sz w:val="24"/>
          <w:szCs w:val="24"/>
        </w:rPr>
      </w:pPr>
    </w:p>
    <w:p w14:paraId="292ED427" w14:textId="265FD895" w:rsidR="00642943" w:rsidRPr="00C26671" w:rsidRDefault="00642943" w:rsidP="00370D41">
      <w:pPr>
        <w:pStyle w:val="Heading2"/>
        <w:numPr>
          <w:ilvl w:val="0"/>
          <w:numId w:val="14"/>
        </w:numPr>
      </w:pPr>
      <w:r w:rsidRPr="00C26671">
        <w:t>W</w:t>
      </w:r>
      <w:r w:rsidR="00657500">
        <w:t>e</w:t>
      </w:r>
      <w:r w:rsidR="00E84BFF">
        <w:t>lsh</w:t>
      </w:r>
      <w:r w:rsidRPr="00C26671">
        <w:t xml:space="preserve"> G</w:t>
      </w:r>
      <w:r w:rsidR="00E84BFF">
        <w:t>ov</w:t>
      </w:r>
      <w:r w:rsidR="002D606D">
        <w:t>er</w:t>
      </w:r>
      <w:r w:rsidR="00745FCD">
        <w:t>nment</w:t>
      </w:r>
      <w:r w:rsidRPr="00C26671">
        <w:t xml:space="preserve"> (WG) U</w:t>
      </w:r>
      <w:r w:rsidR="00F73233">
        <w:t>pdat</w:t>
      </w:r>
      <w:r w:rsidR="004D3F6E">
        <w:t>e</w:t>
      </w:r>
      <w:r w:rsidRPr="00C26671">
        <w:t xml:space="preserve"> </w:t>
      </w:r>
    </w:p>
    <w:p w14:paraId="048DAED1" w14:textId="77777777" w:rsidR="00642943" w:rsidRDefault="00642943" w:rsidP="00642943">
      <w:pPr>
        <w:spacing w:after="0" w:line="240" w:lineRule="auto"/>
        <w:ind w:right="542"/>
        <w:rPr>
          <w:rFonts w:ascii="Arial" w:hAnsi="Arial" w:cs="Arial"/>
          <w:sz w:val="24"/>
          <w:szCs w:val="24"/>
          <w:highlight w:val="yellow"/>
        </w:rPr>
      </w:pPr>
    </w:p>
    <w:p w14:paraId="59920628" w14:textId="69F8CF92" w:rsidR="000F1855" w:rsidRPr="004D3F6E" w:rsidRDefault="004D3F6E" w:rsidP="004D3F6E">
      <w:pPr>
        <w:spacing w:after="0" w:line="240" w:lineRule="auto"/>
        <w:ind w:right="542"/>
        <w:rPr>
          <w:rFonts w:ascii="Arial" w:hAnsi="Arial" w:cs="Arial"/>
          <w:b/>
          <w:bCs/>
          <w:sz w:val="24"/>
          <w:szCs w:val="24"/>
        </w:rPr>
      </w:pPr>
      <w:r>
        <w:rPr>
          <w:rFonts w:ascii="Arial" w:hAnsi="Arial" w:cs="Arial"/>
          <w:b/>
          <w:bCs/>
          <w:sz w:val="24"/>
          <w:szCs w:val="24"/>
        </w:rPr>
        <w:t>6.1</w:t>
      </w:r>
      <w:r w:rsidR="00CF2537">
        <w:rPr>
          <w:rFonts w:ascii="Arial" w:hAnsi="Arial" w:cs="Arial"/>
          <w:b/>
          <w:bCs/>
          <w:sz w:val="24"/>
          <w:szCs w:val="24"/>
        </w:rPr>
        <w:tab/>
      </w:r>
      <w:r w:rsidR="00164ED6" w:rsidRPr="004D3F6E">
        <w:rPr>
          <w:rFonts w:ascii="Arial" w:hAnsi="Arial" w:cs="Arial"/>
          <w:b/>
          <w:bCs/>
          <w:sz w:val="24"/>
          <w:szCs w:val="24"/>
        </w:rPr>
        <w:t>Budget Process</w:t>
      </w:r>
    </w:p>
    <w:p w14:paraId="0E0AC0A2" w14:textId="4EAA04AA" w:rsidR="2D03986B" w:rsidRDefault="002C0850" w:rsidP="00E23379">
      <w:pPr>
        <w:ind w:left="720"/>
        <w:rPr>
          <w:rFonts w:ascii="Arial" w:hAnsi="Arial" w:cs="Arial"/>
          <w:sz w:val="24"/>
          <w:szCs w:val="24"/>
        </w:rPr>
      </w:pPr>
      <w:r w:rsidRPr="002C0850">
        <w:rPr>
          <w:rFonts w:ascii="Arial" w:hAnsi="Arial" w:cs="Arial"/>
          <w:sz w:val="24"/>
          <w:szCs w:val="24"/>
        </w:rPr>
        <w:t>I</w:t>
      </w:r>
      <w:r w:rsidRPr="00DF3611">
        <w:rPr>
          <w:rFonts w:ascii="Arial" w:hAnsi="Arial" w:cs="Arial"/>
          <w:sz w:val="24"/>
          <w:szCs w:val="24"/>
        </w:rPr>
        <w:t>nternal budgeting process is ongoing, with ministerial discussions happening to address pressures and priorities. The outcome of these discussions will inform further budgeting steps. </w:t>
      </w:r>
    </w:p>
    <w:p w14:paraId="7D08BB85" w14:textId="3B3A7B5E" w:rsidR="00642943" w:rsidRPr="00C26671" w:rsidRDefault="00E70276" w:rsidP="00642943">
      <w:pPr>
        <w:spacing w:after="0" w:line="240" w:lineRule="auto"/>
        <w:ind w:right="542"/>
        <w:rPr>
          <w:rFonts w:ascii="Arial" w:hAnsi="Arial" w:cs="Arial"/>
          <w:b/>
          <w:bCs/>
          <w:sz w:val="24"/>
          <w:szCs w:val="24"/>
        </w:rPr>
      </w:pPr>
      <w:r>
        <w:rPr>
          <w:rFonts w:ascii="Arial" w:hAnsi="Arial" w:cs="Arial"/>
          <w:b/>
          <w:bCs/>
          <w:sz w:val="24"/>
          <w:szCs w:val="24"/>
        </w:rPr>
        <w:t>6</w:t>
      </w:r>
      <w:r w:rsidR="00642943" w:rsidRPr="2D03986B">
        <w:rPr>
          <w:rFonts w:ascii="Arial" w:hAnsi="Arial" w:cs="Arial"/>
          <w:b/>
          <w:bCs/>
          <w:sz w:val="24"/>
          <w:szCs w:val="24"/>
        </w:rPr>
        <w:t>.2</w:t>
      </w:r>
      <w:r w:rsidR="00DE6DB5">
        <w:tab/>
      </w:r>
      <w:r w:rsidR="00F31BD7" w:rsidRPr="00DF3611">
        <w:rPr>
          <w:rFonts w:ascii="Arial" w:hAnsi="Arial" w:cs="Arial"/>
          <w:b/>
          <w:bCs/>
          <w:sz w:val="24"/>
          <w:szCs w:val="24"/>
        </w:rPr>
        <w:t>Skills England and Apprenticeship Reforms</w:t>
      </w:r>
    </w:p>
    <w:p w14:paraId="34C0F7D7" w14:textId="68136164" w:rsidR="006A710D" w:rsidRDefault="00C26671" w:rsidP="00F34FAD">
      <w:pPr>
        <w:spacing w:after="0" w:line="240" w:lineRule="auto"/>
        <w:ind w:left="720" w:right="542"/>
        <w:rPr>
          <w:rFonts w:ascii="Arial" w:hAnsi="Arial" w:cs="Arial"/>
          <w:sz w:val="24"/>
          <w:szCs w:val="24"/>
        </w:rPr>
      </w:pPr>
      <w:r w:rsidRPr="00DF3611">
        <w:rPr>
          <w:rFonts w:ascii="Arial" w:hAnsi="Arial" w:cs="Arial"/>
          <w:sz w:val="24"/>
          <w:szCs w:val="24"/>
        </w:rPr>
        <w:t>Recent announcements from the Prime Minister regarding apprenticeships and the apprenticeship levy in England, and the formation of Skills England were highlighted. The importance of understanding these changes and their implications for Wales was emphasized. </w:t>
      </w:r>
    </w:p>
    <w:p w14:paraId="3C47EC9C" w14:textId="77777777" w:rsidR="006A710D" w:rsidRDefault="006A710D" w:rsidP="00F34FAD">
      <w:pPr>
        <w:spacing w:after="0" w:line="240" w:lineRule="auto"/>
        <w:ind w:left="720" w:right="542"/>
        <w:rPr>
          <w:rFonts w:ascii="Arial" w:hAnsi="Arial" w:cs="Arial"/>
          <w:sz w:val="24"/>
          <w:szCs w:val="24"/>
        </w:rPr>
      </w:pPr>
    </w:p>
    <w:p w14:paraId="1AD27BBB" w14:textId="77777777" w:rsidR="00CA31B7" w:rsidRDefault="00CA31B7" w:rsidP="00F34FAD">
      <w:pPr>
        <w:spacing w:after="0" w:line="240" w:lineRule="auto"/>
        <w:ind w:left="720" w:right="542"/>
        <w:rPr>
          <w:rFonts w:ascii="Arial" w:hAnsi="Arial" w:cs="Arial"/>
          <w:sz w:val="24"/>
          <w:szCs w:val="24"/>
        </w:rPr>
      </w:pPr>
    </w:p>
    <w:p w14:paraId="4045DF25" w14:textId="77777777" w:rsidR="00CA31B7" w:rsidRDefault="00CA31B7" w:rsidP="00F34FAD">
      <w:pPr>
        <w:spacing w:after="0" w:line="240" w:lineRule="auto"/>
        <w:ind w:left="720" w:right="542"/>
        <w:rPr>
          <w:rFonts w:ascii="Arial" w:hAnsi="Arial" w:cs="Arial"/>
          <w:sz w:val="24"/>
          <w:szCs w:val="24"/>
        </w:rPr>
      </w:pPr>
    </w:p>
    <w:p w14:paraId="2AD0CD02" w14:textId="77777777" w:rsidR="00CA31B7" w:rsidRDefault="00CA31B7" w:rsidP="00F34FAD">
      <w:pPr>
        <w:spacing w:after="0" w:line="240" w:lineRule="auto"/>
        <w:ind w:left="720" w:right="542"/>
        <w:rPr>
          <w:rFonts w:ascii="Arial" w:hAnsi="Arial" w:cs="Arial"/>
          <w:sz w:val="24"/>
          <w:szCs w:val="24"/>
        </w:rPr>
      </w:pPr>
    </w:p>
    <w:p w14:paraId="5B6AA8CB" w14:textId="751A74EF" w:rsidR="00C26671" w:rsidRPr="00F34FAD" w:rsidRDefault="006A710D" w:rsidP="006A710D">
      <w:pPr>
        <w:spacing w:after="0" w:line="240" w:lineRule="auto"/>
        <w:ind w:right="542"/>
        <w:rPr>
          <w:rFonts w:ascii="Arial" w:hAnsi="Arial" w:cs="Arial"/>
          <w:sz w:val="24"/>
          <w:szCs w:val="24"/>
        </w:rPr>
      </w:pPr>
      <w:r w:rsidRPr="006A710D">
        <w:rPr>
          <w:rFonts w:ascii="Arial" w:hAnsi="Arial" w:cs="Arial"/>
          <w:b/>
          <w:bCs/>
          <w:sz w:val="24"/>
          <w:szCs w:val="24"/>
        </w:rPr>
        <w:t>6.3</w:t>
      </w:r>
      <w:r>
        <w:rPr>
          <w:rFonts w:ascii="Arial" w:hAnsi="Arial" w:cs="Arial"/>
          <w:sz w:val="24"/>
          <w:szCs w:val="24"/>
        </w:rPr>
        <w:t xml:space="preserve"> </w:t>
      </w:r>
      <w:r>
        <w:rPr>
          <w:rFonts w:ascii="Arial" w:hAnsi="Arial" w:cs="Arial"/>
          <w:sz w:val="24"/>
          <w:szCs w:val="24"/>
        </w:rPr>
        <w:tab/>
      </w:r>
      <w:r w:rsidR="00F34FAD" w:rsidRPr="00F34FAD">
        <w:rPr>
          <w:rFonts w:ascii="Arial" w:hAnsi="Arial" w:cs="Arial"/>
          <w:b/>
          <w:bCs/>
          <w:sz w:val="24"/>
          <w:szCs w:val="24"/>
        </w:rPr>
        <w:t>Welsh Government Priorities</w:t>
      </w:r>
    </w:p>
    <w:p w14:paraId="75340FAE" w14:textId="41CA670A" w:rsidR="002D656B" w:rsidRDefault="002D656B" w:rsidP="002D656B">
      <w:pPr>
        <w:ind w:left="720"/>
        <w:rPr>
          <w:rFonts w:ascii="Arial" w:hAnsi="Arial" w:cs="Arial"/>
          <w:sz w:val="24"/>
          <w:szCs w:val="24"/>
        </w:rPr>
      </w:pPr>
      <w:r w:rsidRPr="777D4574">
        <w:rPr>
          <w:rFonts w:ascii="Arial" w:hAnsi="Arial" w:cs="Arial"/>
          <w:sz w:val="24"/>
          <w:szCs w:val="24"/>
        </w:rPr>
        <w:t xml:space="preserve">The First Minister's focus on delivery and impact over the next 18 months was noted, with a clear emphasis on aligning with the government's priorities. </w:t>
      </w:r>
      <w:r w:rsidR="005F1C32">
        <w:rPr>
          <w:rFonts w:ascii="Arial" w:hAnsi="Arial" w:cs="Arial"/>
          <w:sz w:val="24"/>
          <w:szCs w:val="24"/>
        </w:rPr>
        <w:t xml:space="preserve">It was agreed that </w:t>
      </w:r>
      <w:r w:rsidRPr="777D4574">
        <w:rPr>
          <w:rFonts w:ascii="Arial" w:hAnsi="Arial" w:cs="Arial"/>
          <w:sz w:val="24"/>
          <w:szCs w:val="24"/>
        </w:rPr>
        <w:t xml:space="preserve">Careers Wales </w:t>
      </w:r>
      <w:r w:rsidR="005F1C32">
        <w:rPr>
          <w:rFonts w:ascii="Arial" w:hAnsi="Arial" w:cs="Arial"/>
          <w:sz w:val="24"/>
          <w:szCs w:val="24"/>
        </w:rPr>
        <w:t>had</w:t>
      </w:r>
      <w:r w:rsidRPr="777D4574">
        <w:rPr>
          <w:rFonts w:ascii="Arial" w:hAnsi="Arial" w:cs="Arial"/>
          <w:sz w:val="24"/>
          <w:szCs w:val="24"/>
        </w:rPr>
        <w:t xml:space="preserve"> a significant role in supporting these priorities. </w:t>
      </w:r>
    </w:p>
    <w:p w14:paraId="5446A3C8" w14:textId="57E43E9F" w:rsidR="00F34FAD" w:rsidRPr="008A6BD7" w:rsidRDefault="00A7502D" w:rsidP="008A6BD7">
      <w:pPr>
        <w:ind w:left="720"/>
      </w:pPr>
      <w:r>
        <w:rPr>
          <w:rFonts w:ascii="Arial" w:hAnsi="Arial" w:cs="Arial"/>
          <w:sz w:val="24"/>
          <w:szCs w:val="24"/>
        </w:rPr>
        <w:t xml:space="preserve">Board members discussed </w:t>
      </w:r>
      <w:r w:rsidRPr="00A7502D">
        <w:rPr>
          <w:rFonts w:ascii="Arial" w:hAnsi="Arial" w:cs="Arial"/>
          <w:sz w:val="24"/>
          <w:szCs w:val="24"/>
        </w:rPr>
        <w:t>t</w:t>
      </w:r>
      <w:r w:rsidRPr="00DF3611">
        <w:rPr>
          <w:rFonts w:ascii="Arial" w:hAnsi="Arial" w:cs="Arial"/>
          <w:sz w:val="24"/>
          <w:szCs w:val="24"/>
        </w:rPr>
        <w:t>he importance of collaborati</w:t>
      </w:r>
      <w:r>
        <w:rPr>
          <w:rFonts w:ascii="Arial" w:hAnsi="Arial" w:cs="Arial"/>
          <w:sz w:val="24"/>
          <w:szCs w:val="24"/>
        </w:rPr>
        <w:t>ng</w:t>
      </w:r>
      <w:r w:rsidRPr="00DF3611">
        <w:rPr>
          <w:rFonts w:ascii="Arial" w:hAnsi="Arial" w:cs="Arial"/>
          <w:sz w:val="24"/>
          <w:szCs w:val="24"/>
        </w:rPr>
        <w:t xml:space="preserve"> with other government departments and the potential to work with Skills England to benefit Wales. Ongoing strategic discussions within the Welsh Government were also </w:t>
      </w:r>
      <w:r w:rsidR="003340E6">
        <w:rPr>
          <w:rFonts w:ascii="Arial" w:hAnsi="Arial" w:cs="Arial"/>
          <w:sz w:val="24"/>
          <w:szCs w:val="24"/>
        </w:rPr>
        <w:t>discussed</w:t>
      </w:r>
      <w:r w:rsidRPr="00DF3611">
        <w:rPr>
          <w:rFonts w:ascii="Arial" w:hAnsi="Arial" w:cs="Arial"/>
          <w:sz w:val="24"/>
          <w:szCs w:val="24"/>
        </w:rPr>
        <w:t>.</w:t>
      </w:r>
    </w:p>
    <w:p w14:paraId="0B3D8942" w14:textId="77777777" w:rsidR="00E70276" w:rsidRPr="00E70276" w:rsidRDefault="00E70276" w:rsidP="00E70276">
      <w:pPr>
        <w:pStyle w:val="ListParagraph"/>
        <w:spacing w:after="0" w:line="240" w:lineRule="auto"/>
        <w:ind w:right="542"/>
        <w:rPr>
          <w:rFonts w:ascii="Arial" w:hAnsi="Arial" w:cs="Arial"/>
          <w:sz w:val="24"/>
          <w:szCs w:val="24"/>
        </w:rPr>
      </w:pPr>
    </w:p>
    <w:p w14:paraId="72D2A197" w14:textId="3750422C" w:rsidR="00642943" w:rsidRPr="00C7565A" w:rsidRDefault="00861046" w:rsidP="00AC1EC4">
      <w:pPr>
        <w:pStyle w:val="Heading2"/>
        <w:numPr>
          <w:ilvl w:val="0"/>
          <w:numId w:val="14"/>
        </w:numPr>
      </w:pPr>
      <w:r w:rsidRPr="00C7565A">
        <w:t>B</w:t>
      </w:r>
      <w:r w:rsidR="00AC6D6C">
        <w:t>oard</w:t>
      </w:r>
      <w:r w:rsidRPr="00C7565A">
        <w:t xml:space="preserve"> E</w:t>
      </w:r>
      <w:r w:rsidR="00584E46">
        <w:t>ffectiveness</w:t>
      </w:r>
      <w:r w:rsidRPr="00C7565A">
        <w:t xml:space="preserve"> R</w:t>
      </w:r>
      <w:r w:rsidR="00584E46">
        <w:t>eview</w:t>
      </w:r>
      <w:r w:rsidRPr="00C7565A">
        <w:t>/F</w:t>
      </w:r>
      <w:r w:rsidR="00584E46">
        <w:t>uture</w:t>
      </w:r>
      <w:r w:rsidRPr="00C7565A">
        <w:t xml:space="preserve"> M</w:t>
      </w:r>
      <w:r w:rsidR="00584E46">
        <w:t>eetings</w:t>
      </w:r>
    </w:p>
    <w:p w14:paraId="158E0C87" w14:textId="77777777" w:rsidR="00642943" w:rsidRDefault="00642943" w:rsidP="00642943">
      <w:pPr>
        <w:pStyle w:val="ListParagraph"/>
        <w:spacing w:after="0" w:line="240" w:lineRule="auto"/>
        <w:ind w:right="542"/>
        <w:rPr>
          <w:rFonts w:ascii="Arial" w:hAnsi="Arial" w:cs="Arial"/>
          <w:b/>
          <w:bCs/>
          <w:sz w:val="24"/>
          <w:szCs w:val="24"/>
        </w:rPr>
      </w:pPr>
    </w:p>
    <w:p w14:paraId="4ADC0576" w14:textId="77777777" w:rsidR="00532D77" w:rsidRDefault="00C03A70" w:rsidP="00FD0902">
      <w:pPr>
        <w:pStyle w:val="ListParagraph"/>
        <w:spacing w:after="0" w:line="240" w:lineRule="auto"/>
        <w:ind w:right="542"/>
        <w:rPr>
          <w:rFonts w:ascii="Arial" w:hAnsi="Arial" w:cs="Arial"/>
          <w:sz w:val="24"/>
          <w:szCs w:val="24"/>
        </w:rPr>
      </w:pPr>
      <w:r w:rsidRPr="2D03986B">
        <w:rPr>
          <w:rFonts w:ascii="Arial" w:hAnsi="Arial" w:cs="Arial"/>
          <w:sz w:val="24"/>
          <w:szCs w:val="24"/>
        </w:rPr>
        <w:t>Board members had received the p</w:t>
      </w:r>
      <w:r w:rsidR="00393D9B">
        <w:rPr>
          <w:rFonts w:ascii="Arial" w:hAnsi="Arial" w:cs="Arial"/>
          <w:sz w:val="24"/>
          <w:szCs w:val="24"/>
        </w:rPr>
        <w:t>aper on the results of the Board effectiveness review</w:t>
      </w:r>
      <w:r w:rsidR="005F0D35">
        <w:rPr>
          <w:rFonts w:ascii="Arial" w:hAnsi="Arial" w:cs="Arial"/>
          <w:sz w:val="24"/>
          <w:szCs w:val="24"/>
        </w:rPr>
        <w:t>. The Chair summarised the fee</w:t>
      </w:r>
      <w:r w:rsidR="00532D77">
        <w:rPr>
          <w:rFonts w:ascii="Arial" w:hAnsi="Arial" w:cs="Arial"/>
          <w:sz w:val="24"/>
          <w:szCs w:val="24"/>
        </w:rPr>
        <w:t xml:space="preserve">dback. </w:t>
      </w:r>
    </w:p>
    <w:p w14:paraId="6DBDF37C" w14:textId="77777777" w:rsidR="00532D77" w:rsidRDefault="00532D77" w:rsidP="00FD0902">
      <w:pPr>
        <w:pStyle w:val="ListParagraph"/>
        <w:spacing w:after="0" w:line="240" w:lineRule="auto"/>
        <w:ind w:right="542"/>
        <w:rPr>
          <w:rFonts w:ascii="Arial" w:hAnsi="Arial" w:cs="Arial"/>
          <w:sz w:val="24"/>
          <w:szCs w:val="24"/>
        </w:rPr>
      </w:pPr>
    </w:p>
    <w:p w14:paraId="7169F60B" w14:textId="7A103279" w:rsidR="00FE5DD4" w:rsidRDefault="000E7618" w:rsidP="00FD0902">
      <w:pPr>
        <w:pStyle w:val="ListParagraph"/>
        <w:spacing w:after="0" w:line="240" w:lineRule="auto"/>
        <w:ind w:right="542"/>
        <w:rPr>
          <w:rFonts w:ascii="Arial" w:hAnsi="Arial" w:cs="Arial"/>
          <w:sz w:val="24"/>
          <w:szCs w:val="24"/>
        </w:rPr>
      </w:pPr>
      <w:r w:rsidRPr="00C95BDE">
        <w:rPr>
          <w:rFonts w:ascii="Arial" w:hAnsi="Arial" w:cs="Arial"/>
          <w:sz w:val="24"/>
          <w:szCs w:val="24"/>
        </w:rPr>
        <w:t xml:space="preserve">There was </w:t>
      </w:r>
      <w:r w:rsidR="00083D25">
        <w:rPr>
          <w:rFonts w:ascii="Arial" w:hAnsi="Arial" w:cs="Arial"/>
          <w:sz w:val="24"/>
          <w:szCs w:val="24"/>
        </w:rPr>
        <w:t>consensus</w:t>
      </w:r>
      <w:r w:rsidRPr="00C95BDE">
        <w:rPr>
          <w:rFonts w:ascii="Arial" w:hAnsi="Arial" w:cs="Arial"/>
          <w:sz w:val="24"/>
          <w:szCs w:val="24"/>
        </w:rPr>
        <w:t xml:space="preserve"> on the potential value of an external review of board effectiveness, aiming to benchmark against other organi</w:t>
      </w:r>
      <w:r w:rsidR="005D0BAA">
        <w:rPr>
          <w:rFonts w:ascii="Arial" w:hAnsi="Arial" w:cs="Arial"/>
          <w:sz w:val="24"/>
          <w:szCs w:val="24"/>
        </w:rPr>
        <w:t>s</w:t>
      </w:r>
      <w:r w:rsidRPr="00C95BDE">
        <w:rPr>
          <w:rFonts w:ascii="Arial" w:hAnsi="Arial" w:cs="Arial"/>
          <w:sz w:val="24"/>
          <w:szCs w:val="24"/>
        </w:rPr>
        <w:t xml:space="preserve">ations </w:t>
      </w:r>
    </w:p>
    <w:p w14:paraId="05B1ED07" w14:textId="77777777" w:rsidR="00B812BE" w:rsidRDefault="00B812BE" w:rsidP="00FD0902">
      <w:pPr>
        <w:pStyle w:val="ListParagraph"/>
        <w:spacing w:after="0" w:line="240" w:lineRule="auto"/>
        <w:ind w:right="542"/>
        <w:rPr>
          <w:rFonts w:ascii="Arial" w:hAnsi="Arial" w:cs="Arial"/>
          <w:sz w:val="24"/>
          <w:szCs w:val="24"/>
        </w:rPr>
      </w:pPr>
    </w:p>
    <w:p w14:paraId="62BB17A7" w14:textId="6D7DD619" w:rsidR="005F5C1A" w:rsidRDefault="005F5C1A" w:rsidP="00FD0902">
      <w:pPr>
        <w:pStyle w:val="ListParagraph"/>
        <w:spacing w:after="0" w:line="240" w:lineRule="auto"/>
        <w:ind w:right="542"/>
      </w:pPr>
      <w:r w:rsidRPr="00C27F73">
        <w:rPr>
          <w:rFonts w:ascii="Arial" w:hAnsi="Arial" w:cs="Arial"/>
          <w:b/>
          <w:bCs/>
          <w:sz w:val="24"/>
          <w:szCs w:val="24"/>
        </w:rPr>
        <w:t>ACTION</w:t>
      </w:r>
      <w:r w:rsidR="004940B9" w:rsidRPr="00C27F73">
        <w:rPr>
          <w:rFonts w:ascii="Arial" w:hAnsi="Arial" w:cs="Arial"/>
          <w:b/>
          <w:bCs/>
          <w:sz w:val="24"/>
          <w:szCs w:val="24"/>
        </w:rPr>
        <w:t xml:space="preserve"> </w:t>
      </w:r>
      <w:r w:rsidR="00A50B20">
        <w:rPr>
          <w:rFonts w:ascii="Arial" w:hAnsi="Arial" w:cs="Arial"/>
          <w:b/>
          <w:bCs/>
          <w:sz w:val="24"/>
          <w:szCs w:val="24"/>
        </w:rPr>
        <w:t>3</w:t>
      </w:r>
      <w:r w:rsidR="004940B9" w:rsidRPr="00C27F73">
        <w:rPr>
          <w:rFonts w:ascii="Arial" w:hAnsi="Arial" w:cs="Arial"/>
          <w:b/>
          <w:bCs/>
          <w:sz w:val="24"/>
          <w:szCs w:val="24"/>
        </w:rPr>
        <w:t>:</w:t>
      </w:r>
      <w:r w:rsidR="004940B9">
        <w:rPr>
          <w:rFonts w:ascii="Arial" w:hAnsi="Arial" w:cs="Arial"/>
          <w:sz w:val="24"/>
          <w:szCs w:val="24"/>
        </w:rPr>
        <w:t xml:space="preserve"> </w:t>
      </w:r>
      <w:r w:rsidR="0035700D">
        <w:rPr>
          <w:rFonts w:ascii="Arial" w:hAnsi="Arial" w:cs="Arial"/>
          <w:sz w:val="24"/>
          <w:szCs w:val="24"/>
        </w:rPr>
        <w:t>Chair to</w:t>
      </w:r>
      <w:r w:rsidR="00FF2136">
        <w:rPr>
          <w:rFonts w:ascii="Arial" w:hAnsi="Arial" w:cs="Arial"/>
          <w:sz w:val="24"/>
          <w:szCs w:val="24"/>
        </w:rPr>
        <w:t xml:space="preserve"> contact </w:t>
      </w:r>
      <w:r w:rsidR="00F64F20">
        <w:rPr>
          <w:rFonts w:ascii="Arial" w:hAnsi="Arial" w:cs="Arial"/>
          <w:sz w:val="24"/>
          <w:szCs w:val="24"/>
        </w:rPr>
        <w:t>Head of Careers Policy</w:t>
      </w:r>
      <w:r w:rsidR="00FF2136">
        <w:rPr>
          <w:rFonts w:ascii="Arial" w:hAnsi="Arial" w:cs="Arial"/>
          <w:sz w:val="24"/>
          <w:szCs w:val="24"/>
        </w:rPr>
        <w:t>/</w:t>
      </w:r>
      <w:r w:rsidR="0035700D">
        <w:rPr>
          <w:rFonts w:ascii="Arial" w:hAnsi="Arial" w:cs="Arial"/>
          <w:sz w:val="24"/>
          <w:szCs w:val="24"/>
        </w:rPr>
        <w:t>Deputy Director Skills</w:t>
      </w:r>
      <w:r w:rsidR="00FF2136">
        <w:rPr>
          <w:rFonts w:ascii="Arial" w:hAnsi="Arial" w:cs="Arial"/>
          <w:sz w:val="24"/>
          <w:szCs w:val="24"/>
        </w:rPr>
        <w:t xml:space="preserve"> </w:t>
      </w:r>
      <w:r w:rsidR="007300FF">
        <w:rPr>
          <w:rFonts w:ascii="Arial" w:hAnsi="Arial" w:cs="Arial"/>
          <w:sz w:val="24"/>
          <w:szCs w:val="24"/>
        </w:rPr>
        <w:t xml:space="preserve">to discuss </w:t>
      </w:r>
      <w:r w:rsidR="007300FF" w:rsidRPr="00C95BDE">
        <w:rPr>
          <w:rFonts w:ascii="Arial" w:hAnsi="Arial" w:cs="Arial"/>
          <w:sz w:val="24"/>
          <w:szCs w:val="24"/>
        </w:rPr>
        <w:t xml:space="preserve">possibility of an external board </w:t>
      </w:r>
      <w:r w:rsidR="007300FF" w:rsidRPr="007300FF">
        <w:rPr>
          <w:rFonts w:ascii="Arial" w:hAnsi="Arial" w:cs="Arial"/>
          <w:sz w:val="24"/>
          <w:szCs w:val="24"/>
        </w:rPr>
        <w:t>evaluation.</w:t>
      </w:r>
    </w:p>
    <w:p w14:paraId="1BE497CA" w14:textId="77777777" w:rsidR="007300FF" w:rsidRPr="000E7618" w:rsidRDefault="007300FF" w:rsidP="00FD0902">
      <w:pPr>
        <w:pStyle w:val="ListParagraph"/>
        <w:spacing w:after="0" w:line="240" w:lineRule="auto"/>
        <w:ind w:right="542"/>
        <w:rPr>
          <w:rFonts w:ascii="Arial" w:hAnsi="Arial" w:cs="Arial"/>
          <w:sz w:val="24"/>
          <w:szCs w:val="24"/>
        </w:rPr>
      </w:pPr>
    </w:p>
    <w:p w14:paraId="7A24718B" w14:textId="7EBB836D" w:rsidR="00823508" w:rsidRDefault="00A061D4" w:rsidP="006759FA">
      <w:pPr>
        <w:pStyle w:val="ListParagraph"/>
        <w:spacing w:after="0" w:line="240" w:lineRule="auto"/>
        <w:ind w:right="542"/>
        <w:rPr>
          <w:rFonts w:ascii="Arial" w:hAnsi="Arial" w:cs="Arial"/>
          <w:sz w:val="24"/>
          <w:szCs w:val="24"/>
        </w:rPr>
      </w:pPr>
      <w:r w:rsidRPr="00C95BDE">
        <w:rPr>
          <w:rFonts w:ascii="Arial" w:hAnsi="Arial" w:cs="Arial"/>
          <w:sz w:val="24"/>
          <w:szCs w:val="24"/>
        </w:rPr>
        <w:t xml:space="preserve">The </w:t>
      </w:r>
      <w:r w:rsidRPr="009D0818">
        <w:rPr>
          <w:rFonts w:ascii="Arial" w:hAnsi="Arial" w:cs="Arial"/>
          <w:sz w:val="24"/>
          <w:szCs w:val="24"/>
        </w:rPr>
        <w:t xml:space="preserve">Chair </w:t>
      </w:r>
      <w:r w:rsidRPr="00C95BDE">
        <w:rPr>
          <w:rFonts w:ascii="Arial" w:hAnsi="Arial" w:cs="Arial"/>
          <w:sz w:val="24"/>
          <w:szCs w:val="24"/>
        </w:rPr>
        <w:t>discussed the effectiveness of the</w:t>
      </w:r>
      <w:r w:rsidRPr="009D0818">
        <w:rPr>
          <w:rFonts w:ascii="Arial" w:hAnsi="Arial" w:cs="Arial"/>
          <w:sz w:val="24"/>
          <w:szCs w:val="24"/>
        </w:rPr>
        <w:t xml:space="preserve"> board</w:t>
      </w:r>
      <w:r w:rsidRPr="00C95BDE">
        <w:rPr>
          <w:rFonts w:ascii="Arial" w:hAnsi="Arial" w:cs="Arial"/>
          <w:sz w:val="24"/>
          <w:szCs w:val="24"/>
        </w:rPr>
        <w:t xml:space="preserve"> meetings and decided to move to five board meetings a year, with two being face-to-face and three virtual. This decision was made to comply with their articles regarding the frequency of meetings and to balance operational and governance matters </w:t>
      </w:r>
      <w:r w:rsidR="00AF5E5F">
        <w:rPr>
          <w:rFonts w:ascii="Arial" w:hAnsi="Arial" w:cs="Arial"/>
          <w:sz w:val="24"/>
          <w:szCs w:val="24"/>
        </w:rPr>
        <w:t xml:space="preserve">more </w:t>
      </w:r>
      <w:r w:rsidRPr="00C95BDE">
        <w:rPr>
          <w:rFonts w:ascii="Arial" w:hAnsi="Arial" w:cs="Arial"/>
          <w:sz w:val="24"/>
          <w:szCs w:val="24"/>
        </w:rPr>
        <w:t>effectively.</w:t>
      </w:r>
    </w:p>
    <w:p w14:paraId="6E5711BB" w14:textId="77777777" w:rsidR="00FC55FC" w:rsidRDefault="00FC55FC" w:rsidP="006759FA">
      <w:pPr>
        <w:pStyle w:val="ListParagraph"/>
        <w:spacing w:after="0" w:line="240" w:lineRule="auto"/>
        <w:ind w:right="542"/>
        <w:rPr>
          <w:rFonts w:ascii="Arial" w:hAnsi="Arial" w:cs="Arial"/>
          <w:sz w:val="24"/>
          <w:szCs w:val="24"/>
        </w:rPr>
      </w:pPr>
    </w:p>
    <w:p w14:paraId="24B0468A" w14:textId="18887F4E" w:rsidR="00FC55FC" w:rsidRDefault="00FC55FC" w:rsidP="006759FA">
      <w:pPr>
        <w:pStyle w:val="ListParagraph"/>
        <w:spacing w:after="0" w:line="240" w:lineRule="auto"/>
        <w:ind w:right="542"/>
        <w:rPr>
          <w:rFonts w:ascii="Arial" w:hAnsi="Arial" w:cs="Arial"/>
          <w:sz w:val="24"/>
          <w:szCs w:val="24"/>
        </w:rPr>
      </w:pPr>
      <w:r w:rsidRPr="0050595A">
        <w:rPr>
          <w:rFonts w:ascii="Arial" w:hAnsi="Arial" w:cs="Arial"/>
          <w:sz w:val="24"/>
          <w:szCs w:val="24"/>
        </w:rPr>
        <w:t>B</w:t>
      </w:r>
      <w:r w:rsidRPr="00C95BDE">
        <w:rPr>
          <w:rFonts w:ascii="Arial" w:hAnsi="Arial" w:cs="Arial"/>
          <w:sz w:val="24"/>
          <w:szCs w:val="24"/>
        </w:rPr>
        <w:t xml:space="preserve">oard </w:t>
      </w:r>
      <w:r w:rsidRPr="00FC55FC">
        <w:rPr>
          <w:rFonts w:ascii="Arial" w:hAnsi="Arial" w:cs="Arial"/>
          <w:sz w:val="24"/>
          <w:szCs w:val="24"/>
        </w:rPr>
        <w:t xml:space="preserve">members </w:t>
      </w:r>
      <w:r w:rsidRPr="00C95BDE">
        <w:rPr>
          <w:rFonts w:ascii="Arial" w:hAnsi="Arial" w:cs="Arial"/>
          <w:sz w:val="24"/>
          <w:szCs w:val="24"/>
        </w:rPr>
        <w:t>agreed to increase the number of meetings to five per year,</w:t>
      </w:r>
      <w:r>
        <w:rPr>
          <w:rFonts w:ascii="Arial" w:hAnsi="Arial" w:cs="Arial"/>
          <w:sz w:val="24"/>
          <w:szCs w:val="24"/>
        </w:rPr>
        <w:t xml:space="preserve"> with a </w:t>
      </w:r>
      <w:r w:rsidR="00932B15">
        <w:rPr>
          <w:rFonts w:ascii="Arial" w:hAnsi="Arial" w:cs="Arial"/>
          <w:sz w:val="24"/>
          <w:szCs w:val="24"/>
        </w:rPr>
        <w:t>re</w:t>
      </w:r>
      <w:r>
        <w:rPr>
          <w:rFonts w:ascii="Arial" w:hAnsi="Arial" w:cs="Arial"/>
          <w:sz w:val="24"/>
          <w:szCs w:val="24"/>
        </w:rPr>
        <w:t xml:space="preserve">view of </w:t>
      </w:r>
      <w:r w:rsidR="00932B15">
        <w:rPr>
          <w:rFonts w:ascii="Arial" w:hAnsi="Arial" w:cs="Arial"/>
          <w:sz w:val="24"/>
          <w:szCs w:val="24"/>
        </w:rPr>
        <w:t>locations</w:t>
      </w:r>
      <w:r w:rsidR="005B4F02">
        <w:rPr>
          <w:rFonts w:ascii="Arial" w:hAnsi="Arial" w:cs="Arial"/>
          <w:sz w:val="24"/>
          <w:szCs w:val="24"/>
        </w:rPr>
        <w:t xml:space="preserve"> and times of meetings</w:t>
      </w:r>
    </w:p>
    <w:p w14:paraId="5B35B068" w14:textId="77777777" w:rsidR="005B4F02" w:rsidRDefault="005B4F02" w:rsidP="006759FA">
      <w:pPr>
        <w:pStyle w:val="ListParagraph"/>
        <w:spacing w:after="0" w:line="240" w:lineRule="auto"/>
        <w:ind w:right="542"/>
        <w:rPr>
          <w:rFonts w:ascii="Arial" w:hAnsi="Arial" w:cs="Arial"/>
          <w:sz w:val="24"/>
          <w:szCs w:val="24"/>
        </w:rPr>
      </w:pPr>
    </w:p>
    <w:p w14:paraId="3EADD58D" w14:textId="4BCB99FE" w:rsidR="005B4F02" w:rsidRPr="00C27F73" w:rsidRDefault="005B4F02" w:rsidP="006759FA">
      <w:pPr>
        <w:pStyle w:val="ListParagraph"/>
        <w:spacing w:after="0" w:line="240" w:lineRule="auto"/>
        <w:ind w:right="542"/>
        <w:rPr>
          <w:rFonts w:ascii="Arial" w:hAnsi="Arial" w:cs="Arial"/>
          <w:b/>
          <w:bCs/>
          <w:sz w:val="24"/>
          <w:szCs w:val="24"/>
        </w:rPr>
      </w:pPr>
      <w:r w:rsidRPr="00C27F73">
        <w:rPr>
          <w:rFonts w:ascii="Arial" w:hAnsi="Arial" w:cs="Arial"/>
          <w:b/>
          <w:bCs/>
          <w:sz w:val="24"/>
          <w:szCs w:val="24"/>
        </w:rPr>
        <w:t xml:space="preserve">ACTION </w:t>
      </w:r>
      <w:r w:rsidR="00A50B20">
        <w:rPr>
          <w:rFonts w:ascii="Arial" w:hAnsi="Arial" w:cs="Arial"/>
          <w:b/>
          <w:bCs/>
          <w:sz w:val="24"/>
          <w:szCs w:val="24"/>
        </w:rPr>
        <w:t>4</w:t>
      </w:r>
      <w:r w:rsidRPr="00C27F73">
        <w:rPr>
          <w:rFonts w:ascii="Arial" w:hAnsi="Arial" w:cs="Arial"/>
          <w:b/>
          <w:bCs/>
          <w:sz w:val="24"/>
          <w:szCs w:val="24"/>
        </w:rPr>
        <w:t>:</w:t>
      </w:r>
      <w:r>
        <w:rPr>
          <w:rFonts w:ascii="Arial" w:hAnsi="Arial" w:cs="Arial"/>
          <w:sz w:val="24"/>
          <w:szCs w:val="24"/>
        </w:rPr>
        <w:t xml:space="preserve"> </w:t>
      </w:r>
      <w:r w:rsidR="002C1136">
        <w:rPr>
          <w:rFonts w:ascii="Arial" w:hAnsi="Arial" w:cs="Arial"/>
          <w:sz w:val="24"/>
          <w:szCs w:val="24"/>
        </w:rPr>
        <w:t>Executive Assistant</w:t>
      </w:r>
      <w:r>
        <w:rPr>
          <w:rFonts w:ascii="Arial" w:hAnsi="Arial" w:cs="Arial"/>
          <w:sz w:val="24"/>
          <w:szCs w:val="24"/>
        </w:rPr>
        <w:t xml:space="preserve"> to </w:t>
      </w:r>
      <w:r w:rsidR="00C27F73">
        <w:rPr>
          <w:rFonts w:ascii="Arial" w:hAnsi="Arial" w:cs="Arial"/>
          <w:sz w:val="24"/>
          <w:szCs w:val="24"/>
        </w:rPr>
        <w:t>s</w:t>
      </w:r>
      <w:r w:rsidR="00D777FC" w:rsidRPr="00C95BDE">
        <w:rPr>
          <w:rFonts w:ascii="Arial" w:hAnsi="Arial" w:cs="Arial"/>
          <w:sz w:val="24"/>
          <w:szCs w:val="24"/>
        </w:rPr>
        <w:t xml:space="preserve">urvey board members for preferred time slots and locations for the </w:t>
      </w:r>
      <w:r w:rsidR="003312FE">
        <w:rPr>
          <w:rFonts w:ascii="Arial" w:hAnsi="Arial" w:cs="Arial"/>
          <w:sz w:val="24"/>
          <w:szCs w:val="24"/>
        </w:rPr>
        <w:t xml:space="preserve">2025/26 </w:t>
      </w:r>
      <w:r w:rsidR="00D777FC" w:rsidRPr="00C95BDE">
        <w:rPr>
          <w:rFonts w:ascii="Arial" w:hAnsi="Arial" w:cs="Arial"/>
          <w:sz w:val="24"/>
          <w:szCs w:val="24"/>
        </w:rPr>
        <w:t>board meetings</w:t>
      </w:r>
      <w:r w:rsidR="00C27F73">
        <w:rPr>
          <w:rFonts w:ascii="Arial" w:hAnsi="Arial" w:cs="Arial"/>
          <w:sz w:val="24"/>
          <w:szCs w:val="24"/>
        </w:rPr>
        <w:t>.</w:t>
      </w:r>
    </w:p>
    <w:p w14:paraId="47571659" w14:textId="77777777" w:rsidR="0084653F" w:rsidRDefault="0084653F" w:rsidP="00657B81">
      <w:pPr>
        <w:pStyle w:val="ListParagraph"/>
        <w:spacing w:after="0" w:line="240" w:lineRule="auto"/>
        <w:ind w:right="542"/>
        <w:rPr>
          <w:rFonts w:ascii="Arial" w:hAnsi="Arial" w:cs="Arial"/>
          <w:b/>
          <w:bCs/>
          <w:sz w:val="24"/>
          <w:szCs w:val="24"/>
        </w:rPr>
      </w:pPr>
    </w:p>
    <w:p w14:paraId="1A2B07F9" w14:textId="6E8B169E" w:rsidR="00642943" w:rsidRPr="00AA2C54" w:rsidRDefault="00663B89" w:rsidP="00D17E25">
      <w:pPr>
        <w:pStyle w:val="Heading2"/>
        <w:numPr>
          <w:ilvl w:val="0"/>
          <w:numId w:val="14"/>
        </w:numPr>
      </w:pPr>
      <w:r w:rsidRPr="0094143B">
        <w:t>BF G</w:t>
      </w:r>
      <w:r w:rsidR="00C00AE4">
        <w:t>ap</w:t>
      </w:r>
      <w:r w:rsidRPr="0094143B">
        <w:t xml:space="preserve"> A</w:t>
      </w:r>
      <w:r w:rsidR="00C00AE4">
        <w:t>nalysis</w:t>
      </w:r>
      <w:r w:rsidRPr="0094143B">
        <w:t>/C</w:t>
      </w:r>
      <w:r w:rsidR="00C00AE4">
        <w:t>ustomer</w:t>
      </w:r>
      <w:r w:rsidRPr="0094143B">
        <w:t xml:space="preserve"> O</w:t>
      </w:r>
      <w:r w:rsidR="00C00AE4">
        <w:t>ffer</w:t>
      </w:r>
      <w:r w:rsidR="00642943" w:rsidRPr="00AA2C54">
        <w:br/>
      </w:r>
    </w:p>
    <w:p w14:paraId="613A1A5C" w14:textId="4430D371" w:rsidR="005F1B4C" w:rsidRDefault="00455F29" w:rsidP="00355D75">
      <w:pPr>
        <w:pStyle w:val="ListParagraph"/>
        <w:spacing w:after="0" w:line="240" w:lineRule="auto"/>
        <w:ind w:right="542"/>
        <w:rPr>
          <w:rFonts w:ascii="Arial" w:hAnsi="Arial" w:cs="Arial"/>
          <w:sz w:val="24"/>
          <w:szCs w:val="24"/>
        </w:rPr>
      </w:pPr>
      <w:bookmarkStart w:id="0" w:name="_Hlk172212129"/>
      <w:r w:rsidRPr="007E52CF">
        <w:rPr>
          <w:rFonts w:ascii="Arial" w:hAnsi="Arial" w:cs="Arial"/>
          <w:sz w:val="24"/>
          <w:szCs w:val="24"/>
        </w:rPr>
        <w:t xml:space="preserve">Director of Customer Strategy and Service Development </w:t>
      </w:r>
      <w:r w:rsidRPr="777D4574">
        <w:rPr>
          <w:rFonts w:ascii="Arial" w:hAnsi="Arial" w:cs="Arial"/>
          <w:sz w:val="24"/>
          <w:szCs w:val="24"/>
        </w:rPr>
        <w:t>updated</w:t>
      </w:r>
      <w:r w:rsidR="00A6726E" w:rsidRPr="777D4574">
        <w:rPr>
          <w:rFonts w:ascii="Arial" w:hAnsi="Arial" w:cs="Arial"/>
          <w:sz w:val="24"/>
          <w:szCs w:val="24"/>
        </w:rPr>
        <w:t xml:space="preserve"> </w:t>
      </w:r>
      <w:r w:rsidR="00BD2DE9" w:rsidRPr="777D4574">
        <w:rPr>
          <w:rFonts w:ascii="Arial" w:hAnsi="Arial" w:cs="Arial"/>
          <w:sz w:val="24"/>
          <w:szCs w:val="24"/>
        </w:rPr>
        <w:t xml:space="preserve">Board </w:t>
      </w:r>
      <w:r w:rsidR="1E68D4DA" w:rsidRPr="777D4574">
        <w:rPr>
          <w:rFonts w:ascii="Arial" w:hAnsi="Arial" w:cs="Arial"/>
          <w:sz w:val="24"/>
          <w:szCs w:val="24"/>
        </w:rPr>
        <w:t xml:space="preserve">members </w:t>
      </w:r>
      <w:bookmarkEnd w:id="0"/>
      <w:r w:rsidR="0000282B" w:rsidRPr="777D4574">
        <w:rPr>
          <w:rFonts w:ascii="Arial" w:hAnsi="Arial" w:cs="Arial"/>
          <w:sz w:val="24"/>
          <w:szCs w:val="24"/>
        </w:rPr>
        <w:t xml:space="preserve">on </w:t>
      </w:r>
      <w:r w:rsidR="23210CD7" w:rsidRPr="777D4574">
        <w:rPr>
          <w:rFonts w:ascii="Arial" w:hAnsi="Arial" w:cs="Arial"/>
          <w:sz w:val="24"/>
          <w:szCs w:val="24"/>
        </w:rPr>
        <w:t>t</w:t>
      </w:r>
      <w:r w:rsidR="00BC60AA" w:rsidRPr="777D4574">
        <w:rPr>
          <w:rFonts w:ascii="Arial" w:hAnsi="Arial" w:cs="Arial"/>
          <w:sz w:val="24"/>
          <w:szCs w:val="24"/>
        </w:rPr>
        <w:t>he Brighter Futures (</w:t>
      </w:r>
      <w:r w:rsidR="00A6726E" w:rsidRPr="777D4574">
        <w:rPr>
          <w:rFonts w:ascii="Arial" w:hAnsi="Arial" w:cs="Arial"/>
          <w:sz w:val="24"/>
          <w:szCs w:val="24"/>
        </w:rPr>
        <w:t>BF)</w:t>
      </w:r>
      <w:r w:rsidR="367B05BC" w:rsidRPr="777D4574">
        <w:rPr>
          <w:rFonts w:ascii="Arial" w:hAnsi="Arial" w:cs="Arial"/>
          <w:sz w:val="24"/>
          <w:szCs w:val="24"/>
        </w:rPr>
        <w:t xml:space="preserve"> </w:t>
      </w:r>
      <w:r w:rsidR="002A6BA3" w:rsidRPr="777D4574">
        <w:rPr>
          <w:rFonts w:ascii="Arial" w:hAnsi="Arial" w:cs="Arial"/>
          <w:sz w:val="24"/>
          <w:szCs w:val="24"/>
        </w:rPr>
        <w:t>strategy gap</w:t>
      </w:r>
      <w:r w:rsidR="00BC60AA" w:rsidRPr="777D4574">
        <w:rPr>
          <w:rFonts w:ascii="Arial" w:hAnsi="Arial" w:cs="Arial"/>
          <w:sz w:val="24"/>
          <w:szCs w:val="24"/>
        </w:rPr>
        <w:t xml:space="preserve"> analysis, </w:t>
      </w:r>
      <w:r w:rsidR="005E7556" w:rsidRPr="777D4574">
        <w:rPr>
          <w:rFonts w:ascii="Arial" w:hAnsi="Arial" w:cs="Arial"/>
          <w:sz w:val="24"/>
          <w:szCs w:val="24"/>
        </w:rPr>
        <w:t xml:space="preserve">which </w:t>
      </w:r>
      <w:r w:rsidR="00BC60AA" w:rsidRPr="777D4574">
        <w:rPr>
          <w:rFonts w:ascii="Arial" w:hAnsi="Arial" w:cs="Arial"/>
          <w:sz w:val="24"/>
          <w:szCs w:val="24"/>
        </w:rPr>
        <w:t xml:space="preserve">focused on evaluating the progress and identifying gaps in the implementation of the BF strategy over the last three years, especially </w:t>
      </w:r>
      <w:r w:rsidR="0067603C" w:rsidRPr="777D4574">
        <w:rPr>
          <w:rFonts w:ascii="Arial" w:hAnsi="Arial" w:cs="Arial"/>
          <w:sz w:val="24"/>
          <w:szCs w:val="24"/>
        </w:rPr>
        <w:t>considering</w:t>
      </w:r>
      <w:r w:rsidR="00BC60AA" w:rsidRPr="777D4574">
        <w:rPr>
          <w:rFonts w:ascii="Arial" w:hAnsi="Arial" w:cs="Arial"/>
          <w:sz w:val="24"/>
          <w:szCs w:val="24"/>
        </w:rPr>
        <w:t xml:space="preserve"> budget cuts</w:t>
      </w:r>
      <w:r w:rsidR="00743DCE" w:rsidRPr="777D4574">
        <w:rPr>
          <w:rFonts w:ascii="Arial" w:hAnsi="Arial" w:cs="Arial"/>
          <w:sz w:val="24"/>
          <w:szCs w:val="24"/>
        </w:rPr>
        <w:t>.</w:t>
      </w:r>
      <w:r w:rsidR="001810E3" w:rsidRPr="777D4574">
        <w:rPr>
          <w:rFonts w:ascii="Arial" w:hAnsi="Arial" w:cs="Arial"/>
          <w:sz w:val="24"/>
          <w:szCs w:val="24"/>
        </w:rPr>
        <w:t xml:space="preserve"> </w:t>
      </w:r>
    </w:p>
    <w:p w14:paraId="5AC30981" w14:textId="77777777" w:rsidR="00A7557A" w:rsidRDefault="00A7557A" w:rsidP="00355D75">
      <w:pPr>
        <w:pStyle w:val="ListParagraph"/>
        <w:spacing w:after="0" w:line="240" w:lineRule="auto"/>
        <w:ind w:right="542"/>
        <w:rPr>
          <w:rFonts w:ascii="Arial" w:hAnsi="Arial" w:cs="Arial"/>
          <w:sz w:val="24"/>
          <w:szCs w:val="24"/>
        </w:rPr>
      </w:pPr>
    </w:p>
    <w:p w14:paraId="427B9895" w14:textId="7A176855" w:rsidR="004B52EB" w:rsidRDefault="00A7557A" w:rsidP="009E029B">
      <w:pPr>
        <w:spacing w:after="0" w:line="240" w:lineRule="auto"/>
        <w:ind w:left="720" w:right="542"/>
        <w:rPr>
          <w:rFonts w:ascii="Arial" w:hAnsi="Arial" w:cs="Arial"/>
          <w:sz w:val="24"/>
          <w:szCs w:val="24"/>
        </w:rPr>
      </w:pPr>
      <w:r w:rsidRPr="00A7557A">
        <w:rPr>
          <w:rFonts w:ascii="Arial" w:hAnsi="Arial" w:cs="Arial"/>
          <w:sz w:val="24"/>
          <w:szCs w:val="24"/>
        </w:rPr>
        <w:t>Key strengths include comprehensive geographical and demographic reach, strong brand reputation, qualified staff, advanced technology and digital services, and robust partnerships. However, budget cuts have led to reduced services, staffing challenges, and operational strains. Future recommendations emphasi</w:t>
      </w:r>
      <w:r w:rsidR="00294911">
        <w:rPr>
          <w:rFonts w:ascii="Arial" w:hAnsi="Arial" w:cs="Arial"/>
          <w:sz w:val="24"/>
          <w:szCs w:val="24"/>
        </w:rPr>
        <w:t>s</w:t>
      </w:r>
      <w:r w:rsidRPr="00A7557A">
        <w:rPr>
          <w:rFonts w:ascii="Arial" w:hAnsi="Arial" w:cs="Arial"/>
          <w:sz w:val="24"/>
          <w:szCs w:val="24"/>
        </w:rPr>
        <w:t>e focusing on core objectives, aligning key performance indicators, investing in data analysis and AI, enhancing customer involvement, and ensuring service inclusivity and bilingualism.</w:t>
      </w:r>
    </w:p>
    <w:p w14:paraId="4AC09524" w14:textId="77777777" w:rsidR="009E029B" w:rsidRPr="00FA4CD6" w:rsidRDefault="009E029B" w:rsidP="00FA4CD6">
      <w:pPr>
        <w:spacing w:after="0" w:line="240" w:lineRule="auto"/>
        <w:ind w:right="542"/>
        <w:rPr>
          <w:rFonts w:ascii="Arial" w:hAnsi="Arial" w:cs="Arial"/>
          <w:sz w:val="24"/>
          <w:szCs w:val="24"/>
        </w:rPr>
      </w:pPr>
    </w:p>
    <w:p w14:paraId="3FCFE4D0" w14:textId="491049B9" w:rsidR="53C651EA" w:rsidRDefault="004B52EB" w:rsidP="007F3AD7">
      <w:pPr>
        <w:pStyle w:val="ListParagraph"/>
        <w:spacing w:after="0" w:line="240" w:lineRule="auto"/>
        <w:ind w:right="542"/>
        <w:rPr>
          <w:rFonts w:ascii="Arial" w:hAnsi="Arial" w:cs="Arial"/>
          <w:sz w:val="24"/>
          <w:szCs w:val="24"/>
        </w:rPr>
      </w:pPr>
      <w:r w:rsidRPr="007F3AD7">
        <w:rPr>
          <w:rFonts w:ascii="Arial" w:hAnsi="Arial" w:cs="Arial"/>
          <w:b/>
          <w:bCs/>
          <w:sz w:val="24"/>
          <w:szCs w:val="24"/>
        </w:rPr>
        <w:lastRenderedPageBreak/>
        <w:t>ACTION 5:</w:t>
      </w:r>
      <w:r>
        <w:rPr>
          <w:rFonts w:ascii="Arial" w:hAnsi="Arial" w:cs="Arial"/>
          <w:sz w:val="24"/>
          <w:szCs w:val="24"/>
        </w:rPr>
        <w:t xml:space="preserve"> </w:t>
      </w:r>
      <w:r w:rsidR="000F682E" w:rsidRPr="007E52CF">
        <w:rPr>
          <w:rFonts w:ascii="Arial" w:hAnsi="Arial" w:cs="Arial"/>
          <w:sz w:val="24"/>
          <w:szCs w:val="24"/>
        </w:rPr>
        <w:t xml:space="preserve">Director of Customer Strategy and Service Development </w:t>
      </w:r>
      <w:r w:rsidR="000F682E" w:rsidRPr="00655FD4">
        <w:rPr>
          <w:rFonts w:ascii="Arial" w:hAnsi="Arial" w:cs="Arial"/>
          <w:sz w:val="24"/>
          <w:szCs w:val="24"/>
        </w:rPr>
        <w:t>to</w:t>
      </w:r>
      <w:r w:rsidR="00655FD4" w:rsidRPr="00655FD4">
        <w:rPr>
          <w:rFonts w:ascii="Arial" w:hAnsi="Arial" w:cs="Arial"/>
          <w:sz w:val="24"/>
          <w:szCs w:val="24"/>
        </w:rPr>
        <w:t xml:space="preserve"> explore </w:t>
      </w:r>
      <w:r w:rsidR="00655FD4">
        <w:rPr>
          <w:rFonts w:ascii="Arial" w:hAnsi="Arial" w:cs="Arial"/>
          <w:sz w:val="24"/>
          <w:szCs w:val="24"/>
        </w:rPr>
        <w:t>with NR</w:t>
      </w:r>
      <w:r w:rsidR="00E46874">
        <w:rPr>
          <w:rFonts w:ascii="Arial" w:hAnsi="Arial" w:cs="Arial"/>
          <w:sz w:val="24"/>
          <w:szCs w:val="24"/>
        </w:rPr>
        <w:t xml:space="preserve"> -</w:t>
      </w:r>
      <w:r w:rsidR="000F682E">
        <w:rPr>
          <w:rFonts w:ascii="Arial" w:hAnsi="Arial" w:cs="Arial"/>
          <w:sz w:val="24"/>
          <w:szCs w:val="24"/>
        </w:rPr>
        <w:t xml:space="preserve"> Board member</w:t>
      </w:r>
      <w:r w:rsidR="00655FD4">
        <w:rPr>
          <w:rFonts w:ascii="Arial" w:hAnsi="Arial" w:cs="Arial"/>
          <w:sz w:val="24"/>
          <w:szCs w:val="24"/>
        </w:rPr>
        <w:t xml:space="preserve"> </w:t>
      </w:r>
      <w:r w:rsidR="00655FD4" w:rsidRPr="00655FD4">
        <w:rPr>
          <w:rFonts w:ascii="Arial" w:hAnsi="Arial" w:cs="Arial"/>
          <w:sz w:val="24"/>
          <w:szCs w:val="24"/>
        </w:rPr>
        <w:t xml:space="preserve">how Careers Wales can align with or support schools' Strategic Equality Plans and PDG (Pupil Deprivation Grant) reporting, potentially enhancing Careers </w:t>
      </w:r>
      <w:proofErr w:type="spellStart"/>
      <w:r w:rsidR="00655FD4" w:rsidRPr="00655FD4">
        <w:rPr>
          <w:rFonts w:ascii="Arial" w:hAnsi="Arial" w:cs="Arial"/>
          <w:sz w:val="24"/>
          <w:szCs w:val="24"/>
        </w:rPr>
        <w:t>Wales'</w:t>
      </w:r>
      <w:proofErr w:type="spellEnd"/>
      <w:r w:rsidR="00655FD4" w:rsidRPr="00655FD4">
        <w:rPr>
          <w:rFonts w:ascii="Arial" w:hAnsi="Arial" w:cs="Arial"/>
          <w:sz w:val="24"/>
          <w:szCs w:val="24"/>
        </w:rPr>
        <w:t xml:space="preserve"> impact on young people.</w:t>
      </w:r>
    </w:p>
    <w:p w14:paraId="2949E581" w14:textId="6AA1899B" w:rsidR="53C651EA" w:rsidRDefault="53C651EA" w:rsidP="53C651EA">
      <w:pPr>
        <w:spacing w:after="0" w:line="240" w:lineRule="auto"/>
        <w:ind w:right="542"/>
        <w:rPr>
          <w:rFonts w:ascii="Arial" w:hAnsi="Arial" w:cs="Arial"/>
          <w:sz w:val="24"/>
          <w:szCs w:val="24"/>
        </w:rPr>
      </w:pPr>
    </w:p>
    <w:p w14:paraId="1F9B50BE" w14:textId="19BC713F" w:rsidR="00642943" w:rsidRPr="008F0FF3" w:rsidRDefault="00663B89" w:rsidP="003B7E6E">
      <w:pPr>
        <w:pStyle w:val="Heading2"/>
        <w:numPr>
          <w:ilvl w:val="0"/>
          <w:numId w:val="14"/>
        </w:numPr>
      </w:pPr>
      <w:r w:rsidRPr="007A40B4">
        <w:t>S</w:t>
      </w:r>
      <w:r w:rsidR="00EC773F">
        <w:t>trategy</w:t>
      </w:r>
      <w:r w:rsidRPr="007A40B4">
        <w:t xml:space="preserve"> – SWOT A</w:t>
      </w:r>
      <w:r w:rsidR="00EC773F">
        <w:t>nalysis</w:t>
      </w:r>
      <w:r w:rsidR="00642943" w:rsidRPr="008F0FF3">
        <w:br/>
      </w:r>
    </w:p>
    <w:p w14:paraId="1D602A23" w14:textId="7344D5FF" w:rsidR="00823508" w:rsidRDefault="00A879A2" w:rsidP="0079278F">
      <w:pPr>
        <w:spacing w:after="0" w:line="240" w:lineRule="auto"/>
        <w:ind w:left="720" w:right="542"/>
        <w:rPr>
          <w:rFonts w:ascii="Arial" w:hAnsi="Arial" w:cs="Arial"/>
          <w:sz w:val="24"/>
          <w:szCs w:val="24"/>
        </w:rPr>
      </w:pPr>
      <w:r>
        <w:rPr>
          <w:rFonts w:ascii="Arial" w:hAnsi="Arial" w:cs="Arial"/>
          <w:sz w:val="24"/>
          <w:szCs w:val="24"/>
        </w:rPr>
        <w:t>The Chief Executive</w:t>
      </w:r>
      <w:r w:rsidRPr="00C95BDE">
        <w:rPr>
          <w:rFonts w:ascii="Arial" w:hAnsi="Arial" w:cs="Arial"/>
          <w:sz w:val="24"/>
          <w:szCs w:val="24"/>
        </w:rPr>
        <w:t xml:space="preserve"> led a discussion on the SWOT analysis conducted by the senior management team, aimed at informing the new strategy and continuous improvemen</w:t>
      </w:r>
      <w:r w:rsidRPr="00A879A2">
        <w:rPr>
          <w:rFonts w:ascii="Arial" w:hAnsi="Arial" w:cs="Arial"/>
          <w:sz w:val="24"/>
          <w:szCs w:val="24"/>
        </w:rPr>
        <w:t>t.</w:t>
      </w:r>
    </w:p>
    <w:p w14:paraId="54B7E07C" w14:textId="77777777" w:rsidR="00A20485" w:rsidRDefault="00A20485" w:rsidP="0079278F">
      <w:pPr>
        <w:spacing w:after="0" w:line="240" w:lineRule="auto"/>
        <w:ind w:left="720" w:right="542"/>
        <w:rPr>
          <w:rFonts w:ascii="Arial" w:hAnsi="Arial" w:cs="Arial"/>
          <w:sz w:val="24"/>
          <w:szCs w:val="24"/>
        </w:rPr>
      </w:pPr>
    </w:p>
    <w:p w14:paraId="49E326BF" w14:textId="57173834" w:rsidR="00DD4240" w:rsidRDefault="00A20485" w:rsidP="009D4E37">
      <w:pPr>
        <w:ind w:left="720"/>
        <w:rPr>
          <w:rFonts w:ascii="Arial" w:hAnsi="Arial" w:cs="Arial"/>
          <w:sz w:val="24"/>
          <w:szCs w:val="24"/>
        </w:rPr>
      </w:pPr>
      <w:r w:rsidRPr="00F25541">
        <w:rPr>
          <w:rFonts w:ascii="Arial" w:hAnsi="Arial" w:cs="Arial"/>
          <w:sz w:val="24"/>
          <w:szCs w:val="24"/>
        </w:rPr>
        <w:t>Board members contributed</w:t>
      </w:r>
      <w:r w:rsidR="00F25541" w:rsidRPr="00F25541">
        <w:rPr>
          <w:rFonts w:ascii="Arial" w:hAnsi="Arial" w:cs="Arial"/>
          <w:sz w:val="24"/>
          <w:szCs w:val="24"/>
        </w:rPr>
        <w:t xml:space="preserve"> their views o</w:t>
      </w:r>
      <w:r w:rsidRPr="00C95BDE">
        <w:rPr>
          <w:rFonts w:ascii="Arial" w:hAnsi="Arial" w:cs="Arial"/>
          <w:sz w:val="24"/>
          <w:szCs w:val="24"/>
        </w:rPr>
        <w:t>n the organi</w:t>
      </w:r>
      <w:r w:rsidR="00F25541" w:rsidRPr="00F25541">
        <w:rPr>
          <w:rFonts w:ascii="Arial" w:hAnsi="Arial" w:cs="Arial"/>
          <w:sz w:val="24"/>
          <w:szCs w:val="24"/>
        </w:rPr>
        <w:t>s</w:t>
      </w:r>
      <w:r w:rsidRPr="00C95BDE">
        <w:rPr>
          <w:rFonts w:ascii="Arial" w:hAnsi="Arial" w:cs="Arial"/>
          <w:sz w:val="24"/>
          <w:szCs w:val="24"/>
        </w:rPr>
        <w:t>ation's strengths, weaknesses, opportunities, and threats to enrich the strategic planning process.</w:t>
      </w:r>
      <w:r w:rsidR="00DD4240">
        <w:rPr>
          <w:rFonts w:ascii="Arial" w:hAnsi="Arial" w:cs="Arial"/>
          <w:sz w:val="24"/>
          <w:szCs w:val="24"/>
        </w:rPr>
        <w:t xml:space="preserve"> </w:t>
      </w:r>
      <w:r w:rsidR="00DD4240" w:rsidRPr="00C95BDE">
        <w:rPr>
          <w:rFonts w:ascii="Arial" w:hAnsi="Arial" w:cs="Arial"/>
          <w:sz w:val="24"/>
          <w:szCs w:val="24"/>
        </w:rPr>
        <w:t>This exercise highlighted areas such as data analysis, bilingual staff availability, and operational improvements as key focus areas</w:t>
      </w:r>
      <w:r w:rsidR="00BF47ED">
        <w:rPr>
          <w:rFonts w:ascii="Arial" w:hAnsi="Arial" w:cs="Arial"/>
          <w:sz w:val="24"/>
          <w:szCs w:val="24"/>
        </w:rPr>
        <w:t>.</w:t>
      </w:r>
    </w:p>
    <w:p w14:paraId="1991D7DE" w14:textId="0F17BAD2" w:rsidR="001D7F2E" w:rsidRPr="00BC55F0" w:rsidRDefault="001E30AD" w:rsidP="00F9144A">
      <w:pPr>
        <w:ind w:left="720"/>
        <w:rPr>
          <w:rFonts w:ascii="Arial" w:hAnsi="Arial" w:cs="Arial"/>
          <w:sz w:val="24"/>
          <w:szCs w:val="24"/>
        </w:rPr>
      </w:pPr>
      <w:r w:rsidRPr="0090166A">
        <w:rPr>
          <w:rFonts w:ascii="Arial" w:hAnsi="Arial" w:cs="Arial"/>
          <w:sz w:val="24"/>
          <w:szCs w:val="24"/>
        </w:rPr>
        <w:t>B</w:t>
      </w:r>
      <w:r w:rsidRPr="00C95BDE">
        <w:rPr>
          <w:rFonts w:ascii="Arial" w:hAnsi="Arial" w:cs="Arial"/>
          <w:sz w:val="24"/>
          <w:szCs w:val="24"/>
        </w:rPr>
        <w:t xml:space="preserve">oard members' feedback </w:t>
      </w:r>
      <w:r w:rsidR="0090166A" w:rsidRPr="0090166A">
        <w:rPr>
          <w:rFonts w:ascii="Arial" w:hAnsi="Arial" w:cs="Arial"/>
          <w:sz w:val="24"/>
          <w:szCs w:val="24"/>
        </w:rPr>
        <w:t xml:space="preserve">will be incorporated </w:t>
      </w:r>
      <w:r w:rsidRPr="00C95BDE">
        <w:rPr>
          <w:rFonts w:ascii="Arial" w:hAnsi="Arial" w:cs="Arial"/>
          <w:sz w:val="24"/>
          <w:szCs w:val="24"/>
        </w:rPr>
        <w:t xml:space="preserve">into the </w:t>
      </w:r>
      <w:r w:rsidR="00574AC0">
        <w:rPr>
          <w:rFonts w:ascii="Arial" w:hAnsi="Arial" w:cs="Arial"/>
          <w:sz w:val="24"/>
          <w:szCs w:val="24"/>
        </w:rPr>
        <w:t xml:space="preserve">final </w:t>
      </w:r>
      <w:r w:rsidRPr="00C95BDE">
        <w:rPr>
          <w:rFonts w:ascii="Arial" w:hAnsi="Arial" w:cs="Arial"/>
          <w:sz w:val="24"/>
          <w:szCs w:val="24"/>
        </w:rPr>
        <w:t>SWOT analysis</w:t>
      </w:r>
      <w:r w:rsidR="0090166A">
        <w:rPr>
          <w:rFonts w:ascii="Arial" w:hAnsi="Arial" w:cs="Arial"/>
          <w:sz w:val="24"/>
          <w:szCs w:val="24"/>
        </w:rPr>
        <w:t>.</w:t>
      </w:r>
    </w:p>
    <w:p w14:paraId="1732EC2F" w14:textId="27B42ED1" w:rsidR="53C651EA" w:rsidRDefault="53C651EA" w:rsidP="53C651EA">
      <w:pPr>
        <w:spacing w:after="0" w:line="240" w:lineRule="auto"/>
        <w:ind w:left="720" w:right="542"/>
        <w:rPr>
          <w:rFonts w:ascii="Arial" w:hAnsi="Arial" w:cs="Arial"/>
          <w:sz w:val="24"/>
          <w:szCs w:val="24"/>
        </w:rPr>
      </w:pPr>
    </w:p>
    <w:p w14:paraId="525F6486" w14:textId="5FA3F10E" w:rsidR="00391F52" w:rsidRPr="00391F52" w:rsidRDefault="002A3B16" w:rsidP="007E2384">
      <w:pPr>
        <w:pStyle w:val="Heading2"/>
        <w:numPr>
          <w:ilvl w:val="0"/>
          <w:numId w:val="14"/>
        </w:numPr>
      </w:pPr>
      <w:r>
        <w:t>M</w:t>
      </w:r>
      <w:r w:rsidR="007E2384">
        <w:t>anagement</w:t>
      </w:r>
      <w:r>
        <w:t xml:space="preserve"> A</w:t>
      </w:r>
      <w:r w:rsidR="007E2384">
        <w:t>ccounts</w:t>
      </w:r>
    </w:p>
    <w:p w14:paraId="31443BCB" w14:textId="1577D585" w:rsidR="53C651EA" w:rsidRDefault="53C651EA" w:rsidP="53C651EA">
      <w:pPr>
        <w:pStyle w:val="ListParagraph"/>
        <w:spacing w:after="0" w:line="240" w:lineRule="auto"/>
        <w:ind w:left="0" w:right="542"/>
        <w:rPr>
          <w:rFonts w:ascii="Arial" w:hAnsi="Arial" w:cs="Arial"/>
          <w:sz w:val="24"/>
          <w:szCs w:val="24"/>
        </w:rPr>
      </w:pPr>
    </w:p>
    <w:p w14:paraId="65A5EB00" w14:textId="6959227F" w:rsidR="00642943" w:rsidRDefault="002D3C15" w:rsidP="00080E8F">
      <w:pPr>
        <w:spacing w:after="0" w:line="240" w:lineRule="auto"/>
        <w:ind w:left="720" w:right="542"/>
        <w:rPr>
          <w:rFonts w:ascii="Arial" w:hAnsi="Arial" w:cs="Arial"/>
          <w:sz w:val="24"/>
          <w:szCs w:val="24"/>
        </w:rPr>
      </w:pPr>
      <w:r>
        <w:rPr>
          <w:rFonts w:ascii="Arial" w:hAnsi="Arial" w:cs="Arial"/>
          <w:sz w:val="24"/>
          <w:szCs w:val="24"/>
        </w:rPr>
        <w:t xml:space="preserve">Board members received the </w:t>
      </w:r>
      <w:r w:rsidR="00A51F42">
        <w:rPr>
          <w:rFonts w:ascii="Arial" w:hAnsi="Arial" w:cs="Arial"/>
          <w:sz w:val="24"/>
          <w:szCs w:val="24"/>
        </w:rPr>
        <w:t xml:space="preserve">draft management accounts which had been </w:t>
      </w:r>
      <w:r w:rsidR="00196578">
        <w:rPr>
          <w:rFonts w:ascii="Arial" w:hAnsi="Arial" w:cs="Arial"/>
          <w:sz w:val="24"/>
          <w:szCs w:val="24"/>
        </w:rPr>
        <w:t>discussed and reviewed in the last</w:t>
      </w:r>
      <w:r w:rsidR="00A51F42">
        <w:rPr>
          <w:rFonts w:ascii="Arial" w:hAnsi="Arial" w:cs="Arial"/>
          <w:sz w:val="24"/>
          <w:szCs w:val="24"/>
        </w:rPr>
        <w:t xml:space="preserve"> Fi</w:t>
      </w:r>
      <w:r w:rsidR="00196578">
        <w:rPr>
          <w:rFonts w:ascii="Arial" w:hAnsi="Arial" w:cs="Arial"/>
          <w:sz w:val="24"/>
          <w:szCs w:val="24"/>
        </w:rPr>
        <w:t>nance, Audit and Risk Committee meeting.</w:t>
      </w:r>
    </w:p>
    <w:p w14:paraId="178731DC" w14:textId="77777777" w:rsidR="00196578" w:rsidRDefault="00196578" w:rsidP="00080E8F">
      <w:pPr>
        <w:spacing w:after="0" w:line="240" w:lineRule="auto"/>
        <w:ind w:left="720" w:right="542"/>
        <w:rPr>
          <w:rFonts w:ascii="Arial" w:hAnsi="Arial" w:cs="Arial"/>
          <w:sz w:val="24"/>
          <w:szCs w:val="24"/>
        </w:rPr>
      </w:pPr>
    </w:p>
    <w:p w14:paraId="56DEF222" w14:textId="17DF06CC" w:rsidR="00B44965" w:rsidRDefault="00077D86" w:rsidP="00080E8F">
      <w:pPr>
        <w:spacing w:after="0" w:line="240" w:lineRule="auto"/>
        <w:ind w:left="720" w:right="542"/>
        <w:rPr>
          <w:rFonts w:ascii="Arial" w:hAnsi="Arial" w:cs="Arial"/>
          <w:sz w:val="24"/>
          <w:szCs w:val="24"/>
        </w:rPr>
      </w:pPr>
      <w:r w:rsidRPr="777D4574">
        <w:rPr>
          <w:rFonts w:ascii="Arial" w:hAnsi="Arial" w:cs="Arial"/>
          <w:sz w:val="24"/>
          <w:szCs w:val="24"/>
        </w:rPr>
        <w:t xml:space="preserve">The accounts brought to board </w:t>
      </w:r>
      <w:r w:rsidR="00B44965" w:rsidRPr="777D4574">
        <w:rPr>
          <w:rFonts w:ascii="Arial" w:hAnsi="Arial" w:cs="Arial"/>
          <w:sz w:val="24"/>
          <w:szCs w:val="24"/>
        </w:rPr>
        <w:t>meeting for</w:t>
      </w:r>
      <w:r w:rsidR="38B05008" w:rsidRPr="777D4574">
        <w:rPr>
          <w:rFonts w:ascii="Arial" w:hAnsi="Arial" w:cs="Arial"/>
          <w:sz w:val="24"/>
          <w:szCs w:val="24"/>
        </w:rPr>
        <w:t xml:space="preserve"> </w:t>
      </w:r>
      <w:r w:rsidR="00B44965" w:rsidRPr="777D4574">
        <w:rPr>
          <w:rFonts w:ascii="Arial" w:hAnsi="Arial" w:cs="Arial"/>
          <w:sz w:val="24"/>
          <w:szCs w:val="24"/>
        </w:rPr>
        <w:t>their</w:t>
      </w:r>
      <w:r w:rsidR="38B05008" w:rsidRPr="777D4574">
        <w:rPr>
          <w:rFonts w:ascii="Arial" w:hAnsi="Arial" w:cs="Arial"/>
          <w:sz w:val="24"/>
          <w:szCs w:val="24"/>
        </w:rPr>
        <w:t xml:space="preserve"> information.</w:t>
      </w:r>
    </w:p>
    <w:p w14:paraId="29355A55" w14:textId="77777777" w:rsidR="00642943" w:rsidRPr="00761075" w:rsidRDefault="00642943" w:rsidP="00642943">
      <w:pPr>
        <w:pStyle w:val="ListParagraph"/>
        <w:spacing w:after="0" w:line="240" w:lineRule="auto"/>
        <w:ind w:right="542"/>
        <w:rPr>
          <w:rFonts w:ascii="Arial" w:hAnsi="Arial" w:cs="Arial"/>
          <w:b/>
          <w:bCs/>
          <w:sz w:val="24"/>
          <w:szCs w:val="24"/>
        </w:rPr>
      </w:pPr>
    </w:p>
    <w:p w14:paraId="48FD4244" w14:textId="769A572C" w:rsidR="00472F6F" w:rsidRPr="00867409" w:rsidRDefault="002A3B16" w:rsidP="0034539B">
      <w:pPr>
        <w:pStyle w:val="Heading2"/>
        <w:numPr>
          <w:ilvl w:val="0"/>
          <w:numId w:val="14"/>
        </w:numPr>
      </w:pPr>
      <w:r>
        <w:t>A</w:t>
      </w:r>
      <w:r w:rsidR="0034539B">
        <w:t>nnual</w:t>
      </w:r>
      <w:r>
        <w:t xml:space="preserve"> Y</w:t>
      </w:r>
      <w:r w:rsidR="0034539B">
        <w:t>ear</w:t>
      </w:r>
      <w:r>
        <w:t>-</w:t>
      </w:r>
      <w:r w:rsidR="0034539B">
        <w:t>end</w:t>
      </w:r>
      <w:r>
        <w:t xml:space="preserve"> R</w:t>
      </w:r>
      <w:r w:rsidR="0034539B">
        <w:t>eport</w:t>
      </w:r>
    </w:p>
    <w:p w14:paraId="01CE6FFE" w14:textId="77777777" w:rsidR="00867409" w:rsidRPr="00472F6F" w:rsidRDefault="00867409" w:rsidP="00867409">
      <w:pPr>
        <w:pStyle w:val="ListParagraph"/>
        <w:spacing w:after="0" w:line="240" w:lineRule="auto"/>
        <w:ind w:right="542"/>
        <w:rPr>
          <w:rFonts w:ascii="Arial" w:hAnsi="Arial" w:cs="Arial"/>
          <w:sz w:val="24"/>
          <w:szCs w:val="24"/>
        </w:rPr>
      </w:pPr>
    </w:p>
    <w:p w14:paraId="1B24D121" w14:textId="320BFA9F" w:rsidR="00472F6F" w:rsidRDefault="00233250" w:rsidP="00472F6F">
      <w:pPr>
        <w:pStyle w:val="ListParagraph"/>
        <w:spacing w:after="0" w:line="240" w:lineRule="auto"/>
        <w:ind w:right="542"/>
        <w:rPr>
          <w:rFonts w:ascii="Arial" w:hAnsi="Arial" w:cs="Arial"/>
          <w:sz w:val="24"/>
          <w:szCs w:val="24"/>
        </w:rPr>
      </w:pPr>
      <w:r>
        <w:rPr>
          <w:rFonts w:ascii="Arial" w:hAnsi="Arial" w:cs="Arial"/>
          <w:sz w:val="24"/>
          <w:szCs w:val="24"/>
        </w:rPr>
        <w:t xml:space="preserve">The </w:t>
      </w:r>
      <w:r w:rsidRPr="00233250">
        <w:rPr>
          <w:rFonts w:ascii="Arial" w:hAnsi="Arial" w:cs="Arial"/>
          <w:sz w:val="24"/>
          <w:szCs w:val="24"/>
        </w:rPr>
        <w:t>Director of Resources and Transformation</w:t>
      </w:r>
      <w:r w:rsidR="00CE5882">
        <w:rPr>
          <w:rFonts w:ascii="Arial" w:hAnsi="Arial" w:cs="Arial"/>
          <w:sz w:val="24"/>
          <w:szCs w:val="24"/>
        </w:rPr>
        <w:t xml:space="preserve"> </w:t>
      </w:r>
      <w:r w:rsidR="007F0DB9" w:rsidRPr="777D4574">
        <w:rPr>
          <w:rFonts w:ascii="Arial" w:hAnsi="Arial" w:cs="Arial"/>
          <w:sz w:val="24"/>
          <w:szCs w:val="24"/>
        </w:rPr>
        <w:t>formally thanked A</w:t>
      </w:r>
      <w:r w:rsidR="00454B50" w:rsidRPr="777D4574">
        <w:rPr>
          <w:rFonts w:ascii="Arial" w:hAnsi="Arial" w:cs="Arial"/>
          <w:sz w:val="24"/>
          <w:szCs w:val="24"/>
        </w:rPr>
        <w:t>C</w:t>
      </w:r>
      <w:r w:rsidR="00CE5882">
        <w:rPr>
          <w:rFonts w:ascii="Arial" w:hAnsi="Arial" w:cs="Arial"/>
          <w:sz w:val="24"/>
          <w:szCs w:val="24"/>
        </w:rPr>
        <w:t xml:space="preserve"> - </w:t>
      </w:r>
      <w:r w:rsidR="00A076ED">
        <w:rPr>
          <w:rFonts w:ascii="Arial" w:hAnsi="Arial" w:cs="Arial"/>
          <w:sz w:val="24"/>
          <w:szCs w:val="24"/>
        </w:rPr>
        <w:t>Board member</w:t>
      </w:r>
      <w:r w:rsidR="007F0DB9" w:rsidRPr="777D4574">
        <w:rPr>
          <w:rFonts w:ascii="Arial" w:hAnsi="Arial" w:cs="Arial"/>
          <w:sz w:val="24"/>
          <w:szCs w:val="24"/>
        </w:rPr>
        <w:t xml:space="preserve"> for his significant contributions</w:t>
      </w:r>
      <w:r w:rsidR="00D2707E" w:rsidRPr="777D4574">
        <w:rPr>
          <w:rFonts w:ascii="Arial" w:hAnsi="Arial" w:cs="Arial"/>
          <w:sz w:val="24"/>
          <w:szCs w:val="24"/>
        </w:rPr>
        <w:t xml:space="preserve"> with this </w:t>
      </w:r>
      <w:r w:rsidR="009D6896" w:rsidRPr="777D4574">
        <w:rPr>
          <w:rFonts w:ascii="Arial" w:hAnsi="Arial" w:cs="Arial"/>
          <w:sz w:val="24"/>
          <w:szCs w:val="24"/>
        </w:rPr>
        <w:t>document and</w:t>
      </w:r>
      <w:r w:rsidR="007B6A79" w:rsidRPr="777D4574">
        <w:rPr>
          <w:rFonts w:ascii="Arial" w:hAnsi="Arial" w:cs="Arial"/>
          <w:sz w:val="24"/>
          <w:szCs w:val="24"/>
        </w:rPr>
        <w:t xml:space="preserve"> highlighted the volume of work done by </w:t>
      </w:r>
      <w:r w:rsidR="2C034AAF" w:rsidRPr="777D4574">
        <w:rPr>
          <w:rFonts w:ascii="Arial" w:hAnsi="Arial" w:cs="Arial"/>
          <w:sz w:val="24"/>
          <w:szCs w:val="24"/>
        </w:rPr>
        <w:t>the finance team</w:t>
      </w:r>
      <w:r w:rsidR="00F24F3D">
        <w:rPr>
          <w:rFonts w:ascii="Arial" w:hAnsi="Arial" w:cs="Arial"/>
          <w:sz w:val="24"/>
          <w:szCs w:val="24"/>
        </w:rPr>
        <w:t>.</w:t>
      </w:r>
      <w:r w:rsidR="001B5B8A" w:rsidRPr="777D4574">
        <w:rPr>
          <w:rFonts w:ascii="Arial" w:hAnsi="Arial" w:cs="Arial"/>
          <w:sz w:val="24"/>
          <w:szCs w:val="24"/>
        </w:rPr>
        <w:t xml:space="preserve"> </w:t>
      </w:r>
      <w:r w:rsidR="009D6896" w:rsidRPr="777D4574">
        <w:rPr>
          <w:rFonts w:ascii="Arial" w:hAnsi="Arial" w:cs="Arial"/>
          <w:sz w:val="24"/>
          <w:szCs w:val="24"/>
        </w:rPr>
        <w:t>The F</w:t>
      </w:r>
      <w:r w:rsidR="00454B50" w:rsidRPr="777D4574">
        <w:rPr>
          <w:rFonts w:ascii="Arial" w:hAnsi="Arial" w:cs="Arial"/>
          <w:sz w:val="24"/>
          <w:szCs w:val="24"/>
        </w:rPr>
        <w:t xml:space="preserve">inance Audit and Risk </w:t>
      </w:r>
      <w:r w:rsidR="009D6896" w:rsidRPr="777D4574">
        <w:rPr>
          <w:rFonts w:ascii="Arial" w:hAnsi="Arial" w:cs="Arial"/>
          <w:sz w:val="24"/>
          <w:szCs w:val="24"/>
        </w:rPr>
        <w:t>Committee had a thorough discussion and review</w:t>
      </w:r>
      <w:r w:rsidR="00116DE0" w:rsidRPr="777D4574">
        <w:rPr>
          <w:rFonts w:ascii="Arial" w:hAnsi="Arial" w:cs="Arial"/>
          <w:sz w:val="24"/>
          <w:szCs w:val="24"/>
        </w:rPr>
        <w:t xml:space="preserve"> of the </w:t>
      </w:r>
      <w:r w:rsidR="00F24F3D">
        <w:rPr>
          <w:rFonts w:ascii="Arial" w:hAnsi="Arial" w:cs="Arial"/>
          <w:sz w:val="24"/>
          <w:szCs w:val="24"/>
        </w:rPr>
        <w:t xml:space="preserve">accounts.  Initial </w:t>
      </w:r>
      <w:r w:rsidR="00A86A1C" w:rsidRPr="777D4574">
        <w:rPr>
          <w:rFonts w:ascii="Arial" w:hAnsi="Arial" w:cs="Arial"/>
          <w:sz w:val="24"/>
          <w:szCs w:val="24"/>
        </w:rPr>
        <w:t>feedback</w:t>
      </w:r>
      <w:r w:rsidR="007E6D44" w:rsidRPr="777D4574">
        <w:rPr>
          <w:rFonts w:ascii="Arial" w:hAnsi="Arial" w:cs="Arial"/>
          <w:sz w:val="24"/>
          <w:szCs w:val="24"/>
        </w:rPr>
        <w:t xml:space="preserve"> received </w:t>
      </w:r>
      <w:r w:rsidR="00F24F3D">
        <w:rPr>
          <w:rFonts w:ascii="Arial" w:hAnsi="Arial" w:cs="Arial"/>
          <w:sz w:val="24"/>
          <w:szCs w:val="24"/>
        </w:rPr>
        <w:t xml:space="preserve">from Audit Wales </w:t>
      </w:r>
      <w:r w:rsidR="007E6D44" w:rsidRPr="777D4574">
        <w:rPr>
          <w:rFonts w:ascii="Arial" w:hAnsi="Arial" w:cs="Arial"/>
          <w:sz w:val="24"/>
          <w:szCs w:val="24"/>
        </w:rPr>
        <w:t>indicated only minor changes, with nothing substantial that would alter the draft presented.</w:t>
      </w:r>
    </w:p>
    <w:p w14:paraId="394F2433" w14:textId="77777777" w:rsidR="0067350A" w:rsidRDefault="0067350A" w:rsidP="00472F6F">
      <w:pPr>
        <w:pStyle w:val="ListParagraph"/>
        <w:spacing w:after="0" w:line="240" w:lineRule="auto"/>
        <w:ind w:right="542"/>
        <w:rPr>
          <w:rFonts w:ascii="Arial" w:hAnsi="Arial" w:cs="Arial"/>
          <w:sz w:val="24"/>
          <w:szCs w:val="24"/>
        </w:rPr>
      </w:pPr>
    </w:p>
    <w:p w14:paraId="4343057A" w14:textId="00DD4BD6" w:rsidR="0067350A" w:rsidRDefault="007D1E0D" w:rsidP="00472F6F">
      <w:pPr>
        <w:pStyle w:val="ListParagraph"/>
        <w:spacing w:after="0" w:line="240" w:lineRule="auto"/>
        <w:ind w:right="542"/>
        <w:rPr>
          <w:rFonts w:ascii="Arial" w:hAnsi="Arial" w:cs="Arial"/>
          <w:sz w:val="24"/>
          <w:szCs w:val="24"/>
        </w:rPr>
      </w:pPr>
      <w:r>
        <w:rPr>
          <w:rFonts w:ascii="Arial" w:hAnsi="Arial" w:cs="Arial"/>
          <w:sz w:val="24"/>
          <w:szCs w:val="24"/>
        </w:rPr>
        <w:t xml:space="preserve">The final accounts would be </w:t>
      </w:r>
      <w:r w:rsidR="00433962">
        <w:rPr>
          <w:rFonts w:ascii="Arial" w:hAnsi="Arial" w:cs="Arial"/>
          <w:sz w:val="24"/>
          <w:szCs w:val="24"/>
        </w:rPr>
        <w:t xml:space="preserve">produced </w:t>
      </w:r>
      <w:r w:rsidR="00433962" w:rsidRPr="777D4574">
        <w:rPr>
          <w:rFonts w:ascii="Arial" w:hAnsi="Arial" w:cs="Arial"/>
          <w:sz w:val="24"/>
          <w:szCs w:val="24"/>
        </w:rPr>
        <w:t>incorporating</w:t>
      </w:r>
      <w:r w:rsidR="00065525" w:rsidRPr="777D4574">
        <w:rPr>
          <w:rFonts w:ascii="Arial" w:hAnsi="Arial" w:cs="Arial"/>
          <w:sz w:val="24"/>
          <w:szCs w:val="24"/>
        </w:rPr>
        <w:t xml:space="preserve"> changes.</w:t>
      </w:r>
      <w:r w:rsidR="0687B643" w:rsidRPr="777D4574">
        <w:rPr>
          <w:rFonts w:ascii="Arial" w:hAnsi="Arial" w:cs="Arial"/>
          <w:sz w:val="24"/>
          <w:szCs w:val="24"/>
        </w:rPr>
        <w:t xml:space="preserve"> The Board gave delegated authority for the year end accounts to be signed </w:t>
      </w:r>
      <w:r>
        <w:rPr>
          <w:rFonts w:ascii="Arial" w:hAnsi="Arial" w:cs="Arial"/>
          <w:sz w:val="24"/>
          <w:szCs w:val="24"/>
        </w:rPr>
        <w:t>off by the Finance, Audit and Risk Committee.</w:t>
      </w:r>
    </w:p>
    <w:p w14:paraId="6E778F3D" w14:textId="77777777" w:rsidR="00472F6F" w:rsidRDefault="00472F6F" w:rsidP="00472F6F">
      <w:pPr>
        <w:pStyle w:val="ListParagraph"/>
        <w:spacing w:after="0" w:line="240" w:lineRule="auto"/>
        <w:ind w:right="542"/>
        <w:rPr>
          <w:rFonts w:ascii="Arial" w:hAnsi="Arial" w:cs="Arial"/>
          <w:sz w:val="24"/>
          <w:szCs w:val="24"/>
        </w:rPr>
      </w:pPr>
    </w:p>
    <w:p w14:paraId="5A62CB79" w14:textId="77777777" w:rsidR="00472F6F" w:rsidRPr="00472F6F" w:rsidRDefault="00472F6F" w:rsidP="00472F6F">
      <w:pPr>
        <w:pStyle w:val="ListParagraph"/>
        <w:spacing w:after="0" w:line="240" w:lineRule="auto"/>
        <w:ind w:right="542"/>
        <w:rPr>
          <w:rFonts w:ascii="Arial" w:hAnsi="Arial" w:cs="Arial"/>
          <w:sz w:val="24"/>
          <w:szCs w:val="24"/>
        </w:rPr>
      </w:pPr>
    </w:p>
    <w:p w14:paraId="55F959DB" w14:textId="6A84AE0E" w:rsidR="00472F6F" w:rsidRPr="004A1083" w:rsidRDefault="00472F6F" w:rsidP="00A92B38">
      <w:pPr>
        <w:pStyle w:val="Heading2"/>
        <w:numPr>
          <w:ilvl w:val="0"/>
          <w:numId w:val="14"/>
        </w:numPr>
      </w:pPr>
      <w:r w:rsidRPr="004A1083">
        <w:t>A</w:t>
      </w:r>
      <w:r w:rsidR="00B53D88">
        <w:t>nnual</w:t>
      </w:r>
      <w:r w:rsidRPr="004A1083">
        <w:t xml:space="preserve"> R</w:t>
      </w:r>
      <w:r w:rsidR="00B53D88">
        <w:t>eport</w:t>
      </w:r>
    </w:p>
    <w:p w14:paraId="61BC1B5E" w14:textId="227407BB" w:rsidR="00642943" w:rsidRPr="002F7EB5" w:rsidRDefault="00642943" w:rsidP="460A37F8">
      <w:pPr>
        <w:pStyle w:val="ListParagraph"/>
        <w:spacing w:after="0" w:line="240" w:lineRule="auto"/>
        <w:ind w:right="542"/>
        <w:rPr>
          <w:rFonts w:ascii="Arial" w:hAnsi="Arial" w:cs="Arial"/>
          <w:sz w:val="24"/>
          <w:szCs w:val="24"/>
        </w:rPr>
      </w:pPr>
    </w:p>
    <w:p w14:paraId="7F29A72F" w14:textId="66E8431A" w:rsidR="00472F6F" w:rsidRDefault="00194D06" w:rsidP="00472F6F">
      <w:pPr>
        <w:pStyle w:val="ListParagraph"/>
        <w:spacing w:after="0" w:line="240" w:lineRule="auto"/>
        <w:ind w:right="542"/>
        <w:rPr>
          <w:rFonts w:ascii="Arial" w:hAnsi="Arial" w:cs="Arial"/>
          <w:sz w:val="24"/>
          <w:szCs w:val="24"/>
        </w:rPr>
      </w:pPr>
      <w:r>
        <w:rPr>
          <w:rFonts w:ascii="Arial" w:hAnsi="Arial" w:cs="Arial"/>
          <w:sz w:val="24"/>
          <w:szCs w:val="24"/>
        </w:rPr>
        <w:t xml:space="preserve">The </w:t>
      </w:r>
      <w:r w:rsidR="00393E48" w:rsidRPr="007E52CF">
        <w:rPr>
          <w:rFonts w:ascii="Arial" w:hAnsi="Arial" w:cs="Arial"/>
          <w:sz w:val="24"/>
          <w:szCs w:val="24"/>
        </w:rPr>
        <w:t xml:space="preserve">Director of Customer Strategy and Service Development </w:t>
      </w:r>
      <w:r w:rsidR="00393E48" w:rsidRPr="07CEFE23">
        <w:rPr>
          <w:rFonts w:ascii="Arial" w:hAnsi="Arial" w:cs="Arial"/>
          <w:sz w:val="24"/>
          <w:szCs w:val="24"/>
        </w:rPr>
        <w:t>shared</w:t>
      </w:r>
      <w:r w:rsidR="00BF001F" w:rsidRPr="07CEFE23">
        <w:rPr>
          <w:rFonts w:ascii="Arial" w:hAnsi="Arial" w:cs="Arial"/>
          <w:sz w:val="24"/>
          <w:szCs w:val="24"/>
        </w:rPr>
        <w:t xml:space="preserve"> highlights of the annual report with board </w:t>
      </w:r>
      <w:r w:rsidR="00EA06F5" w:rsidRPr="07CEFE23">
        <w:rPr>
          <w:rFonts w:ascii="Arial" w:hAnsi="Arial" w:cs="Arial"/>
          <w:sz w:val="24"/>
          <w:szCs w:val="24"/>
        </w:rPr>
        <w:t>members</w:t>
      </w:r>
      <w:r w:rsidR="00EA06F5">
        <w:rPr>
          <w:rFonts w:ascii="Arial" w:hAnsi="Arial" w:cs="Arial"/>
          <w:sz w:val="24"/>
          <w:szCs w:val="24"/>
        </w:rPr>
        <w:t>.</w:t>
      </w:r>
      <w:r w:rsidR="00EA06F5" w:rsidRPr="07CEFE23">
        <w:rPr>
          <w:rFonts w:ascii="Arial" w:hAnsi="Arial" w:cs="Arial"/>
          <w:sz w:val="24"/>
          <w:szCs w:val="24"/>
        </w:rPr>
        <w:t xml:space="preserve"> The</w:t>
      </w:r>
      <w:r w:rsidR="005D0187" w:rsidRPr="07CEFE23">
        <w:rPr>
          <w:rFonts w:ascii="Arial" w:hAnsi="Arial" w:cs="Arial"/>
          <w:sz w:val="24"/>
          <w:szCs w:val="24"/>
        </w:rPr>
        <w:t xml:space="preserve"> report</w:t>
      </w:r>
      <w:r w:rsidR="00646BF8" w:rsidRPr="07CEFE23">
        <w:rPr>
          <w:rFonts w:ascii="Arial" w:hAnsi="Arial" w:cs="Arial"/>
          <w:sz w:val="24"/>
          <w:szCs w:val="24"/>
        </w:rPr>
        <w:t xml:space="preserve"> emphasi</w:t>
      </w:r>
      <w:r w:rsidR="005D0187" w:rsidRPr="07CEFE23">
        <w:rPr>
          <w:rFonts w:ascii="Arial" w:hAnsi="Arial" w:cs="Arial"/>
          <w:sz w:val="24"/>
          <w:szCs w:val="24"/>
        </w:rPr>
        <w:t>s</w:t>
      </w:r>
      <w:r w:rsidR="00646BF8" w:rsidRPr="07CEFE23">
        <w:rPr>
          <w:rFonts w:ascii="Arial" w:hAnsi="Arial" w:cs="Arial"/>
          <w:sz w:val="24"/>
          <w:szCs w:val="24"/>
        </w:rPr>
        <w:t>es both customer-facing activities and internal efforts, including contributions from the creative and learning and development teams, as well as net zero initiatives.</w:t>
      </w:r>
    </w:p>
    <w:p w14:paraId="47F3AFEE" w14:textId="77777777" w:rsidR="003B5478" w:rsidRDefault="003B5478" w:rsidP="00472F6F">
      <w:pPr>
        <w:pStyle w:val="ListParagraph"/>
        <w:spacing w:after="0" w:line="240" w:lineRule="auto"/>
        <w:ind w:right="542"/>
        <w:rPr>
          <w:rFonts w:ascii="Arial" w:hAnsi="Arial" w:cs="Arial"/>
          <w:sz w:val="24"/>
          <w:szCs w:val="24"/>
        </w:rPr>
      </w:pPr>
    </w:p>
    <w:p w14:paraId="2747D19A" w14:textId="6A951C60" w:rsidR="003B5478" w:rsidRPr="003B38E3" w:rsidRDefault="003B38E3" w:rsidP="00472F6F">
      <w:pPr>
        <w:pStyle w:val="ListParagraph"/>
        <w:spacing w:after="0" w:line="240" w:lineRule="auto"/>
        <w:ind w:right="542"/>
        <w:rPr>
          <w:rFonts w:ascii="Arial" w:hAnsi="Arial" w:cs="Arial"/>
          <w:sz w:val="24"/>
          <w:szCs w:val="24"/>
        </w:rPr>
      </w:pPr>
      <w:r w:rsidRPr="003B38E3">
        <w:rPr>
          <w:rFonts w:ascii="Arial" w:hAnsi="Arial" w:cs="Arial"/>
          <w:sz w:val="24"/>
          <w:szCs w:val="24"/>
        </w:rPr>
        <w:t>B</w:t>
      </w:r>
      <w:r w:rsidR="003B5478" w:rsidRPr="00C95BDE">
        <w:rPr>
          <w:rFonts w:ascii="Arial" w:hAnsi="Arial" w:cs="Arial"/>
          <w:sz w:val="24"/>
          <w:szCs w:val="24"/>
        </w:rPr>
        <w:t>oard</w:t>
      </w:r>
      <w:r w:rsidRPr="003B38E3">
        <w:rPr>
          <w:rFonts w:ascii="Arial" w:hAnsi="Arial" w:cs="Arial"/>
          <w:sz w:val="24"/>
          <w:szCs w:val="24"/>
        </w:rPr>
        <w:t xml:space="preserve"> members</w:t>
      </w:r>
      <w:r w:rsidR="003B5478" w:rsidRPr="00C95BDE">
        <w:rPr>
          <w:rFonts w:ascii="Arial" w:hAnsi="Arial" w:cs="Arial"/>
          <w:sz w:val="24"/>
          <w:szCs w:val="24"/>
        </w:rPr>
        <w:t xml:space="preserve"> discussed strategies for distributing the annual report to maximi</w:t>
      </w:r>
      <w:r w:rsidRPr="003B38E3">
        <w:rPr>
          <w:rFonts w:ascii="Arial" w:hAnsi="Arial" w:cs="Arial"/>
          <w:sz w:val="24"/>
          <w:szCs w:val="24"/>
        </w:rPr>
        <w:t>s</w:t>
      </w:r>
      <w:r w:rsidR="003B5478" w:rsidRPr="00C95BDE">
        <w:rPr>
          <w:rFonts w:ascii="Arial" w:hAnsi="Arial" w:cs="Arial"/>
          <w:sz w:val="24"/>
          <w:szCs w:val="24"/>
        </w:rPr>
        <w:t xml:space="preserve">e its impact. Suggestions included creating a shorter version for easier consumption </w:t>
      </w:r>
      <w:r w:rsidR="003B5478" w:rsidRPr="00C95BDE">
        <w:rPr>
          <w:rFonts w:ascii="Arial" w:hAnsi="Arial" w:cs="Arial"/>
          <w:sz w:val="24"/>
          <w:szCs w:val="24"/>
        </w:rPr>
        <w:lastRenderedPageBreak/>
        <w:t xml:space="preserve">and using it as a tool to engage with multiple ministers who have a vested interest in Careers </w:t>
      </w:r>
      <w:proofErr w:type="spellStart"/>
      <w:r w:rsidR="003B5478" w:rsidRPr="00C95BDE">
        <w:rPr>
          <w:rFonts w:ascii="Arial" w:hAnsi="Arial" w:cs="Arial"/>
          <w:sz w:val="24"/>
          <w:szCs w:val="24"/>
        </w:rPr>
        <w:t>Wales'</w:t>
      </w:r>
      <w:proofErr w:type="spellEnd"/>
      <w:r w:rsidR="003B5478" w:rsidRPr="00C95BDE">
        <w:rPr>
          <w:rFonts w:ascii="Arial" w:hAnsi="Arial" w:cs="Arial"/>
          <w:sz w:val="24"/>
          <w:szCs w:val="24"/>
        </w:rPr>
        <w:t xml:space="preserve"> work.</w:t>
      </w:r>
    </w:p>
    <w:p w14:paraId="75397E99" w14:textId="77777777" w:rsidR="00B93908" w:rsidRDefault="00B93908" w:rsidP="00472F6F">
      <w:pPr>
        <w:pStyle w:val="ListParagraph"/>
        <w:spacing w:after="0" w:line="240" w:lineRule="auto"/>
        <w:ind w:right="542"/>
        <w:rPr>
          <w:rFonts w:ascii="Arial" w:hAnsi="Arial" w:cs="Arial"/>
          <w:sz w:val="24"/>
          <w:szCs w:val="24"/>
        </w:rPr>
      </w:pPr>
    </w:p>
    <w:p w14:paraId="4B36B044" w14:textId="2DF8D84F" w:rsidR="00B93908" w:rsidRDefault="002826C5" w:rsidP="00472F6F">
      <w:pPr>
        <w:pStyle w:val="ListParagraph"/>
        <w:spacing w:after="0" w:line="240" w:lineRule="auto"/>
        <w:ind w:right="542"/>
        <w:rPr>
          <w:rFonts w:ascii="Arial" w:hAnsi="Arial" w:cs="Arial"/>
          <w:sz w:val="24"/>
          <w:szCs w:val="24"/>
        </w:rPr>
      </w:pPr>
      <w:r w:rsidRPr="00C7335C">
        <w:rPr>
          <w:rFonts w:ascii="Arial" w:hAnsi="Arial" w:cs="Arial"/>
          <w:sz w:val="24"/>
          <w:szCs w:val="24"/>
        </w:rPr>
        <w:t xml:space="preserve">Board members </w:t>
      </w:r>
      <w:r w:rsidR="0081725B">
        <w:rPr>
          <w:rFonts w:ascii="Arial" w:hAnsi="Arial" w:cs="Arial"/>
          <w:sz w:val="24"/>
          <w:szCs w:val="24"/>
        </w:rPr>
        <w:t>emphasised</w:t>
      </w:r>
      <w:r w:rsidRPr="00C7335C">
        <w:rPr>
          <w:rFonts w:ascii="Arial" w:hAnsi="Arial" w:cs="Arial"/>
          <w:sz w:val="24"/>
          <w:szCs w:val="24"/>
        </w:rPr>
        <w:t xml:space="preserve"> t</w:t>
      </w:r>
      <w:r w:rsidRPr="00C95BDE">
        <w:rPr>
          <w:rFonts w:ascii="Arial" w:hAnsi="Arial" w:cs="Arial"/>
          <w:sz w:val="24"/>
          <w:szCs w:val="24"/>
        </w:rPr>
        <w:t>he importance of leveraging the report for strategic communication with key stakeholders</w:t>
      </w:r>
      <w:r w:rsidR="00C7335C">
        <w:rPr>
          <w:rFonts w:ascii="Arial" w:hAnsi="Arial" w:cs="Arial"/>
          <w:sz w:val="24"/>
          <w:szCs w:val="24"/>
        </w:rPr>
        <w:t>.</w:t>
      </w:r>
    </w:p>
    <w:p w14:paraId="506E2A05" w14:textId="77777777" w:rsidR="00BB2673" w:rsidRPr="00850618" w:rsidRDefault="00BB2673" w:rsidP="00850618">
      <w:pPr>
        <w:spacing w:after="0" w:line="240" w:lineRule="auto"/>
        <w:ind w:right="542"/>
        <w:rPr>
          <w:rFonts w:ascii="Arial" w:hAnsi="Arial" w:cs="Arial"/>
          <w:sz w:val="24"/>
          <w:szCs w:val="24"/>
        </w:rPr>
      </w:pPr>
    </w:p>
    <w:p w14:paraId="7B9544B5" w14:textId="77777777" w:rsidR="004F29D9" w:rsidRDefault="004F29D9" w:rsidP="002D674D">
      <w:pPr>
        <w:pStyle w:val="ListParagraph"/>
        <w:spacing w:after="0" w:line="240" w:lineRule="auto"/>
        <w:ind w:right="542"/>
        <w:rPr>
          <w:rFonts w:ascii="Arial" w:hAnsi="Arial" w:cs="Arial"/>
          <w:sz w:val="24"/>
          <w:szCs w:val="24"/>
        </w:rPr>
      </w:pPr>
    </w:p>
    <w:p w14:paraId="1DF6B9D6" w14:textId="2FCBBD3E" w:rsidR="00A62D6B" w:rsidRDefault="004F29D9" w:rsidP="009302B1">
      <w:pPr>
        <w:pStyle w:val="Heading2"/>
        <w:numPr>
          <w:ilvl w:val="0"/>
          <w:numId w:val="14"/>
        </w:numPr>
      </w:pPr>
      <w:r>
        <w:t>Q</w:t>
      </w:r>
      <w:r w:rsidR="00472F6F">
        <w:t>2</w:t>
      </w:r>
      <w:r>
        <w:t>: F</w:t>
      </w:r>
      <w:r w:rsidR="00463486">
        <w:t>inance</w:t>
      </w:r>
      <w:r>
        <w:t>, A</w:t>
      </w:r>
      <w:r w:rsidR="00463486">
        <w:t>udit</w:t>
      </w:r>
      <w:r w:rsidR="00D4745A">
        <w:t xml:space="preserve"> &amp; R</w:t>
      </w:r>
      <w:r w:rsidR="00463486">
        <w:t>isk</w:t>
      </w:r>
      <w:r w:rsidR="00D4745A">
        <w:t xml:space="preserve"> C</w:t>
      </w:r>
      <w:r w:rsidR="00463486">
        <w:t>ommittee</w:t>
      </w:r>
      <w:r w:rsidR="00D4745A">
        <w:t xml:space="preserve"> – M</w:t>
      </w:r>
      <w:r w:rsidR="00463486">
        <w:t>inutes</w:t>
      </w:r>
      <w:r w:rsidR="00D4745A">
        <w:t xml:space="preserve"> (D</w:t>
      </w:r>
      <w:r w:rsidR="00914267">
        <w:t>ra</w:t>
      </w:r>
      <w:r w:rsidR="00D408B7">
        <w:t>ft</w:t>
      </w:r>
      <w:r w:rsidR="00D4745A">
        <w:t xml:space="preserve">) – </w:t>
      </w:r>
      <w:r w:rsidR="009E05FC">
        <w:t>August</w:t>
      </w:r>
      <w:r w:rsidR="00472F6F">
        <w:t xml:space="preserve"> 7</w:t>
      </w:r>
      <w:r w:rsidR="00D4745A">
        <w:t>, 2024</w:t>
      </w:r>
    </w:p>
    <w:p w14:paraId="047FF011" w14:textId="77777777" w:rsidR="005F1E79" w:rsidRDefault="005F1E79" w:rsidP="005F1E79">
      <w:pPr>
        <w:pStyle w:val="ListParagraph"/>
        <w:spacing w:after="0" w:line="240" w:lineRule="auto"/>
        <w:ind w:right="542"/>
        <w:rPr>
          <w:rFonts w:ascii="Arial" w:hAnsi="Arial" w:cs="Arial"/>
          <w:b/>
          <w:bCs/>
          <w:sz w:val="24"/>
          <w:szCs w:val="24"/>
        </w:rPr>
      </w:pPr>
    </w:p>
    <w:p w14:paraId="582C8A72" w14:textId="0583A8EB" w:rsidR="003974F9" w:rsidRDefault="00A62D6B" w:rsidP="003974F9">
      <w:pPr>
        <w:pStyle w:val="ListParagraph"/>
        <w:spacing w:after="0" w:line="240" w:lineRule="auto"/>
        <w:ind w:right="542"/>
        <w:rPr>
          <w:rFonts w:ascii="Arial" w:hAnsi="Arial" w:cs="Arial"/>
          <w:sz w:val="24"/>
          <w:szCs w:val="24"/>
        </w:rPr>
      </w:pPr>
      <w:r>
        <w:rPr>
          <w:rFonts w:ascii="Arial" w:hAnsi="Arial" w:cs="Arial"/>
          <w:sz w:val="24"/>
          <w:szCs w:val="24"/>
        </w:rPr>
        <w:t xml:space="preserve">The minutes of the last meeting were </w:t>
      </w:r>
      <w:r w:rsidR="006A43CE">
        <w:rPr>
          <w:rFonts w:ascii="Arial" w:hAnsi="Arial" w:cs="Arial"/>
          <w:sz w:val="24"/>
          <w:szCs w:val="24"/>
        </w:rPr>
        <w:t>shared,</w:t>
      </w:r>
      <w:r w:rsidR="005D448B">
        <w:rPr>
          <w:rFonts w:ascii="Arial" w:hAnsi="Arial" w:cs="Arial"/>
          <w:sz w:val="24"/>
          <w:szCs w:val="24"/>
        </w:rPr>
        <w:t xml:space="preserve"> and </w:t>
      </w:r>
      <w:r w:rsidR="003E7CC7">
        <w:rPr>
          <w:rFonts w:ascii="Arial" w:hAnsi="Arial" w:cs="Arial"/>
          <w:sz w:val="24"/>
          <w:szCs w:val="24"/>
        </w:rPr>
        <w:t>the Chair</w:t>
      </w:r>
      <w:r w:rsidR="001D6306">
        <w:rPr>
          <w:rFonts w:ascii="Arial" w:hAnsi="Arial" w:cs="Arial"/>
          <w:sz w:val="24"/>
          <w:szCs w:val="24"/>
        </w:rPr>
        <w:t xml:space="preserve"> outlined the key points of the meeting for members. </w:t>
      </w:r>
    </w:p>
    <w:p w14:paraId="3278F715" w14:textId="77777777" w:rsidR="00391410" w:rsidRDefault="00391410" w:rsidP="003974F9">
      <w:pPr>
        <w:pStyle w:val="ListParagraph"/>
        <w:spacing w:after="0" w:line="240" w:lineRule="auto"/>
        <w:ind w:right="542"/>
        <w:rPr>
          <w:rFonts w:ascii="Arial" w:hAnsi="Arial" w:cs="Arial"/>
          <w:sz w:val="24"/>
          <w:szCs w:val="24"/>
        </w:rPr>
      </w:pPr>
    </w:p>
    <w:p w14:paraId="47F94490" w14:textId="77777777" w:rsidR="00982019" w:rsidRPr="00982019" w:rsidRDefault="00982019" w:rsidP="00982019">
      <w:pPr>
        <w:spacing w:after="0" w:line="240" w:lineRule="auto"/>
        <w:ind w:right="542"/>
        <w:rPr>
          <w:rFonts w:ascii="Arial" w:hAnsi="Arial" w:cs="Arial"/>
          <w:sz w:val="24"/>
          <w:szCs w:val="24"/>
        </w:rPr>
      </w:pPr>
    </w:p>
    <w:p w14:paraId="0D9E672F" w14:textId="66FAADA7" w:rsidR="00590DFE" w:rsidRDefault="00590DFE" w:rsidP="00FD7B27">
      <w:pPr>
        <w:pStyle w:val="Heading2"/>
        <w:numPr>
          <w:ilvl w:val="0"/>
          <w:numId w:val="14"/>
        </w:numPr>
      </w:pPr>
      <w:r>
        <w:t>Q</w:t>
      </w:r>
      <w:r w:rsidR="003974F9">
        <w:t>2</w:t>
      </w:r>
      <w:r>
        <w:t xml:space="preserve">: </w:t>
      </w:r>
      <w:r w:rsidR="0014468D">
        <w:t>P</w:t>
      </w:r>
      <w:r w:rsidR="00EF5AD0">
        <w:t>erformance</w:t>
      </w:r>
      <w:r w:rsidR="0014468D">
        <w:t xml:space="preserve"> &amp; I</w:t>
      </w:r>
      <w:r w:rsidR="00EF5AD0">
        <w:t>mpact</w:t>
      </w:r>
      <w:r>
        <w:t xml:space="preserve"> C</w:t>
      </w:r>
      <w:r w:rsidR="00EF5AD0">
        <w:t>ommittee</w:t>
      </w:r>
      <w:r>
        <w:t xml:space="preserve"> – M</w:t>
      </w:r>
      <w:r w:rsidR="00EF5AD0">
        <w:t>inutes</w:t>
      </w:r>
      <w:r>
        <w:t xml:space="preserve"> (D</w:t>
      </w:r>
      <w:r w:rsidR="00EF5AD0">
        <w:t>raft</w:t>
      </w:r>
      <w:r>
        <w:t xml:space="preserve">) – </w:t>
      </w:r>
      <w:r w:rsidR="003974F9">
        <w:t>J</w:t>
      </w:r>
      <w:r w:rsidR="00EF5AD0">
        <w:t>uly</w:t>
      </w:r>
      <w:r w:rsidR="003974F9">
        <w:t xml:space="preserve"> </w:t>
      </w:r>
      <w:r w:rsidR="005E7E1B">
        <w:t>11</w:t>
      </w:r>
      <w:r>
        <w:t>, 2024</w:t>
      </w:r>
    </w:p>
    <w:p w14:paraId="1BB40E92" w14:textId="77777777" w:rsidR="00510EAC" w:rsidRDefault="00510EAC" w:rsidP="002963DF">
      <w:pPr>
        <w:pStyle w:val="ListParagraph"/>
        <w:spacing w:after="0" w:line="240" w:lineRule="auto"/>
        <w:ind w:right="542"/>
        <w:rPr>
          <w:rFonts w:ascii="Arial" w:hAnsi="Arial" w:cs="Arial"/>
          <w:sz w:val="24"/>
          <w:szCs w:val="24"/>
        </w:rPr>
      </w:pPr>
    </w:p>
    <w:p w14:paraId="33A5A8D7" w14:textId="2D04EB0D" w:rsidR="002963DF" w:rsidRDefault="006C24F8" w:rsidP="002963DF">
      <w:pPr>
        <w:pStyle w:val="ListParagraph"/>
        <w:spacing w:after="0" w:line="240" w:lineRule="auto"/>
        <w:ind w:right="542"/>
        <w:rPr>
          <w:rFonts w:ascii="Arial" w:hAnsi="Arial" w:cs="Arial"/>
          <w:sz w:val="24"/>
          <w:szCs w:val="24"/>
        </w:rPr>
      </w:pPr>
      <w:r>
        <w:rPr>
          <w:rFonts w:ascii="Arial" w:hAnsi="Arial" w:cs="Arial"/>
          <w:sz w:val="24"/>
          <w:szCs w:val="24"/>
        </w:rPr>
        <w:t>The minutes of the last meeting were shared with Board members</w:t>
      </w:r>
      <w:r w:rsidR="008F3D8D">
        <w:rPr>
          <w:rFonts w:ascii="Arial" w:hAnsi="Arial" w:cs="Arial"/>
          <w:sz w:val="24"/>
          <w:szCs w:val="24"/>
        </w:rPr>
        <w:t>.</w:t>
      </w:r>
      <w:r w:rsidR="002963DF">
        <w:rPr>
          <w:rFonts w:ascii="Arial" w:hAnsi="Arial" w:cs="Arial"/>
          <w:sz w:val="24"/>
          <w:szCs w:val="24"/>
        </w:rPr>
        <w:t xml:space="preserve"> </w:t>
      </w:r>
      <w:r w:rsidR="00391410">
        <w:rPr>
          <w:rFonts w:ascii="Arial" w:hAnsi="Arial" w:cs="Arial"/>
          <w:sz w:val="24"/>
          <w:szCs w:val="24"/>
        </w:rPr>
        <w:t xml:space="preserve">The Chair </w:t>
      </w:r>
      <w:r w:rsidR="002963DF">
        <w:rPr>
          <w:rFonts w:ascii="Arial" w:hAnsi="Arial" w:cs="Arial"/>
          <w:sz w:val="24"/>
          <w:szCs w:val="24"/>
        </w:rPr>
        <w:t>outlined the key points of the meeting for members.</w:t>
      </w:r>
    </w:p>
    <w:p w14:paraId="7B60C409" w14:textId="77777777" w:rsidR="00DB5B1C" w:rsidRDefault="00DB5B1C" w:rsidP="00ED62BF">
      <w:pPr>
        <w:spacing w:after="0" w:line="240" w:lineRule="auto"/>
        <w:ind w:right="542"/>
        <w:rPr>
          <w:rFonts w:ascii="Arial" w:hAnsi="Arial" w:cs="Arial"/>
          <w:sz w:val="24"/>
          <w:szCs w:val="24"/>
        </w:rPr>
      </w:pPr>
    </w:p>
    <w:p w14:paraId="7110479F" w14:textId="77777777" w:rsidR="00391410" w:rsidRPr="00ED62BF" w:rsidRDefault="00391410" w:rsidP="00ED62BF">
      <w:pPr>
        <w:spacing w:after="0" w:line="240" w:lineRule="auto"/>
        <w:ind w:right="542"/>
        <w:rPr>
          <w:rFonts w:ascii="Arial" w:hAnsi="Arial" w:cs="Arial"/>
          <w:b/>
          <w:bCs/>
          <w:sz w:val="24"/>
          <w:szCs w:val="24"/>
        </w:rPr>
      </w:pPr>
    </w:p>
    <w:p w14:paraId="10AAF917" w14:textId="4008C443" w:rsidR="00DB5B1C" w:rsidRDefault="00DB5B1C" w:rsidP="005160E8">
      <w:pPr>
        <w:pStyle w:val="Heading2"/>
        <w:numPr>
          <w:ilvl w:val="0"/>
          <w:numId w:val="14"/>
        </w:numPr>
      </w:pPr>
      <w:r>
        <w:t>Q</w:t>
      </w:r>
      <w:r w:rsidR="005E7E1B">
        <w:t>2</w:t>
      </w:r>
      <w:r>
        <w:t>: P</w:t>
      </w:r>
      <w:r w:rsidR="005160E8">
        <w:t>eople</w:t>
      </w:r>
      <w:r>
        <w:t xml:space="preserve"> M</w:t>
      </w:r>
      <w:r w:rsidR="005160E8">
        <w:t>atters</w:t>
      </w:r>
      <w:r>
        <w:t xml:space="preserve"> C</w:t>
      </w:r>
      <w:r w:rsidR="005160E8">
        <w:t>ommittee</w:t>
      </w:r>
      <w:r>
        <w:t xml:space="preserve"> – M</w:t>
      </w:r>
      <w:r w:rsidR="005160E8">
        <w:t>inutes</w:t>
      </w:r>
      <w:r>
        <w:t xml:space="preserve"> (D</w:t>
      </w:r>
      <w:r w:rsidR="005160E8">
        <w:t>raft</w:t>
      </w:r>
      <w:r>
        <w:t xml:space="preserve">) – </w:t>
      </w:r>
      <w:r w:rsidR="005E7E1B">
        <w:t>S</w:t>
      </w:r>
      <w:r w:rsidR="005160E8">
        <w:t>eptember</w:t>
      </w:r>
      <w:r w:rsidR="009E654A">
        <w:t xml:space="preserve"> 1</w:t>
      </w:r>
      <w:r w:rsidR="005E7E1B">
        <w:t>9</w:t>
      </w:r>
      <w:r>
        <w:t>, 2024</w:t>
      </w:r>
    </w:p>
    <w:p w14:paraId="3B5D049B" w14:textId="77777777" w:rsidR="00510EAC" w:rsidRDefault="00510EAC" w:rsidP="009A0464">
      <w:pPr>
        <w:pStyle w:val="ListParagraph"/>
        <w:spacing w:after="0" w:line="240" w:lineRule="auto"/>
        <w:ind w:right="542"/>
        <w:rPr>
          <w:rFonts w:ascii="Arial" w:hAnsi="Arial" w:cs="Arial"/>
          <w:sz w:val="24"/>
          <w:szCs w:val="24"/>
        </w:rPr>
      </w:pPr>
    </w:p>
    <w:p w14:paraId="1B35B112" w14:textId="659FB7DA" w:rsidR="009A0464" w:rsidRDefault="00DB5B1C" w:rsidP="009A0464">
      <w:pPr>
        <w:pStyle w:val="ListParagraph"/>
        <w:spacing w:after="0" w:line="240" w:lineRule="auto"/>
        <w:ind w:right="542"/>
        <w:rPr>
          <w:rFonts w:ascii="Arial" w:hAnsi="Arial" w:cs="Arial"/>
          <w:sz w:val="24"/>
          <w:szCs w:val="24"/>
        </w:rPr>
      </w:pPr>
      <w:r>
        <w:rPr>
          <w:rFonts w:ascii="Arial" w:hAnsi="Arial" w:cs="Arial"/>
          <w:sz w:val="24"/>
          <w:szCs w:val="24"/>
        </w:rPr>
        <w:t xml:space="preserve">Minutes of the last meeting were shared with Board </w:t>
      </w:r>
      <w:r w:rsidR="002963DF">
        <w:rPr>
          <w:rFonts w:ascii="Arial" w:hAnsi="Arial" w:cs="Arial"/>
          <w:sz w:val="24"/>
          <w:szCs w:val="24"/>
        </w:rPr>
        <w:t>members. The</w:t>
      </w:r>
      <w:r>
        <w:rPr>
          <w:rFonts w:ascii="Arial" w:hAnsi="Arial" w:cs="Arial"/>
          <w:sz w:val="24"/>
          <w:szCs w:val="24"/>
        </w:rPr>
        <w:t xml:space="preserve"> Chair outlined the key p</w:t>
      </w:r>
      <w:r w:rsidR="00731515">
        <w:rPr>
          <w:rFonts w:ascii="Arial" w:hAnsi="Arial" w:cs="Arial"/>
          <w:sz w:val="24"/>
          <w:szCs w:val="24"/>
        </w:rPr>
        <w:t>oints of the meeting for members.</w:t>
      </w:r>
    </w:p>
    <w:p w14:paraId="50C39078" w14:textId="77777777" w:rsidR="00733C3D" w:rsidRDefault="00733C3D" w:rsidP="009A0464">
      <w:pPr>
        <w:pStyle w:val="ListParagraph"/>
        <w:spacing w:after="0" w:line="240" w:lineRule="auto"/>
        <w:ind w:right="542"/>
        <w:rPr>
          <w:rFonts w:ascii="Arial" w:hAnsi="Arial" w:cs="Arial"/>
          <w:sz w:val="24"/>
          <w:szCs w:val="24"/>
        </w:rPr>
      </w:pPr>
    </w:p>
    <w:p w14:paraId="57EF7F1D" w14:textId="77777777" w:rsidR="006F45FB" w:rsidRPr="00DC7EA2" w:rsidRDefault="006F45FB" w:rsidP="00DC7EA2">
      <w:pPr>
        <w:spacing w:after="0" w:line="240" w:lineRule="auto"/>
        <w:ind w:right="542"/>
        <w:rPr>
          <w:rFonts w:ascii="Arial" w:hAnsi="Arial" w:cs="Arial"/>
          <w:sz w:val="24"/>
          <w:szCs w:val="24"/>
        </w:rPr>
      </w:pPr>
    </w:p>
    <w:p w14:paraId="723320F4" w14:textId="6097EF2C" w:rsidR="007A07F4" w:rsidRPr="008523A7" w:rsidRDefault="005128F3" w:rsidP="00E90B6E">
      <w:pPr>
        <w:pStyle w:val="Heading2"/>
        <w:numPr>
          <w:ilvl w:val="0"/>
          <w:numId w:val="14"/>
        </w:numPr>
      </w:pPr>
      <w:r w:rsidRPr="005128F3">
        <w:t>A</w:t>
      </w:r>
      <w:r w:rsidR="00E90B6E">
        <w:t>ny</w:t>
      </w:r>
      <w:r w:rsidRPr="005128F3">
        <w:t xml:space="preserve"> O</w:t>
      </w:r>
      <w:r w:rsidR="00E90B6E">
        <w:t>ther</w:t>
      </w:r>
      <w:r w:rsidRPr="005128F3">
        <w:t xml:space="preserve"> B</w:t>
      </w:r>
      <w:r w:rsidR="00E90B6E">
        <w:t>usiness</w:t>
      </w:r>
    </w:p>
    <w:p w14:paraId="0D60F8BC" w14:textId="4BC27868" w:rsidR="00642943" w:rsidRDefault="00642943" w:rsidP="00642943">
      <w:pPr>
        <w:spacing w:after="0" w:line="240" w:lineRule="auto"/>
        <w:rPr>
          <w:rFonts w:ascii="Arial" w:hAnsi="Arial" w:cs="Arial"/>
          <w:color w:val="FF0000"/>
          <w:sz w:val="24"/>
          <w:szCs w:val="24"/>
        </w:rPr>
      </w:pPr>
      <w:r w:rsidRPr="00BA0612">
        <w:rPr>
          <w:rFonts w:ascii="Arial" w:hAnsi="Arial" w:cs="Arial"/>
          <w:color w:val="FF0000"/>
          <w:sz w:val="24"/>
          <w:szCs w:val="24"/>
        </w:rPr>
        <w:tab/>
      </w:r>
    </w:p>
    <w:p w14:paraId="7966FFEF" w14:textId="77777777" w:rsidR="00F431C3" w:rsidRDefault="00F431C3" w:rsidP="00F431C3">
      <w:pPr>
        <w:spacing w:after="0" w:line="240" w:lineRule="auto"/>
        <w:ind w:right="542"/>
        <w:rPr>
          <w:rFonts w:ascii="Arial" w:hAnsi="Arial" w:cs="Arial"/>
          <w:sz w:val="24"/>
          <w:szCs w:val="24"/>
        </w:rPr>
      </w:pPr>
      <w:r>
        <w:rPr>
          <w:rFonts w:ascii="Arial" w:hAnsi="Arial" w:cs="Arial"/>
          <w:color w:val="FF0000"/>
          <w:sz w:val="24"/>
          <w:szCs w:val="24"/>
        </w:rPr>
        <w:tab/>
      </w:r>
      <w:r w:rsidRPr="006902B3">
        <w:rPr>
          <w:rFonts w:ascii="Arial" w:hAnsi="Arial" w:cs="Arial"/>
          <w:sz w:val="24"/>
          <w:szCs w:val="24"/>
        </w:rPr>
        <w:t>No other business was noted.</w:t>
      </w:r>
    </w:p>
    <w:p w14:paraId="77FE0DFD" w14:textId="77777777" w:rsidR="0096778C" w:rsidRDefault="0096778C" w:rsidP="00F431C3">
      <w:pPr>
        <w:spacing w:after="0" w:line="240" w:lineRule="auto"/>
        <w:ind w:right="542"/>
        <w:rPr>
          <w:rFonts w:ascii="Arial" w:hAnsi="Arial" w:cs="Arial"/>
          <w:sz w:val="24"/>
          <w:szCs w:val="24"/>
        </w:rPr>
      </w:pPr>
    </w:p>
    <w:p w14:paraId="04BF1CE4" w14:textId="77777777" w:rsidR="0096778C" w:rsidRDefault="0096778C" w:rsidP="00F431C3">
      <w:pPr>
        <w:spacing w:after="0" w:line="240" w:lineRule="auto"/>
        <w:ind w:right="542"/>
        <w:rPr>
          <w:rFonts w:ascii="Arial" w:hAnsi="Arial" w:cs="Arial"/>
          <w:sz w:val="24"/>
          <w:szCs w:val="24"/>
        </w:rPr>
      </w:pPr>
    </w:p>
    <w:p w14:paraId="3C133FCC" w14:textId="77777777" w:rsidR="0096778C" w:rsidRDefault="0096778C" w:rsidP="0096778C">
      <w:pPr>
        <w:pStyle w:val="ListParagraph"/>
        <w:spacing w:after="0" w:line="240" w:lineRule="auto"/>
        <w:ind w:right="542"/>
        <w:rPr>
          <w:rFonts w:ascii="Arial" w:hAnsi="Arial" w:cs="Arial"/>
          <w:sz w:val="24"/>
          <w:szCs w:val="24"/>
        </w:rPr>
      </w:pPr>
    </w:p>
    <w:p w14:paraId="4FD56275" w14:textId="77777777" w:rsidR="00EC7657" w:rsidRPr="00E87364" w:rsidRDefault="00EC7657" w:rsidP="00EC7657">
      <w:pPr>
        <w:pStyle w:val="ListParagraph"/>
        <w:spacing w:after="0" w:line="240" w:lineRule="auto"/>
        <w:ind w:right="542"/>
        <w:rPr>
          <w:rFonts w:ascii="Arial" w:hAnsi="Arial" w:cs="Arial"/>
          <w:sz w:val="24"/>
          <w:szCs w:val="24"/>
        </w:rPr>
      </w:pPr>
    </w:p>
    <w:p w14:paraId="017773C2" w14:textId="5891C7B3" w:rsidR="00EC7657" w:rsidRPr="00F431C3" w:rsidRDefault="00EC7657" w:rsidP="00F431C3">
      <w:pPr>
        <w:spacing w:after="0" w:line="240" w:lineRule="auto"/>
        <w:ind w:right="542"/>
        <w:rPr>
          <w:rFonts w:ascii="Arial" w:hAnsi="Arial" w:cs="Arial"/>
          <w:b/>
          <w:bCs/>
          <w:sz w:val="24"/>
          <w:szCs w:val="24"/>
        </w:rPr>
        <w:sectPr w:rsidR="00EC7657" w:rsidRPr="00F431C3" w:rsidSect="00C516D8">
          <w:headerReference w:type="default" r:id="rId11"/>
          <w:footerReference w:type="default" r:id="rId12"/>
          <w:pgSz w:w="11906" w:h="16838"/>
          <w:pgMar w:top="0" w:right="849" w:bottom="709" w:left="993" w:header="142" w:footer="0" w:gutter="0"/>
          <w:cols w:space="708"/>
          <w:docGrid w:linePitch="360"/>
        </w:sectPr>
      </w:pPr>
    </w:p>
    <w:p w14:paraId="40EDEAF2" w14:textId="41B00504" w:rsidR="00F431C3" w:rsidRPr="00BA0612" w:rsidRDefault="00F431C3" w:rsidP="00642943">
      <w:pPr>
        <w:spacing w:after="0" w:line="240" w:lineRule="auto"/>
        <w:rPr>
          <w:rFonts w:ascii="Arial" w:hAnsi="Arial" w:cs="Arial"/>
          <w:b/>
          <w:bCs/>
          <w:color w:val="FF0000"/>
          <w:sz w:val="24"/>
          <w:szCs w:val="24"/>
        </w:rPr>
      </w:pPr>
    </w:p>
    <w:tbl>
      <w:tblPr>
        <w:tblStyle w:val="TableGrid"/>
        <w:tblpPr w:leftFromText="180" w:rightFromText="180" w:vertAnchor="text" w:horzAnchor="margin" w:tblpY="230"/>
        <w:tblW w:w="0" w:type="auto"/>
        <w:tblLook w:val="04A0" w:firstRow="1" w:lastRow="0" w:firstColumn="1" w:lastColumn="0" w:noHBand="0" w:noVBand="1"/>
      </w:tblPr>
      <w:tblGrid>
        <w:gridCol w:w="10313"/>
        <w:gridCol w:w="1661"/>
        <w:gridCol w:w="1974"/>
      </w:tblGrid>
      <w:tr w:rsidR="0054073D" w:rsidRPr="00502D66" w14:paraId="1A296116" w14:textId="77777777" w:rsidTr="0054073D">
        <w:trPr>
          <w:trHeight w:val="689"/>
        </w:trPr>
        <w:tc>
          <w:tcPr>
            <w:tcW w:w="10313" w:type="dxa"/>
            <w:shd w:val="clear" w:color="auto" w:fill="auto"/>
          </w:tcPr>
          <w:p w14:paraId="70933134" w14:textId="77777777" w:rsidR="0054073D" w:rsidRPr="00502D66" w:rsidRDefault="0054073D" w:rsidP="0054073D">
            <w:pPr>
              <w:pStyle w:val="ListParagraph"/>
              <w:ind w:left="0" w:right="542"/>
              <w:rPr>
                <w:rFonts w:ascii="Arial" w:hAnsi="Arial" w:cs="Arial"/>
                <w:b/>
                <w:bCs/>
                <w:sz w:val="24"/>
                <w:szCs w:val="24"/>
              </w:rPr>
            </w:pPr>
            <w:r w:rsidRPr="00502D66">
              <w:rPr>
                <w:rFonts w:ascii="Arial" w:hAnsi="Arial" w:cs="Arial"/>
                <w:b/>
                <w:bCs/>
                <w:sz w:val="24"/>
                <w:szCs w:val="24"/>
              </w:rPr>
              <w:t>Action Log:</w:t>
            </w:r>
          </w:p>
        </w:tc>
        <w:tc>
          <w:tcPr>
            <w:tcW w:w="1661" w:type="dxa"/>
            <w:shd w:val="clear" w:color="auto" w:fill="auto"/>
          </w:tcPr>
          <w:p w14:paraId="59D38C1A" w14:textId="77777777" w:rsidR="0054073D" w:rsidRPr="00502D66" w:rsidRDefault="0054073D" w:rsidP="0054073D">
            <w:pPr>
              <w:rPr>
                <w:rFonts w:ascii="Arial" w:hAnsi="Arial" w:cs="Arial"/>
                <w:b/>
                <w:bCs/>
                <w:sz w:val="24"/>
                <w:szCs w:val="24"/>
              </w:rPr>
            </w:pPr>
            <w:r w:rsidRPr="00502D66">
              <w:rPr>
                <w:rFonts w:ascii="Arial" w:hAnsi="Arial" w:cs="Arial"/>
                <w:b/>
                <w:bCs/>
                <w:sz w:val="24"/>
                <w:szCs w:val="24"/>
              </w:rPr>
              <w:t>Lead</w:t>
            </w:r>
          </w:p>
        </w:tc>
        <w:tc>
          <w:tcPr>
            <w:tcW w:w="1974" w:type="dxa"/>
          </w:tcPr>
          <w:p w14:paraId="23B2B729" w14:textId="77777777" w:rsidR="0054073D" w:rsidRPr="00502D66" w:rsidRDefault="0054073D" w:rsidP="0054073D">
            <w:pPr>
              <w:rPr>
                <w:rFonts w:ascii="Arial" w:hAnsi="Arial" w:cs="Arial"/>
                <w:b/>
                <w:bCs/>
                <w:sz w:val="24"/>
                <w:szCs w:val="24"/>
              </w:rPr>
            </w:pPr>
            <w:r w:rsidRPr="00502D66">
              <w:rPr>
                <w:rFonts w:ascii="Arial" w:hAnsi="Arial" w:cs="Arial"/>
                <w:b/>
                <w:bCs/>
                <w:sz w:val="24"/>
                <w:szCs w:val="24"/>
              </w:rPr>
              <w:t>Update to be provided:</w:t>
            </w:r>
          </w:p>
        </w:tc>
      </w:tr>
      <w:tr w:rsidR="0054073D" w:rsidRPr="00502D66" w14:paraId="7983BBD4" w14:textId="77777777" w:rsidTr="0054073D">
        <w:trPr>
          <w:trHeight w:val="380"/>
        </w:trPr>
        <w:tc>
          <w:tcPr>
            <w:tcW w:w="10313" w:type="dxa"/>
            <w:shd w:val="clear" w:color="auto" w:fill="auto"/>
          </w:tcPr>
          <w:p w14:paraId="460AD774" w14:textId="30E2A73F" w:rsidR="0054073D" w:rsidRPr="00502D66" w:rsidRDefault="008D33F4" w:rsidP="008D33F4">
            <w:pPr>
              <w:ind w:right="542"/>
              <w:rPr>
                <w:rFonts w:ascii="Arial" w:hAnsi="Arial" w:cs="Arial"/>
                <w:sz w:val="24"/>
                <w:szCs w:val="24"/>
              </w:rPr>
            </w:pPr>
            <w:bookmarkStart w:id="1" w:name="_Hlk118708333"/>
            <w:r w:rsidRPr="008D33F4">
              <w:rPr>
                <w:rFonts w:ascii="Arial" w:hAnsi="Arial" w:cs="Arial"/>
                <w:b/>
                <w:bCs/>
                <w:sz w:val="24"/>
                <w:szCs w:val="24"/>
              </w:rPr>
              <w:t>ACTION 1:</w:t>
            </w:r>
            <w:r>
              <w:rPr>
                <w:rFonts w:ascii="Arial" w:hAnsi="Arial" w:cs="Arial"/>
                <w:sz w:val="24"/>
                <w:szCs w:val="24"/>
              </w:rPr>
              <w:t xml:space="preserve"> </w:t>
            </w:r>
            <w:r w:rsidR="007F3AD7">
              <w:rPr>
                <w:rFonts w:ascii="Arial" w:hAnsi="Arial" w:cs="Arial"/>
                <w:sz w:val="24"/>
                <w:szCs w:val="24"/>
              </w:rPr>
              <w:t xml:space="preserve">CWRE to be discussed at next P&amp;I Committee meeting. </w:t>
            </w:r>
            <w:r w:rsidR="00455F29" w:rsidRPr="007E52CF">
              <w:rPr>
                <w:rFonts w:ascii="Arial" w:hAnsi="Arial" w:cs="Arial"/>
                <w:sz w:val="24"/>
                <w:szCs w:val="24"/>
              </w:rPr>
              <w:t xml:space="preserve"> Director of Customer Strategy and Service Development </w:t>
            </w:r>
            <w:r w:rsidR="00455F29">
              <w:rPr>
                <w:rFonts w:ascii="Arial" w:hAnsi="Arial" w:cs="Arial"/>
                <w:sz w:val="24"/>
                <w:szCs w:val="24"/>
              </w:rPr>
              <w:t>to</w:t>
            </w:r>
            <w:r w:rsidR="007F3AD7">
              <w:rPr>
                <w:rFonts w:ascii="Arial" w:hAnsi="Arial" w:cs="Arial"/>
                <w:sz w:val="24"/>
                <w:szCs w:val="24"/>
              </w:rPr>
              <w:t xml:space="preserve"> update board members in next board meeting.</w:t>
            </w:r>
          </w:p>
        </w:tc>
        <w:tc>
          <w:tcPr>
            <w:tcW w:w="1661" w:type="dxa"/>
            <w:shd w:val="clear" w:color="auto" w:fill="auto"/>
          </w:tcPr>
          <w:p w14:paraId="28F86990" w14:textId="71891F14" w:rsidR="0054073D" w:rsidRPr="00502D66" w:rsidRDefault="007F3AD7" w:rsidP="0054073D">
            <w:pPr>
              <w:rPr>
                <w:rFonts w:ascii="Arial" w:hAnsi="Arial" w:cs="Arial"/>
                <w:sz w:val="24"/>
                <w:szCs w:val="24"/>
              </w:rPr>
            </w:pPr>
            <w:r>
              <w:rPr>
                <w:rFonts w:ascii="Arial" w:hAnsi="Arial" w:cs="Arial"/>
                <w:sz w:val="24"/>
                <w:szCs w:val="24"/>
              </w:rPr>
              <w:t>NB</w:t>
            </w:r>
          </w:p>
        </w:tc>
        <w:tc>
          <w:tcPr>
            <w:tcW w:w="1974" w:type="dxa"/>
          </w:tcPr>
          <w:p w14:paraId="5CF68CC8" w14:textId="70A26F00" w:rsidR="0054073D" w:rsidRPr="00B65717" w:rsidRDefault="00B812BE" w:rsidP="0054073D">
            <w:pPr>
              <w:rPr>
                <w:rFonts w:ascii="Arial" w:hAnsi="Arial" w:cs="Arial"/>
                <w:sz w:val="24"/>
                <w:szCs w:val="24"/>
              </w:rPr>
            </w:pPr>
            <w:r>
              <w:rPr>
                <w:rFonts w:ascii="Arial" w:hAnsi="Arial" w:cs="Arial"/>
                <w:sz w:val="24"/>
                <w:szCs w:val="24"/>
              </w:rPr>
              <w:t>11</w:t>
            </w:r>
            <w:r w:rsidR="0054073D">
              <w:rPr>
                <w:rFonts w:ascii="Arial" w:hAnsi="Arial" w:cs="Arial"/>
                <w:sz w:val="24"/>
                <w:szCs w:val="24"/>
              </w:rPr>
              <w:t>.</w:t>
            </w:r>
            <w:r w:rsidR="0092056B">
              <w:rPr>
                <w:rFonts w:ascii="Arial" w:hAnsi="Arial" w:cs="Arial"/>
                <w:sz w:val="24"/>
                <w:szCs w:val="24"/>
              </w:rPr>
              <w:t>1</w:t>
            </w:r>
            <w:r>
              <w:rPr>
                <w:rFonts w:ascii="Arial" w:hAnsi="Arial" w:cs="Arial"/>
                <w:sz w:val="24"/>
                <w:szCs w:val="24"/>
              </w:rPr>
              <w:t>2</w:t>
            </w:r>
            <w:r w:rsidR="0054073D">
              <w:rPr>
                <w:rFonts w:ascii="Arial" w:hAnsi="Arial" w:cs="Arial"/>
                <w:sz w:val="24"/>
                <w:szCs w:val="24"/>
              </w:rPr>
              <w:t>.24</w:t>
            </w:r>
          </w:p>
        </w:tc>
      </w:tr>
      <w:tr w:rsidR="0092056B" w:rsidRPr="00502D66" w14:paraId="40D649ED" w14:textId="77777777" w:rsidTr="0054073D">
        <w:trPr>
          <w:trHeight w:val="380"/>
        </w:trPr>
        <w:tc>
          <w:tcPr>
            <w:tcW w:w="10313" w:type="dxa"/>
            <w:shd w:val="clear" w:color="auto" w:fill="auto"/>
          </w:tcPr>
          <w:p w14:paraId="4EC2F220" w14:textId="14A6257D" w:rsidR="0092056B" w:rsidRPr="00502D66" w:rsidRDefault="0092056B" w:rsidP="00BC55F0">
            <w:pPr>
              <w:ind w:right="542"/>
              <w:rPr>
                <w:rFonts w:ascii="Arial" w:hAnsi="Arial" w:cs="Arial"/>
                <w:sz w:val="24"/>
                <w:szCs w:val="24"/>
              </w:rPr>
            </w:pPr>
            <w:r w:rsidRPr="008360D4">
              <w:rPr>
                <w:rFonts w:ascii="Arial" w:hAnsi="Arial" w:cs="Arial"/>
                <w:b/>
                <w:bCs/>
                <w:sz w:val="24"/>
                <w:szCs w:val="24"/>
              </w:rPr>
              <w:t xml:space="preserve">ACTION 2: </w:t>
            </w:r>
            <w:r w:rsidR="00B812BE">
              <w:rPr>
                <w:rFonts w:ascii="Arial" w:hAnsi="Arial" w:cs="Arial"/>
                <w:sz w:val="24"/>
                <w:szCs w:val="24"/>
              </w:rPr>
              <w:t>U</w:t>
            </w:r>
            <w:r w:rsidR="00B812BE" w:rsidRPr="00AA1F7A">
              <w:rPr>
                <w:rFonts w:ascii="Arial" w:hAnsi="Arial" w:cs="Arial"/>
                <w:sz w:val="24"/>
                <w:szCs w:val="24"/>
              </w:rPr>
              <w:t xml:space="preserve">pdate on the progress in a future </w:t>
            </w:r>
            <w:r w:rsidR="00B812BE">
              <w:rPr>
                <w:rFonts w:ascii="Arial" w:hAnsi="Arial" w:cs="Arial"/>
                <w:sz w:val="24"/>
                <w:szCs w:val="24"/>
              </w:rPr>
              <w:t>P&amp;I C</w:t>
            </w:r>
            <w:r w:rsidR="00B812BE" w:rsidRPr="00AA1F7A">
              <w:rPr>
                <w:rFonts w:ascii="Arial" w:hAnsi="Arial" w:cs="Arial"/>
                <w:sz w:val="24"/>
                <w:szCs w:val="24"/>
              </w:rPr>
              <w:t>ommittee meeting</w:t>
            </w:r>
            <w:r w:rsidR="00B812BE">
              <w:rPr>
                <w:rFonts w:ascii="Arial" w:hAnsi="Arial" w:cs="Arial"/>
                <w:sz w:val="24"/>
                <w:szCs w:val="24"/>
              </w:rPr>
              <w:t xml:space="preserve"> </w:t>
            </w:r>
            <w:r w:rsidR="00B812BE" w:rsidRPr="00AA1F7A">
              <w:rPr>
                <w:rFonts w:ascii="Arial" w:hAnsi="Arial" w:cs="Arial"/>
                <w:sz w:val="24"/>
                <w:szCs w:val="24"/>
              </w:rPr>
              <w:t>of th</w:t>
            </w:r>
            <w:r w:rsidR="00B812BE">
              <w:rPr>
                <w:rFonts w:ascii="Arial" w:hAnsi="Arial" w:cs="Arial"/>
                <w:sz w:val="24"/>
                <w:szCs w:val="24"/>
              </w:rPr>
              <w:t>e</w:t>
            </w:r>
            <w:r w:rsidR="00B812BE" w:rsidRPr="00AA1F7A">
              <w:rPr>
                <w:rFonts w:ascii="Arial" w:hAnsi="Arial" w:cs="Arial"/>
                <w:sz w:val="24"/>
                <w:szCs w:val="24"/>
              </w:rPr>
              <w:t xml:space="preserve"> new approach</w:t>
            </w:r>
            <w:r w:rsidR="00B812BE">
              <w:rPr>
                <w:rFonts w:ascii="Arial" w:hAnsi="Arial" w:cs="Arial"/>
                <w:sz w:val="24"/>
                <w:szCs w:val="24"/>
              </w:rPr>
              <w:t xml:space="preserve"> for employer connection in terms of events.</w:t>
            </w:r>
          </w:p>
        </w:tc>
        <w:tc>
          <w:tcPr>
            <w:tcW w:w="1661" w:type="dxa"/>
            <w:shd w:val="clear" w:color="auto" w:fill="auto"/>
          </w:tcPr>
          <w:p w14:paraId="27CFA02D" w14:textId="15783AC9" w:rsidR="0092056B" w:rsidRPr="00502D66" w:rsidRDefault="00BC55F0" w:rsidP="0092056B">
            <w:pPr>
              <w:rPr>
                <w:rFonts w:ascii="Arial" w:hAnsi="Arial" w:cs="Arial"/>
                <w:sz w:val="24"/>
                <w:szCs w:val="24"/>
              </w:rPr>
            </w:pPr>
            <w:r>
              <w:rPr>
                <w:rFonts w:ascii="Arial" w:hAnsi="Arial" w:cs="Arial"/>
                <w:sz w:val="24"/>
                <w:szCs w:val="24"/>
              </w:rPr>
              <w:t>N</w:t>
            </w:r>
            <w:r w:rsidR="00B812BE">
              <w:rPr>
                <w:rFonts w:ascii="Arial" w:hAnsi="Arial" w:cs="Arial"/>
                <w:sz w:val="24"/>
                <w:szCs w:val="24"/>
              </w:rPr>
              <w:t>B</w:t>
            </w:r>
          </w:p>
        </w:tc>
        <w:tc>
          <w:tcPr>
            <w:tcW w:w="1974" w:type="dxa"/>
          </w:tcPr>
          <w:p w14:paraId="63409D10" w14:textId="04E30D0C" w:rsidR="0092056B" w:rsidRPr="00B65717" w:rsidRDefault="00DB4D4E" w:rsidP="0092056B">
            <w:pPr>
              <w:rPr>
                <w:rFonts w:ascii="Arial" w:hAnsi="Arial" w:cs="Arial"/>
                <w:sz w:val="24"/>
                <w:szCs w:val="24"/>
              </w:rPr>
            </w:pPr>
            <w:r>
              <w:rPr>
                <w:rFonts w:ascii="Arial" w:hAnsi="Arial" w:cs="Arial"/>
                <w:sz w:val="24"/>
                <w:szCs w:val="24"/>
              </w:rPr>
              <w:t>11</w:t>
            </w:r>
            <w:r w:rsidR="0092056B" w:rsidRPr="00EF0F42">
              <w:rPr>
                <w:rFonts w:ascii="Arial" w:hAnsi="Arial" w:cs="Arial"/>
                <w:sz w:val="24"/>
                <w:szCs w:val="24"/>
              </w:rPr>
              <w:t>.1</w:t>
            </w:r>
            <w:r>
              <w:rPr>
                <w:rFonts w:ascii="Arial" w:hAnsi="Arial" w:cs="Arial"/>
                <w:sz w:val="24"/>
                <w:szCs w:val="24"/>
              </w:rPr>
              <w:t>2</w:t>
            </w:r>
            <w:r w:rsidR="0092056B" w:rsidRPr="00EF0F42">
              <w:rPr>
                <w:rFonts w:ascii="Arial" w:hAnsi="Arial" w:cs="Arial"/>
                <w:sz w:val="24"/>
                <w:szCs w:val="24"/>
              </w:rPr>
              <w:t>.24</w:t>
            </w:r>
          </w:p>
        </w:tc>
      </w:tr>
      <w:tr w:rsidR="00333492" w:rsidRPr="00502D66" w14:paraId="623FEECC" w14:textId="77777777" w:rsidTr="0054073D">
        <w:trPr>
          <w:trHeight w:val="380"/>
        </w:trPr>
        <w:tc>
          <w:tcPr>
            <w:tcW w:w="10313" w:type="dxa"/>
            <w:shd w:val="clear" w:color="auto" w:fill="auto"/>
          </w:tcPr>
          <w:p w14:paraId="146D4EA8" w14:textId="31760D3F" w:rsidR="00333492" w:rsidRPr="00DB4D4E" w:rsidRDefault="002C1136" w:rsidP="008702F0">
            <w:pPr>
              <w:ind w:right="542"/>
            </w:pPr>
            <w:r w:rsidRPr="002C1136">
              <w:rPr>
                <w:rFonts w:ascii="Arial" w:hAnsi="Arial" w:cs="Arial"/>
                <w:b/>
                <w:bCs/>
                <w:sz w:val="24"/>
                <w:szCs w:val="24"/>
              </w:rPr>
              <w:t>ACTION 3:</w:t>
            </w:r>
            <w:r w:rsidRPr="002C1136">
              <w:rPr>
                <w:rFonts w:ascii="Arial" w:hAnsi="Arial" w:cs="Arial"/>
                <w:sz w:val="24"/>
                <w:szCs w:val="24"/>
              </w:rPr>
              <w:t xml:space="preserve"> Chair to contact Head of Careers Policy/Deputy Director Skills to discuss possibility of an external board evaluation</w:t>
            </w:r>
          </w:p>
        </w:tc>
        <w:tc>
          <w:tcPr>
            <w:tcW w:w="1661" w:type="dxa"/>
            <w:shd w:val="clear" w:color="auto" w:fill="auto"/>
          </w:tcPr>
          <w:p w14:paraId="406F4C89" w14:textId="792500C5" w:rsidR="00333492" w:rsidRDefault="00DB4D4E" w:rsidP="0092056B">
            <w:pPr>
              <w:rPr>
                <w:rFonts w:ascii="Arial" w:hAnsi="Arial" w:cs="Arial"/>
                <w:sz w:val="24"/>
                <w:szCs w:val="24"/>
              </w:rPr>
            </w:pPr>
            <w:r>
              <w:rPr>
                <w:rFonts w:ascii="Arial" w:hAnsi="Arial" w:cs="Arial"/>
                <w:sz w:val="24"/>
                <w:szCs w:val="24"/>
              </w:rPr>
              <w:t>EC</w:t>
            </w:r>
          </w:p>
        </w:tc>
        <w:tc>
          <w:tcPr>
            <w:tcW w:w="1974" w:type="dxa"/>
          </w:tcPr>
          <w:p w14:paraId="08D804E1" w14:textId="709481D3" w:rsidR="00333492" w:rsidRPr="00EF0F42" w:rsidRDefault="00DB4D4E" w:rsidP="0092056B">
            <w:pPr>
              <w:rPr>
                <w:rFonts w:ascii="Arial" w:hAnsi="Arial" w:cs="Arial"/>
                <w:sz w:val="24"/>
                <w:szCs w:val="24"/>
              </w:rPr>
            </w:pPr>
            <w:r>
              <w:rPr>
                <w:rFonts w:ascii="Arial" w:hAnsi="Arial" w:cs="Arial"/>
                <w:sz w:val="24"/>
                <w:szCs w:val="24"/>
              </w:rPr>
              <w:t>11</w:t>
            </w:r>
            <w:r w:rsidR="00333492">
              <w:rPr>
                <w:rFonts w:ascii="Arial" w:hAnsi="Arial" w:cs="Arial"/>
                <w:sz w:val="24"/>
                <w:szCs w:val="24"/>
              </w:rPr>
              <w:t>.1</w:t>
            </w:r>
            <w:r>
              <w:rPr>
                <w:rFonts w:ascii="Arial" w:hAnsi="Arial" w:cs="Arial"/>
                <w:sz w:val="24"/>
                <w:szCs w:val="24"/>
              </w:rPr>
              <w:t>2</w:t>
            </w:r>
            <w:r w:rsidR="00333492">
              <w:rPr>
                <w:rFonts w:ascii="Arial" w:hAnsi="Arial" w:cs="Arial"/>
                <w:sz w:val="24"/>
                <w:szCs w:val="24"/>
              </w:rPr>
              <w:t>.24</w:t>
            </w:r>
          </w:p>
        </w:tc>
      </w:tr>
      <w:tr w:rsidR="0092056B" w:rsidRPr="00502D66" w14:paraId="32BAC63C" w14:textId="77777777" w:rsidTr="0054073D">
        <w:trPr>
          <w:trHeight w:val="380"/>
        </w:trPr>
        <w:tc>
          <w:tcPr>
            <w:tcW w:w="10313" w:type="dxa"/>
            <w:shd w:val="clear" w:color="auto" w:fill="auto"/>
          </w:tcPr>
          <w:p w14:paraId="34F120F4" w14:textId="24CD6B66" w:rsidR="0092056B" w:rsidRPr="008702F0" w:rsidRDefault="0092056B" w:rsidP="008702F0">
            <w:pPr>
              <w:ind w:right="542"/>
              <w:rPr>
                <w:rFonts w:ascii="Arial" w:hAnsi="Arial" w:cs="Arial"/>
                <w:sz w:val="24"/>
                <w:szCs w:val="24"/>
              </w:rPr>
            </w:pPr>
            <w:r w:rsidRPr="00D51C6C">
              <w:rPr>
                <w:rFonts w:ascii="Arial" w:hAnsi="Arial" w:cs="Arial"/>
                <w:b/>
                <w:bCs/>
                <w:sz w:val="24"/>
                <w:szCs w:val="24"/>
              </w:rPr>
              <w:t xml:space="preserve">ACTION </w:t>
            </w:r>
            <w:r w:rsidR="00333492">
              <w:rPr>
                <w:rFonts w:ascii="Arial" w:hAnsi="Arial" w:cs="Arial"/>
                <w:b/>
                <w:bCs/>
                <w:sz w:val="24"/>
                <w:szCs w:val="24"/>
              </w:rPr>
              <w:t>4</w:t>
            </w:r>
            <w:r w:rsidRPr="00D51C6C">
              <w:rPr>
                <w:rFonts w:ascii="Arial" w:hAnsi="Arial" w:cs="Arial"/>
                <w:b/>
                <w:bCs/>
                <w:sz w:val="24"/>
                <w:szCs w:val="24"/>
              </w:rPr>
              <w:t>:</w:t>
            </w:r>
            <w:r>
              <w:rPr>
                <w:rFonts w:ascii="Arial" w:hAnsi="Arial" w:cs="Arial"/>
                <w:sz w:val="24"/>
                <w:szCs w:val="24"/>
              </w:rPr>
              <w:t xml:space="preserve"> </w:t>
            </w:r>
            <w:r w:rsidR="002C1136">
              <w:rPr>
                <w:rFonts w:ascii="Arial" w:hAnsi="Arial" w:cs="Arial"/>
                <w:sz w:val="24"/>
                <w:szCs w:val="24"/>
              </w:rPr>
              <w:t>Executive Assistant</w:t>
            </w:r>
            <w:r w:rsidR="00DB4D4E">
              <w:rPr>
                <w:rFonts w:ascii="Arial" w:hAnsi="Arial" w:cs="Arial"/>
                <w:sz w:val="24"/>
                <w:szCs w:val="24"/>
              </w:rPr>
              <w:t xml:space="preserve"> to s</w:t>
            </w:r>
            <w:r w:rsidR="00DB4D4E" w:rsidRPr="00C95BDE">
              <w:rPr>
                <w:rFonts w:ascii="Arial" w:hAnsi="Arial" w:cs="Arial"/>
                <w:sz w:val="24"/>
                <w:szCs w:val="24"/>
              </w:rPr>
              <w:t xml:space="preserve">urvey board members for preferred time slots and locations for the </w:t>
            </w:r>
            <w:r w:rsidR="00DB4D4E">
              <w:rPr>
                <w:rFonts w:ascii="Arial" w:hAnsi="Arial" w:cs="Arial"/>
                <w:sz w:val="24"/>
                <w:szCs w:val="24"/>
              </w:rPr>
              <w:t xml:space="preserve">2025/26 </w:t>
            </w:r>
            <w:r w:rsidR="00DB4D4E" w:rsidRPr="00C95BDE">
              <w:rPr>
                <w:rFonts w:ascii="Arial" w:hAnsi="Arial" w:cs="Arial"/>
                <w:sz w:val="24"/>
                <w:szCs w:val="24"/>
              </w:rPr>
              <w:t>board meetings</w:t>
            </w:r>
            <w:r w:rsidR="00DB4D4E">
              <w:rPr>
                <w:rFonts w:ascii="Arial" w:hAnsi="Arial" w:cs="Arial"/>
                <w:sz w:val="24"/>
                <w:szCs w:val="24"/>
              </w:rPr>
              <w:t>.</w:t>
            </w:r>
          </w:p>
        </w:tc>
        <w:tc>
          <w:tcPr>
            <w:tcW w:w="1661" w:type="dxa"/>
            <w:shd w:val="clear" w:color="auto" w:fill="auto"/>
          </w:tcPr>
          <w:p w14:paraId="2189F354" w14:textId="7F54952B" w:rsidR="0092056B" w:rsidRPr="00ED527E" w:rsidRDefault="00DB4D4E" w:rsidP="0092056B">
            <w:pPr>
              <w:rPr>
                <w:rFonts w:ascii="Arial" w:hAnsi="Arial" w:cs="Arial"/>
                <w:sz w:val="24"/>
                <w:szCs w:val="24"/>
              </w:rPr>
            </w:pPr>
            <w:r>
              <w:rPr>
                <w:rFonts w:ascii="Arial" w:hAnsi="Arial" w:cs="Arial"/>
                <w:sz w:val="24"/>
                <w:szCs w:val="24"/>
              </w:rPr>
              <w:t>DM</w:t>
            </w:r>
          </w:p>
        </w:tc>
        <w:tc>
          <w:tcPr>
            <w:tcW w:w="1974" w:type="dxa"/>
          </w:tcPr>
          <w:p w14:paraId="4448AA51" w14:textId="0D6CC931" w:rsidR="0092056B" w:rsidRPr="00ED527E" w:rsidRDefault="00DB4D4E" w:rsidP="0092056B">
            <w:pPr>
              <w:rPr>
                <w:rFonts w:ascii="Arial" w:hAnsi="Arial" w:cs="Arial"/>
                <w:sz w:val="24"/>
                <w:szCs w:val="24"/>
              </w:rPr>
            </w:pPr>
            <w:r>
              <w:rPr>
                <w:rFonts w:ascii="Arial" w:hAnsi="Arial" w:cs="Arial"/>
                <w:sz w:val="24"/>
                <w:szCs w:val="24"/>
              </w:rPr>
              <w:t>ASAP</w:t>
            </w:r>
          </w:p>
        </w:tc>
      </w:tr>
      <w:tr w:rsidR="0092056B" w:rsidRPr="00502D66" w14:paraId="00AD0E89" w14:textId="77777777" w:rsidTr="0054073D">
        <w:trPr>
          <w:trHeight w:val="380"/>
        </w:trPr>
        <w:tc>
          <w:tcPr>
            <w:tcW w:w="10313" w:type="dxa"/>
            <w:shd w:val="clear" w:color="auto" w:fill="auto"/>
          </w:tcPr>
          <w:p w14:paraId="4253B959" w14:textId="59637824" w:rsidR="0092056B" w:rsidRPr="00726DB3" w:rsidRDefault="00E46874" w:rsidP="0092056B">
            <w:pPr>
              <w:ind w:right="542"/>
              <w:rPr>
                <w:rFonts w:ascii="Arial" w:hAnsi="Arial" w:cs="Arial"/>
                <w:sz w:val="24"/>
                <w:szCs w:val="24"/>
              </w:rPr>
            </w:pPr>
            <w:r w:rsidRPr="00E46874">
              <w:rPr>
                <w:rFonts w:ascii="Arial" w:hAnsi="Arial" w:cs="Arial"/>
                <w:b/>
                <w:bCs/>
                <w:sz w:val="24"/>
                <w:szCs w:val="24"/>
              </w:rPr>
              <w:t>ACTION 5:</w:t>
            </w:r>
            <w:r w:rsidRPr="00E46874">
              <w:rPr>
                <w:rFonts w:ascii="Arial" w:hAnsi="Arial" w:cs="Arial"/>
                <w:sz w:val="24"/>
                <w:szCs w:val="24"/>
              </w:rPr>
              <w:t xml:space="preserve"> Director of Customer Strategy and Service Development to explore with NR - Board member how Careers Wales can align with or support schools' Strategic Equality Plans and PDG (Pupil Deprivation Grant) reporting, potentially enhancing Careers </w:t>
            </w:r>
            <w:proofErr w:type="spellStart"/>
            <w:r w:rsidRPr="00E46874">
              <w:rPr>
                <w:rFonts w:ascii="Arial" w:hAnsi="Arial" w:cs="Arial"/>
                <w:sz w:val="24"/>
                <w:szCs w:val="24"/>
              </w:rPr>
              <w:t>Wales'</w:t>
            </w:r>
            <w:proofErr w:type="spellEnd"/>
            <w:r w:rsidRPr="00E46874">
              <w:rPr>
                <w:rFonts w:ascii="Arial" w:hAnsi="Arial" w:cs="Arial"/>
                <w:sz w:val="24"/>
                <w:szCs w:val="24"/>
              </w:rPr>
              <w:t xml:space="preserve"> impact on young people</w:t>
            </w:r>
          </w:p>
        </w:tc>
        <w:tc>
          <w:tcPr>
            <w:tcW w:w="1661" w:type="dxa"/>
            <w:shd w:val="clear" w:color="auto" w:fill="auto"/>
          </w:tcPr>
          <w:p w14:paraId="20FA6519" w14:textId="211855A0" w:rsidR="0092056B" w:rsidRPr="00726DB3" w:rsidRDefault="00DB4D4E" w:rsidP="0092056B">
            <w:pPr>
              <w:rPr>
                <w:rFonts w:ascii="Arial" w:hAnsi="Arial" w:cs="Arial"/>
                <w:sz w:val="24"/>
                <w:szCs w:val="24"/>
              </w:rPr>
            </w:pPr>
            <w:r>
              <w:rPr>
                <w:rFonts w:ascii="Arial" w:hAnsi="Arial" w:cs="Arial"/>
                <w:sz w:val="24"/>
                <w:szCs w:val="24"/>
              </w:rPr>
              <w:t>NB</w:t>
            </w:r>
          </w:p>
        </w:tc>
        <w:tc>
          <w:tcPr>
            <w:tcW w:w="1974" w:type="dxa"/>
          </w:tcPr>
          <w:p w14:paraId="41053AC9" w14:textId="1C495322" w:rsidR="0092056B" w:rsidRPr="00726DB3" w:rsidRDefault="00171A5A" w:rsidP="0092056B">
            <w:pPr>
              <w:rPr>
                <w:rFonts w:ascii="Arial" w:hAnsi="Arial" w:cs="Arial"/>
                <w:sz w:val="24"/>
                <w:szCs w:val="24"/>
              </w:rPr>
            </w:pPr>
            <w:r>
              <w:rPr>
                <w:rFonts w:ascii="Arial" w:hAnsi="Arial" w:cs="Arial"/>
                <w:sz w:val="24"/>
                <w:szCs w:val="24"/>
              </w:rPr>
              <w:t>ASAP</w:t>
            </w:r>
          </w:p>
        </w:tc>
      </w:tr>
      <w:tr w:rsidR="00E240B8" w:rsidRPr="00502D66" w14:paraId="1BEAF493" w14:textId="77777777" w:rsidTr="0054073D">
        <w:trPr>
          <w:trHeight w:val="380"/>
        </w:trPr>
        <w:tc>
          <w:tcPr>
            <w:tcW w:w="10313" w:type="dxa"/>
            <w:shd w:val="clear" w:color="auto" w:fill="auto"/>
          </w:tcPr>
          <w:p w14:paraId="3F03FCE6" w14:textId="0BEEB073" w:rsidR="00E240B8" w:rsidRPr="00E46874" w:rsidRDefault="00E240B8" w:rsidP="0092056B">
            <w:pPr>
              <w:ind w:right="542"/>
              <w:rPr>
                <w:rFonts w:ascii="Arial" w:hAnsi="Arial" w:cs="Arial"/>
                <w:b/>
                <w:bCs/>
                <w:sz w:val="24"/>
                <w:szCs w:val="24"/>
              </w:rPr>
            </w:pPr>
            <w:r w:rsidRPr="00502D66">
              <w:rPr>
                <w:rFonts w:ascii="Arial" w:hAnsi="Arial" w:cs="Arial"/>
                <w:b/>
                <w:bCs/>
                <w:sz w:val="24"/>
                <w:szCs w:val="24"/>
              </w:rPr>
              <w:t>No further actions recorded</w:t>
            </w:r>
            <w:r w:rsidRPr="00502D66">
              <w:rPr>
                <w:rFonts w:ascii="Arial" w:hAnsi="Arial" w:cs="Arial"/>
                <w:b/>
                <w:bCs/>
                <w:sz w:val="24"/>
                <w:szCs w:val="24"/>
              </w:rPr>
              <w:br/>
            </w:r>
          </w:p>
        </w:tc>
        <w:tc>
          <w:tcPr>
            <w:tcW w:w="1661" w:type="dxa"/>
            <w:shd w:val="clear" w:color="auto" w:fill="auto"/>
          </w:tcPr>
          <w:p w14:paraId="1709C891" w14:textId="2C2C9070" w:rsidR="00E240B8" w:rsidRDefault="00E240B8" w:rsidP="0092056B">
            <w:pPr>
              <w:rPr>
                <w:rFonts w:ascii="Arial" w:hAnsi="Arial" w:cs="Arial"/>
                <w:sz w:val="24"/>
                <w:szCs w:val="24"/>
              </w:rPr>
            </w:pPr>
            <w:r w:rsidRPr="00502D66">
              <w:rPr>
                <w:rFonts w:ascii="Arial" w:hAnsi="Arial" w:cs="Arial"/>
                <w:b/>
                <w:bCs/>
                <w:sz w:val="24"/>
                <w:szCs w:val="24"/>
              </w:rPr>
              <w:t>No further actions recorded</w:t>
            </w:r>
          </w:p>
        </w:tc>
        <w:tc>
          <w:tcPr>
            <w:tcW w:w="1974" w:type="dxa"/>
          </w:tcPr>
          <w:p w14:paraId="6D602150" w14:textId="0D1AFD7B" w:rsidR="00E240B8" w:rsidRDefault="00E240B8" w:rsidP="0092056B">
            <w:pPr>
              <w:rPr>
                <w:rFonts w:ascii="Arial" w:hAnsi="Arial" w:cs="Arial"/>
                <w:sz w:val="24"/>
                <w:szCs w:val="24"/>
              </w:rPr>
            </w:pPr>
            <w:r w:rsidRPr="00502D66">
              <w:rPr>
                <w:rFonts w:ascii="Arial" w:hAnsi="Arial" w:cs="Arial"/>
                <w:b/>
                <w:bCs/>
                <w:sz w:val="24"/>
                <w:szCs w:val="24"/>
              </w:rPr>
              <w:t>No further actions recorded</w:t>
            </w:r>
            <w:r w:rsidRPr="00502D66">
              <w:rPr>
                <w:rFonts w:ascii="Arial" w:hAnsi="Arial" w:cs="Arial"/>
                <w:b/>
                <w:bCs/>
                <w:sz w:val="24"/>
                <w:szCs w:val="24"/>
              </w:rPr>
              <w:br/>
            </w:r>
          </w:p>
        </w:tc>
      </w:tr>
      <w:bookmarkEnd w:id="1"/>
    </w:tbl>
    <w:p w14:paraId="06BE6E3E" w14:textId="5DBAAD6B" w:rsidR="00642943" w:rsidRPr="00667C58" w:rsidRDefault="00642943" w:rsidP="00DE0014">
      <w:pPr>
        <w:spacing w:after="0" w:line="240" w:lineRule="auto"/>
        <w:ind w:right="542"/>
        <w:rPr>
          <w:rFonts w:ascii="Arial" w:hAnsi="Arial" w:cs="Arial"/>
          <w:sz w:val="24"/>
          <w:szCs w:val="24"/>
        </w:rPr>
      </w:pPr>
    </w:p>
    <w:sectPr w:rsidR="00642943" w:rsidRPr="00667C58" w:rsidSect="00CC35BD">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8F54" w14:textId="77777777" w:rsidR="008B1A79" w:rsidRDefault="008B1A79">
      <w:pPr>
        <w:spacing w:after="0" w:line="240" w:lineRule="auto"/>
      </w:pPr>
      <w:r>
        <w:separator/>
      </w:r>
    </w:p>
  </w:endnote>
  <w:endnote w:type="continuationSeparator" w:id="0">
    <w:p w14:paraId="1158CD4A" w14:textId="77777777" w:rsidR="008B1A79" w:rsidRDefault="008B1A79">
      <w:pPr>
        <w:spacing w:after="0" w:line="240" w:lineRule="auto"/>
      </w:pPr>
      <w:r>
        <w:continuationSeparator/>
      </w:r>
    </w:p>
  </w:endnote>
  <w:endnote w:type="continuationNotice" w:id="1">
    <w:p w14:paraId="1AC19E20" w14:textId="77777777" w:rsidR="008B1A79" w:rsidRDefault="008B1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zo Sans">
    <w:altName w:val="Calibri"/>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161963"/>
      <w:docPartObj>
        <w:docPartGallery w:val="Page Numbers (Bottom of Page)"/>
        <w:docPartUnique/>
      </w:docPartObj>
    </w:sdtPr>
    <w:sdtEndPr>
      <w:rPr>
        <w:noProof/>
      </w:rPr>
    </w:sdtEndPr>
    <w:sdtContent>
      <w:p w14:paraId="5C2A4650" w14:textId="77777777" w:rsidR="00F431C3" w:rsidRDefault="00F431C3" w:rsidP="00E755F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CD85815" w14:textId="77777777" w:rsidR="00F431C3" w:rsidRDefault="00F43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66BF" w14:textId="77777777" w:rsidR="008B1A79" w:rsidRDefault="008B1A79">
      <w:pPr>
        <w:spacing w:after="0" w:line="240" w:lineRule="auto"/>
      </w:pPr>
      <w:r>
        <w:separator/>
      </w:r>
    </w:p>
  </w:footnote>
  <w:footnote w:type="continuationSeparator" w:id="0">
    <w:p w14:paraId="5C8EFC9D" w14:textId="77777777" w:rsidR="008B1A79" w:rsidRDefault="008B1A79">
      <w:pPr>
        <w:spacing w:after="0" w:line="240" w:lineRule="auto"/>
      </w:pPr>
      <w:r>
        <w:continuationSeparator/>
      </w:r>
    </w:p>
  </w:footnote>
  <w:footnote w:type="continuationNotice" w:id="1">
    <w:p w14:paraId="1FEC286B" w14:textId="77777777" w:rsidR="008B1A79" w:rsidRDefault="008B1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B003" w14:textId="63D80FAD" w:rsidR="00F431C3" w:rsidRDefault="00F431C3">
    <w:pPr>
      <w:pStyle w:val="Header"/>
      <w:tabs>
        <w:tab w:val="clear" w:pos="4513"/>
        <w:tab w:val="clear" w:pos="9026"/>
        <w:tab w:val="right" w:pos="10348"/>
      </w:tabs>
      <w:ind w:left="-1418" w:right="-1440"/>
      <w:jc w:val="center"/>
    </w:pPr>
  </w:p>
  <w:p w14:paraId="14836D7C" w14:textId="77777777" w:rsidR="00F431C3" w:rsidRDefault="00F431C3">
    <w:pPr>
      <w:pStyle w:val="Header"/>
      <w:tabs>
        <w:tab w:val="clear" w:pos="4513"/>
        <w:tab w:val="clear" w:pos="9026"/>
        <w:tab w:val="right" w:pos="10348"/>
      </w:tabs>
      <w:ind w:left="-1418" w:right="-1440"/>
      <w:jc w:val="center"/>
    </w:pPr>
    <w:r>
      <w:rPr>
        <w:noProof/>
        <w:color w:val="2B579A"/>
        <w:shd w:val="clear" w:color="auto" w:fill="E6E6E6"/>
      </w:rPr>
      <w:drawing>
        <wp:inline distT="0" distB="0" distL="0" distR="0" wp14:anchorId="18441542" wp14:editId="267ACDAC">
          <wp:extent cx="5842550" cy="596878"/>
          <wp:effectExtent l="0" t="0" r="0" b="0"/>
          <wp:docPr id="134810544" name="Picture 134810544" descr="Dyfodol Disglair/ Brighter futures logo and Gyrfa Cymru / Career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0544" name="Picture 134810544" descr="Dyfodol Disglair/ Brighter futures logo and Gyrfa Cymru / Career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572" cy="614758"/>
                  </a:xfrm>
                  <a:prstGeom prst="rect">
                    <a:avLst/>
                  </a:prstGeom>
                  <a:noFill/>
                </pic:spPr>
              </pic:pic>
            </a:graphicData>
          </a:graphic>
        </wp:inline>
      </w:drawing>
    </w:r>
  </w:p>
  <w:p w14:paraId="110BF468" w14:textId="77777777" w:rsidR="00F431C3" w:rsidRDefault="00F431C3">
    <w:pPr>
      <w:pStyle w:val="Header"/>
      <w:tabs>
        <w:tab w:val="clear" w:pos="4513"/>
        <w:tab w:val="clear" w:pos="9026"/>
        <w:tab w:val="left" w:pos="353"/>
        <w:tab w:val="right" w:pos="10348"/>
      </w:tabs>
      <w:ind w:left="-1418" w:right="-1440"/>
    </w:pPr>
    <w:r>
      <w:tab/>
    </w:r>
  </w:p>
  <w:p w14:paraId="12AC02C4" w14:textId="77777777" w:rsidR="00F431C3" w:rsidRDefault="00F431C3">
    <w:pPr>
      <w:pStyle w:val="Header"/>
      <w:tabs>
        <w:tab w:val="clear" w:pos="4513"/>
        <w:tab w:val="clear" w:pos="9026"/>
        <w:tab w:val="right" w:pos="10348"/>
      </w:tabs>
      <w:ind w:left="-1418"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CF4" w14:textId="7CFABC5A" w:rsidR="00F42D92" w:rsidRDefault="00F42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6813"/>
    <w:multiLevelType w:val="hybridMultilevel"/>
    <w:tmpl w:val="EA5EC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A1469"/>
    <w:multiLevelType w:val="hybridMultilevel"/>
    <w:tmpl w:val="83E6AD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EA510E"/>
    <w:multiLevelType w:val="hybridMultilevel"/>
    <w:tmpl w:val="6E60EDD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A0547"/>
    <w:multiLevelType w:val="multilevel"/>
    <w:tmpl w:val="329862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50A47"/>
    <w:multiLevelType w:val="multilevel"/>
    <w:tmpl w:val="DF6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158F6"/>
    <w:multiLevelType w:val="hybridMultilevel"/>
    <w:tmpl w:val="68AE3BFC"/>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7922FC"/>
    <w:multiLevelType w:val="multilevel"/>
    <w:tmpl w:val="DF9E4E8E"/>
    <w:lvl w:ilvl="0">
      <w:start w:val="1"/>
      <w:numFmt w:val="decimal"/>
      <w:lvlText w:val="%1."/>
      <w:lvlJc w:val="left"/>
      <w:pPr>
        <w:ind w:left="720" w:hanging="360"/>
      </w:pPr>
      <w:rPr>
        <w:b/>
        <w:bCs/>
        <w:sz w:val="24"/>
        <w:szCs w:val="24"/>
      </w:rPr>
    </w:lvl>
    <w:lvl w:ilvl="1">
      <w:start w:val="1"/>
      <w:numFmt w:val="decimal"/>
      <w:lvlText w:val="%2."/>
      <w:lvlJc w:val="left"/>
      <w:pPr>
        <w:ind w:left="720" w:hanging="360"/>
      </w:pPr>
    </w:lvl>
    <w:lvl w:ilvl="2">
      <w:start w:val="1"/>
      <w:numFmt w:val="decimal"/>
      <w:lvlText w:val="%1.%2.%3"/>
      <w:lvlJc w:val="left"/>
      <w:pPr>
        <w:ind w:left="1133" w:hanging="773"/>
      </w:pPr>
    </w:lvl>
    <w:lvl w:ilvl="3">
      <w:start w:val="1"/>
      <w:numFmt w:val="decimal"/>
      <w:lvlText w:val="%1.%2.%3.%4"/>
      <w:lvlJc w:val="left"/>
      <w:pPr>
        <w:ind w:left="1133" w:hanging="773"/>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5E94930"/>
    <w:multiLevelType w:val="hybridMultilevel"/>
    <w:tmpl w:val="12AA6C5C"/>
    <w:lvl w:ilvl="0" w:tplc="5684927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6066B4"/>
    <w:multiLevelType w:val="hybridMultilevel"/>
    <w:tmpl w:val="ECF2B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506C6D"/>
    <w:multiLevelType w:val="hybridMultilevel"/>
    <w:tmpl w:val="4718D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1749B5"/>
    <w:multiLevelType w:val="multilevel"/>
    <w:tmpl w:val="E0F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11974"/>
    <w:multiLevelType w:val="multilevel"/>
    <w:tmpl w:val="7D3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70E91"/>
    <w:multiLevelType w:val="multilevel"/>
    <w:tmpl w:val="251ADB38"/>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BA3ED9"/>
    <w:multiLevelType w:val="multilevel"/>
    <w:tmpl w:val="8814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07624">
    <w:abstractNumId w:val="6"/>
  </w:num>
  <w:num w:numId="2" w16cid:durableId="1911843538">
    <w:abstractNumId w:val="12"/>
  </w:num>
  <w:num w:numId="3" w16cid:durableId="2040470966">
    <w:abstractNumId w:val="1"/>
  </w:num>
  <w:num w:numId="4" w16cid:durableId="1494448356">
    <w:abstractNumId w:val="0"/>
  </w:num>
  <w:num w:numId="5" w16cid:durableId="1409427569">
    <w:abstractNumId w:val="2"/>
  </w:num>
  <w:num w:numId="6" w16cid:durableId="82528648">
    <w:abstractNumId w:val="5"/>
  </w:num>
  <w:num w:numId="7" w16cid:durableId="107749184">
    <w:abstractNumId w:val="7"/>
  </w:num>
  <w:num w:numId="8" w16cid:durableId="365065630">
    <w:abstractNumId w:val="11"/>
  </w:num>
  <w:num w:numId="9" w16cid:durableId="1680886419">
    <w:abstractNumId w:val="10"/>
  </w:num>
  <w:num w:numId="10" w16cid:durableId="969358114">
    <w:abstractNumId w:val="13"/>
  </w:num>
  <w:num w:numId="11" w16cid:durableId="1753550885">
    <w:abstractNumId w:val="4"/>
  </w:num>
  <w:num w:numId="12" w16cid:durableId="372072253">
    <w:abstractNumId w:val="3"/>
  </w:num>
  <w:num w:numId="13" w16cid:durableId="802846086">
    <w:abstractNumId w:val="8"/>
  </w:num>
  <w:num w:numId="14" w16cid:durableId="1702511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43"/>
    <w:rsid w:val="0000040F"/>
    <w:rsid w:val="00000EF5"/>
    <w:rsid w:val="00001B18"/>
    <w:rsid w:val="0000282B"/>
    <w:rsid w:val="00002EE2"/>
    <w:rsid w:val="000063AC"/>
    <w:rsid w:val="00006452"/>
    <w:rsid w:val="000064A4"/>
    <w:rsid w:val="0000675D"/>
    <w:rsid w:val="0001074B"/>
    <w:rsid w:val="00013610"/>
    <w:rsid w:val="000142C9"/>
    <w:rsid w:val="00016803"/>
    <w:rsid w:val="00021F49"/>
    <w:rsid w:val="00023CE0"/>
    <w:rsid w:val="00033A80"/>
    <w:rsid w:val="00036F32"/>
    <w:rsid w:val="00036F61"/>
    <w:rsid w:val="0003756A"/>
    <w:rsid w:val="0004154E"/>
    <w:rsid w:val="00041D1A"/>
    <w:rsid w:val="00044C61"/>
    <w:rsid w:val="00045D2D"/>
    <w:rsid w:val="000465A7"/>
    <w:rsid w:val="0005071E"/>
    <w:rsid w:val="00051D07"/>
    <w:rsid w:val="00053644"/>
    <w:rsid w:val="00057FDD"/>
    <w:rsid w:val="00060A87"/>
    <w:rsid w:val="0006294A"/>
    <w:rsid w:val="00065525"/>
    <w:rsid w:val="00065884"/>
    <w:rsid w:val="00065A4B"/>
    <w:rsid w:val="00067CA2"/>
    <w:rsid w:val="00070DCB"/>
    <w:rsid w:val="00074106"/>
    <w:rsid w:val="00074108"/>
    <w:rsid w:val="000758D6"/>
    <w:rsid w:val="00077D86"/>
    <w:rsid w:val="00080CF6"/>
    <w:rsid w:val="00080E8F"/>
    <w:rsid w:val="00081FC2"/>
    <w:rsid w:val="00083D25"/>
    <w:rsid w:val="00087FD9"/>
    <w:rsid w:val="000900A8"/>
    <w:rsid w:val="00090276"/>
    <w:rsid w:val="00096A02"/>
    <w:rsid w:val="00097BB8"/>
    <w:rsid w:val="000A0BE4"/>
    <w:rsid w:val="000A5CE4"/>
    <w:rsid w:val="000A60B2"/>
    <w:rsid w:val="000A6CC9"/>
    <w:rsid w:val="000B274A"/>
    <w:rsid w:val="000B2E6E"/>
    <w:rsid w:val="000B5FCC"/>
    <w:rsid w:val="000B6070"/>
    <w:rsid w:val="000C0EB4"/>
    <w:rsid w:val="000C1AB2"/>
    <w:rsid w:val="000C228B"/>
    <w:rsid w:val="000C49B0"/>
    <w:rsid w:val="000C5061"/>
    <w:rsid w:val="000C79B4"/>
    <w:rsid w:val="000C7F2F"/>
    <w:rsid w:val="000D0048"/>
    <w:rsid w:val="000D21A9"/>
    <w:rsid w:val="000D27C4"/>
    <w:rsid w:val="000D3523"/>
    <w:rsid w:val="000D4527"/>
    <w:rsid w:val="000D6992"/>
    <w:rsid w:val="000D7B96"/>
    <w:rsid w:val="000E05A1"/>
    <w:rsid w:val="000E34A1"/>
    <w:rsid w:val="000E7618"/>
    <w:rsid w:val="000E7CF7"/>
    <w:rsid w:val="000E7D39"/>
    <w:rsid w:val="000F061D"/>
    <w:rsid w:val="000F1855"/>
    <w:rsid w:val="000F38AB"/>
    <w:rsid w:val="000F3D0B"/>
    <w:rsid w:val="000F6520"/>
    <w:rsid w:val="000F6632"/>
    <w:rsid w:val="000F682E"/>
    <w:rsid w:val="0010331B"/>
    <w:rsid w:val="0010397B"/>
    <w:rsid w:val="00103F87"/>
    <w:rsid w:val="001052B7"/>
    <w:rsid w:val="001058D3"/>
    <w:rsid w:val="001073E9"/>
    <w:rsid w:val="001106B1"/>
    <w:rsid w:val="00112EAD"/>
    <w:rsid w:val="00113320"/>
    <w:rsid w:val="00115F7F"/>
    <w:rsid w:val="00116DE0"/>
    <w:rsid w:val="00120BC0"/>
    <w:rsid w:val="0012171F"/>
    <w:rsid w:val="001235A2"/>
    <w:rsid w:val="001237E5"/>
    <w:rsid w:val="001244EE"/>
    <w:rsid w:val="00125BA7"/>
    <w:rsid w:val="00125C79"/>
    <w:rsid w:val="00131FDD"/>
    <w:rsid w:val="001327A5"/>
    <w:rsid w:val="0013300D"/>
    <w:rsid w:val="00133AA1"/>
    <w:rsid w:val="00133D05"/>
    <w:rsid w:val="00135A12"/>
    <w:rsid w:val="0013767D"/>
    <w:rsid w:val="0014214C"/>
    <w:rsid w:val="00143FFE"/>
    <w:rsid w:val="00144008"/>
    <w:rsid w:val="0014468D"/>
    <w:rsid w:val="00144DE9"/>
    <w:rsid w:val="00146CBA"/>
    <w:rsid w:val="00150463"/>
    <w:rsid w:val="001513F8"/>
    <w:rsid w:val="00151C7F"/>
    <w:rsid w:val="00151CA8"/>
    <w:rsid w:val="001568BC"/>
    <w:rsid w:val="00156F43"/>
    <w:rsid w:val="00157857"/>
    <w:rsid w:val="00160BE2"/>
    <w:rsid w:val="00162FF8"/>
    <w:rsid w:val="00164A06"/>
    <w:rsid w:val="00164ED6"/>
    <w:rsid w:val="001657F1"/>
    <w:rsid w:val="00171301"/>
    <w:rsid w:val="00171A5A"/>
    <w:rsid w:val="001720AF"/>
    <w:rsid w:val="0017299A"/>
    <w:rsid w:val="00174EBC"/>
    <w:rsid w:val="001753C6"/>
    <w:rsid w:val="00177759"/>
    <w:rsid w:val="00180213"/>
    <w:rsid w:val="00180583"/>
    <w:rsid w:val="00180CBB"/>
    <w:rsid w:val="001810E3"/>
    <w:rsid w:val="00181715"/>
    <w:rsid w:val="001824A2"/>
    <w:rsid w:val="00184CAF"/>
    <w:rsid w:val="001916C1"/>
    <w:rsid w:val="00193CA2"/>
    <w:rsid w:val="00194856"/>
    <w:rsid w:val="00194D06"/>
    <w:rsid w:val="001956E2"/>
    <w:rsid w:val="00195B5B"/>
    <w:rsid w:val="00196384"/>
    <w:rsid w:val="00196578"/>
    <w:rsid w:val="001A036C"/>
    <w:rsid w:val="001A3341"/>
    <w:rsid w:val="001A34C8"/>
    <w:rsid w:val="001A37C6"/>
    <w:rsid w:val="001A38B3"/>
    <w:rsid w:val="001A3F19"/>
    <w:rsid w:val="001A416B"/>
    <w:rsid w:val="001A482E"/>
    <w:rsid w:val="001A5361"/>
    <w:rsid w:val="001B1806"/>
    <w:rsid w:val="001B5B8A"/>
    <w:rsid w:val="001B689B"/>
    <w:rsid w:val="001B785B"/>
    <w:rsid w:val="001C377D"/>
    <w:rsid w:val="001C70BD"/>
    <w:rsid w:val="001C760D"/>
    <w:rsid w:val="001C7758"/>
    <w:rsid w:val="001C787B"/>
    <w:rsid w:val="001D1068"/>
    <w:rsid w:val="001D6306"/>
    <w:rsid w:val="001D7F2E"/>
    <w:rsid w:val="001E1F8D"/>
    <w:rsid w:val="001E30AD"/>
    <w:rsid w:val="001E317E"/>
    <w:rsid w:val="001E44DD"/>
    <w:rsid w:val="001F00BF"/>
    <w:rsid w:val="001F2C5E"/>
    <w:rsid w:val="001F2FF4"/>
    <w:rsid w:val="001F3A23"/>
    <w:rsid w:val="001F3D7A"/>
    <w:rsid w:val="001F5F95"/>
    <w:rsid w:val="00202C3A"/>
    <w:rsid w:val="002047B2"/>
    <w:rsid w:val="00205C1C"/>
    <w:rsid w:val="002062A5"/>
    <w:rsid w:val="00211CAD"/>
    <w:rsid w:val="00212131"/>
    <w:rsid w:val="00213D71"/>
    <w:rsid w:val="00214124"/>
    <w:rsid w:val="00215CBF"/>
    <w:rsid w:val="00220592"/>
    <w:rsid w:val="00222BC5"/>
    <w:rsid w:val="0022407F"/>
    <w:rsid w:val="00224727"/>
    <w:rsid w:val="002271CC"/>
    <w:rsid w:val="00227575"/>
    <w:rsid w:val="0023268E"/>
    <w:rsid w:val="00232C5B"/>
    <w:rsid w:val="00233250"/>
    <w:rsid w:val="00233DDB"/>
    <w:rsid w:val="002348F8"/>
    <w:rsid w:val="00234BEB"/>
    <w:rsid w:val="00235A31"/>
    <w:rsid w:val="002363BD"/>
    <w:rsid w:val="00241956"/>
    <w:rsid w:val="00241D1F"/>
    <w:rsid w:val="00242205"/>
    <w:rsid w:val="00242E68"/>
    <w:rsid w:val="002458BE"/>
    <w:rsid w:val="002459BC"/>
    <w:rsid w:val="00250986"/>
    <w:rsid w:val="002518B4"/>
    <w:rsid w:val="00251AD4"/>
    <w:rsid w:val="00252FEE"/>
    <w:rsid w:val="002551BA"/>
    <w:rsid w:val="0025797D"/>
    <w:rsid w:val="00257B53"/>
    <w:rsid w:val="002611E1"/>
    <w:rsid w:val="00262780"/>
    <w:rsid w:val="00262DA3"/>
    <w:rsid w:val="00263E0F"/>
    <w:rsid w:val="002646DE"/>
    <w:rsid w:val="00264BA8"/>
    <w:rsid w:val="00267493"/>
    <w:rsid w:val="0026753C"/>
    <w:rsid w:val="002678B0"/>
    <w:rsid w:val="00271B09"/>
    <w:rsid w:val="00273BB5"/>
    <w:rsid w:val="00275187"/>
    <w:rsid w:val="00275921"/>
    <w:rsid w:val="002826C5"/>
    <w:rsid w:val="00283450"/>
    <w:rsid w:val="0028366A"/>
    <w:rsid w:val="00284A26"/>
    <w:rsid w:val="00285EAC"/>
    <w:rsid w:val="00290613"/>
    <w:rsid w:val="0029239D"/>
    <w:rsid w:val="00293114"/>
    <w:rsid w:val="00293AF0"/>
    <w:rsid w:val="00294911"/>
    <w:rsid w:val="00294C32"/>
    <w:rsid w:val="00295B10"/>
    <w:rsid w:val="002963DF"/>
    <w:rsid w:val="00297067"/>
    <w:rsid w:val="0029756D"/>
    <w:rsid w:val="00297630"/>
    <w:rsid w:val="00297922"/>
    <w:rsid w:val="002A3644"/>
    <w:rsid w:val="002A3B16"/>
    <w:rsid w:val="002A53F2"/>
    <w:rsid w:val="002A6BA3"/>
    <w:rsid w:val="002A79A6"/>
    <w:rsid w:val="002B4458"/>
    <w:rsid w:val="002B45B9"/>
    <w:rsid w:val="002B4952"/>
    <w:rsid w:val="002B516B"/>
    <w:rsid w:val="002B77D6"/>
    <w:rsid w:val="002B7AC1"/>
    <w:rsid w:val="002C0513"/>
    <w:rsid w:val="002C0850"/>
    <w:rsid w:val="002C1136"/>
    <w:rsid w:val="002C4AC9"/>
    <w:rsid w:val="002C6341"/>
    <w:rsid w:val="002C7117"/>
    <w:rsid w:val="002C7F60"/>
    <w:rsid w:val="002D2B57"/>
    <w:rsid w:val="002D3C15"/>
    <w:rsid w:val="002D4DC8"/>
    <w:rsid w:val="002D606D"/>
    <w:rsid w:val="002D656B"/>
    <w:rsid w:val="002D674D"/>
    <w:rsid w:val="002D681B"/>
    <w:rsid w:val="002D7CE6"/>
    <w:rsid w:val="002E09FB"/>
    <w:rsid w:val="002E10CB"/>
    <w:rsid w:val="002E193E"/>
    <w:rsid w:val="002E2C62"/>
    <w:rsid w:val="002E3906"/>
    <w:rsid w:val="002E401F"/>
    <w:rsid w:val="002E5349"/>
    <w:rsid w:val="002E6084"/>
    <w:rsid w:val="002E6493"/>
    <w:rsid w:val="002E67FE"/>
    <w:rsid w:val="002F568A"/>
    <w:rsid w:val="002F657B"/>
    <w:rsid w:val="002F7B7C"/>
    <w:rsid w:val="002F7EB5"/>
    <w:rsid w:val="00302228"/>
    <w:rsid w:val="00302646"/>
    <w:rsid w:val="0030292B"/>
    <w:rsid w:val="00302936"/>
    <w:rsid w:val="003048C5"/>
    <w:rsid w:val="00311394"/>
    <w:rsid w:val="00311AE3"/>
    <w:rsid w:val="0031321E"/>
    <w:rsid w:val="0031390B"/>
    <w:rsid w:val="00316C2C"/>
    <w:rsid w:val="0032243E"/>
    <w:rsid w:val="0032255F"/>
    <w:rsid w:val="003241D3"/>
    <w:rsid w:val="00325BC7"/>
    <w:rsid w:val="00325F58"/>
    <w:rsid w:val="00327E18"/>
    <w:rsid w:val="003312FE"/>
    <w:rsid w:val="0033180A"/>
    <w:rsid w:val="00332C98"/>
    <w:rsid w:val="00332FB8"/>
    <w:rsid w:val="00333492"/>
    <w:rsid w:val="003340E6"/>
    <w:rsid w:val="00334F52"/>
    <w:rsid w:val="003364C2"/>
    <w:rsid w:val="003417F9"/>
    <w:rsid w:val="003429E5"/>
    <w:rsid w:val="0034397A"/>
    <w:rsid w:val="00344201"/>
    <w:rsid w:val="00344592"/>
    <w:rsid w:val="00344873"/>
    <w:rsid w:val="0034539B"/>
    <w:rsid w:val="0034592F"/>
    <w:rsid w:val="00347158"/>
    <w:rsid w:val="00347DFB"/>
    <w:rsid w:val="00350376"/>
    <w:rsid w:val="00353689"/>
    <w:rsid w:val="00355D75"/>
    <w:rsid w:val="00356B76"/>
    <w:rsid w:val="0035700D"/>
    <w:rsid w:val="00357A41"/>
    <w:rsid w:val="00360002"/>
    <w:rsid w:val="00364F26"/>
    <w:rsid w:val="00367998"/>
    <w:rsid w:val="00367CA6"/>
    <w:rsid w:val="0037044A"/>
    <w:rsid w:val="00370AFC"/>
    <w:rsid w:val="00370B92"/>
    <w:rsid w:val="00370BD9"/>
    <w:rsid w:val="00370D41"/>
    <w:rsid w:val="00374584"/>
    <w:rsid w:val="0037540C"/>
    <w:rsid w:val="0037643D"/>
    <w:rsid w:val="003810C7"/>
    <w:rsid w:val="00382B78"/>
    <w:rsid w:val="00382EED"/>
    <w:rsid w:val="0038682A"/>
    <w:rsid w:val="003869FE"/>
    <w:rsid w:val="0039076B"/>
    <w:rsid w:val="00391410"/>
    <w:rsid w:val="00391F52"/>
    <w:rsid w:val="003920F5"/>
    <w:rsid w:val="003927C0"/>
    <w:rsid w:val="00393160"/>
    <w:rsid w:val="003937D7"/>
    <w:rsid w:val="00393D9B"/>
    <w:rsid w:val="00393E48"/>
    <w:rsid w:val="00394775"/>
    <w:rsid w:val="00395EDF"/>
    <w:rsid w:val="003974F9"/>
    <w:rsid w:val="00397663"/>
    <w:rsid w:val="003A25D5"/>
    <w:rsid w:val="003A3C13"/>
    <w:rsid w:val="003A3E7D"/>
    <w:rsid w:val="003A7B4E"/>
    <w:rsid w:val="003B0D73"/>
    <w:rsid w:val="003B151F"/>
    <w:rsid w:val="003B38E3"/>
    <w:rsid w:val="003B4E80"/>
    <w:rsid w:val="003B5478"/>
    <w:rsid w:val="003B7C54"/>
    <w:rsid w:val="003B7E6E"/>
    <w:rsid w:val="003C061A"/>
    <w:rsid w:val="003C09D9"/>
    <w:rsid w:val="003C2E73"/>
    <w:rsid w:val="003C3A10"/>
    <w:rsid w:val="003C79F0"/>
    <w:rsid w:val="003C7B1D"/>
    <w:rsid w:val="003D1F68"/>
    <w:rsid w:val="003D2BF1"/>
    <w:rsid w:val="003D3E0B"/>
    <w:rsid w:val="003D4939"/>
    <w:rsid w:val="003D4C2A"/>
    <w:rsid w:val="003D6965"/>
    <w:rsid w:val="003D7EFB"/>
    <w:rsid w:val="003E0EDA"/>
    <w:rsid w:val="003E360A"/>
    <w:rsid w:val="003E4273"/>
    <w:rsid w:val="003E42E7"/>
    <w:rsid w:val="003E47AE"/>
    <w:rsid w:val="003E7CC7"/>
    <w:rsid w:val="003F0307"/>
    <w:rsid w:val="003F4EEA"/>
    <w:rsid w:val="003F5D74"/>
    <w:rsid w:val="0040011A"/>
    <w:rsid w:val="004014E0"/>
    <w:rsid w:val="004110C7"/>
    <w:rsid w:val="00414BD3"/>
    <w:rsid w:val="00415F69"/>
    <w:rsid w:val="00416FA3"/>
    <w:rsid w:val="00420333"/>
    <w:rsid w:val="0042038B"/>
    <w:rsid w:val="00420413"/>
    <w:rsid w:val="00420699"/>
    <w:rsid w:val="00421207"/>
    <w:rsid w:val="00422685"/>
    <w:rsid w:val="00423BF3"/>
    <w:rsid w:val="00424372"/>
    <w:rsid w:val="0043063A"/>
    <w:rsid w:val="00431A93"/>
    <w:rsid w:val="0043305E"/>
    <w:rsid w:val="00433485"/>
    <w:rsid w:val="00433962"/>
    <w:rsid w:val="004348B0"/>
    <w:rsid w:val="0044092F"/>
    <w:rsid w:val="00440FC7"/>
    <w:rsid w:val="0044218C"/>
    <w:rsid w:val="00443EFA"/>
    <w:rsid w:val="00444A6C"/>
    <w:rsid w:val="0044525C"/>
    <w:rsid w:val="0044549B"/>
    <w:rsid w:val="00445A25"/>
    <w:rsid w:val="00445C48"/>
    <w:rsid w:val="00447C54"/>
    <w:rsid w:val="00450BFA"/>
    <w:rsid w:val="00450C10"/>
    <w:rsid w:val="004516B0"/>
    <w:rsid w:val="004533A0"/>
    <w:rsid w:val="004540C9"/>
    <w:rsid w:val="0045411E"/>
    <w:rsid w:val="00454B50"/>
    <w:rsid w:val="00455F29"/>
    <w:rsid w:val="004569F9"/>
    <w:rsid w:val="00460869"/>
    <w:rsid w:val="00461617"/>
    <w:rsid w:val="00462D85"/>
    <w:rsid w:val="00463486"/>
    <w:rsid w:val="0046500B"/>
    <w:rsid w:val="0046605C"/>
    <w:rsid w:val="00471E8D"/>
    <w:rsid w:val="00472F6F"/>
    <w:rsid w:val="00472F7A"/>
    <w:rsid w:val="00473EC3"/>
    <w:rsid w:val="004742B9"/>
    <w:rsid w:val="00476551"/>
    <w:rsid w:val="0048011E"/>
    <w:rsid w:val="0048449E"/>
    <w:rsid w:val="004860FB"/>
    <w:rsid w:val="00486925"/>
    <w:rsid w:val="004878A0"/>
    <w:rsid w:val="004907D4"/>
    <w:rsid w:val="004940B9"/>
    <w:rsid w:val="0049492A"/>
    <w:rsid w:val="004A1083"/>
    <w:rsid w:val="004A38FD"/>
    <w:rsid w:val="004A7094"/>
    <w:rsid w:val="004B14FA"/>
    <w:rsid w:val="004B306F"/>
    <w:rsid w:val="004B446C"/>
    <w:rsid w:val="004B47F5"/>
    <w:rsid w:val="004B52EB"/>
    <w:rsid w:val="004B53E0"/>
    <w:rsid w:val="004B75CF"/>
    <w:rsid w:val="004B7739"/>
    <w:rsid w:val="004B7A2E"/>
    <w:rsid w:val="004C08D6"/>
    <w:rsid w:val="004C3108"/>
    <w:rsid w:val="004C53AF"/>
    <w:rsid w:val="004C5957"/>
    <w:rsid w:val="004C5A5E"/>
    <w:rsid w:val="004C638B"/>
    <w:rsid w:val="004C77C5"/>
    <w:rsid w:val="004D2E01"/>
    <w:rsid w:val="004D3F5C"/>
    <w:rsid w:val="004D3F6E"/>
    <w:rsid w:val="004D79DD"/>
    <w:rsid w:val="004E3BB8"/>
    <w:rsid w:val="004E4026"/>
    <w:rsid w:val="004E765D"/>
    <w:rsid w:val="004F29D9"/>
    <w:rsid w:val="004F2A00"/>
    <w:rsid w:val="004F56AC"/>
    <w:rsid w:val="0050039C"/>
    <w:rsid w:val="005014A0"/>
    <w:rsid w:val="00501C6C"/>
    <w:rsid w:val="00502FBD"/>
    <w:rsid w:val="0050595A"/>
    <w:rsid w:val="00506B44"/>
    <w:rsid w:val="00506E68"/>
    <w:rsid w:val="00510EAC"/>
    <w:rsid w:val="005123E7"/>
    <w:rsid w:val="005128F3"/>
    <w:rsid w:val="005160E8"/>
    <w:rsid w:val="005200DE"/>
    <w:rsid w:val="005204D3"/>
    <w:rsid w:val="005233F6"/>
    <w:rsid w:val="005236D0"/>
    <w:rsid w:val="00524708"/>
    <w:rsid w:val="00526248"/>
    <w:rsid w:val="00532D77"/>
    <w:rsid w:val="005343B7"/>
    <w:rsid w:val="00534AD3"/>
    <w:rsid w:val="00535CDC"/>
    <w:rsid w:val="00537680"/>
    <w:rsid w:val="0054073D"/>
    <w:rsid w:val="00540810"/>
    <w:rsid w:val="00540C2F"/>
    <w:rsid w:val="00541882"/>
    <w:rsid w:val="005468AE"/>
    <w:rsid w:val="0054732B"/>
    <w:rsid w:val="005474FF"/>
    <w:rsid w:val="00550BC6"/>
    <w:rsid w:val="00551A78"/>
    <w:rsid w:val="00553E06"/>
    <w:rsid w:val="005548C0"/>
    <w:rsid w:val="00555C31"/>
    <w:rsid w:val="0055794D"/>
    <w:rsid w:val="00562525"/>
    <w:rsid w:val="00562958"/>
    <w:rsid w:val="00564C3D"/>
    <w:rsid w:val="00564EB9"/>
    <w:rsid w:val="00566187"/>
    <w:rsid w:val="00567FDD"/>
    <w:rsid w:val="00571351"/>
    <w:rsid w:val="00573771"/>
    <w:rsid w:val="005749D5"/>
    <w:rsid w:val="00574AC0"/>
    <w:rsid w:val="00575EC9"/>
    <w:rsid w:val="005762B0"/>
    <w:rsid w:val="0058078B"/>
    <w:rsid w:val="00580F78"/>
    <w:rsid w:val="00582D87"/>
    <w:rsid w:val="00584E46"/>
    <w:rsid w:val="005854AE"/>
    <w:rsid w:val="00587421"/>
    <w:rsid w:val="00590BB9"/>
    <w:rsid w:val="00590DFE"/>
    <w:rsid w:val="00591E23"/>
    <w:rsid w:val="0059357A"/>
    <w:rsid w:val="00594208"/>
    <w:rsid w:val="0059553B"/>
    <w:rsid w:val="005A0B11"/>
    <w:rsid w:val="005A171F"/>
    <w:rsid w:val="005A2F23"/>
    <w:rsid w:val="005A3149"/>
    <w:rsid w:val="005A4176"/>
    <w:rsid w:val="005A4AF3"/>
    <w:rsid w:val="005A6409"/>
    <w:rsid w:val="005A6561"/>
    <w:rsid w:val="005A66A9"/>
    <w:rsid w:val="005A7708"/>
    <w:rsid w:val="005B0072"/>
    <w:rsid w:val="005B3B2B"/>
    <w:rsid w:val="005B3DBE"/>
    <w:rsid w:val="005B41B7"/>
    <w:rsid w:val="005B4D71"/>
    <w:rsid w:val="005B4F02"/>
    <w:rsid w:val="005C000C"/>
    <w:rsid w:val="005C010D"/>
    <w:rsid w:val="005C04FF"/>
    <w:rsid w:val="005C15DC"/>
    <w:rsid w:val="005C3A7D"/>
    <w:rsid w:val="005C4881"/>
    <w:rsid w:val="005C5BD1"/>
    <w:rsid w:val="005D0187"/>
    <w:rsid w:val="005D0BAA"/>
    <w:rsid w:val="005D1B41"/>
    <w:rsid w:val="005D22F7"/>
    <w:rsid w:val="005D2684"/>
    <w:rsid w:val="005D448B"/>
    <w:rsid w:val="005D57A9"/>
    <w:rsid w:val="005E0326"/>
    <w:rsid w:val="005E0417"/>
    <w:rsid w:val="005E2947"/>
    <w:rsid w:val="005E368E"/>
    <w:rsid w:val="005E3980"/>
    <w:rsid w:val="005E5088"/>
    <w:rsid w:val="005E739D"/>
    <w:rsid w:val="005E7556"/>
    <w:rsid w:val="005E7E1B"/>
    <w:rsid w:val="005F02ED"/>
    <w:rsid w:val="005F0907"/>
    <w:rsid w:val="005F0977"/>
    <w:rsid w:val="005F0D35"/>
    <w:rsid w:val="005F166A"/>
    <w:rsid w:val="005F1763"/>
    <w:rsid w:val="005F1B4C"/>
    <w:rsid w:val="005F1C32"/>
    <w:rsid w:val="005F1C9C"/>
    <w:rsid w:val="005F1E79"/>
    <w:rsid w:val="005F308E"/>
    <w:rsid w:val="005F3627"/>
    <w:rsid w:val="005F3D96"/>
    <w:rsid w:val="005F44B7"/>
    <w:rsid w:val="005F4D20"/>
    <w:rsid w:val="005F5C1A"/>
    <w:rsid w:val="005F6C2A"/>
    <w:rsid w:val="006004A7"/>
    <w:rsid w:val="00600A17"/>
    <w:rsid w:val="00602401"/>
    <w:rsid w:val="00603C08"/>
    <w:rsid w:val="00605921"/>
    <w:rsid w:val="006068BD"/>
    <w:rsid w:val="0060739E"/>
    <w:rsid w:val="00607B93"/>
    <w:rsid w:val="00610567"/>
    <w:rsid w:val="0061071B"/>
    <w:rsid w:val="0061081D"/>
    <w:rsid w:val="006111BA"/>
    <w:rsid w:val="00612EEF"/>
    <w:rsid w:val="00613223"/>
    <w:rsid w:val="00615F6E"/>
    <w:rsid w:val="00620473"/>
    <w:rsid w:val="00627B38"/>
    <w:rsid w:val="0063092D"/>
    <w:rsid w:val="00631061"/>
    <w:rsid w:val="00637030"/>
    <w:rsid w:val="00637DE4"/>
    <w:rsid w:val="0064071E"/>
    <w:rsid w:val="00642943"/>
    <w:rsid w:val="006429A2"/>
    <w:rsid w:val="006446D2"/>
    <w:rsid w:val="00646BF8"/>
    <w:rsid w:val="0064763B"/>
    <w:rsid w:val="00647725"/>
    <w:rsid w:val="00647A00"/>
    <w:rsid w:val="00650221"/>
    <w:rsid w:val="006508DE"/>
    <w:rsid w:val="00650A88"/>
    <w:rsid w:val="00651A7F"/>
    <w:rsid w:val="0065548A"/>
    <w:rsid w:val="00655FD4"/>
    <w:rsid w:val="00656238"/>
    <w:rsid w:val="00656309"/>
    <w:rsid w:val="00656CE3"/>
    <w:rsid w:val="00656F58"/>
    <w:rsid w:val="00657500"/>
    <w:rsid w:val="00657B81"/>
    <w:rsid w:val="00657CBB"/>
    <w:rsid w:val="00660D02"/>
    <w:rsid w:val="006617A0"/>
    <w:rsid w:val="00662A83"/>
    <w:rsid w:val="00663B89"/>
    <w:rsid w:val="00665014"/>
    <w:rsid w:val="00665993"/>
    <w:rsid w:val="0066699A"/>
    <w:rsid w:val="00667C58"/>
    <w:rsid w:val="0067016A"/>
    <w:rsid w:val="00671433"/>
    <w:rsid w:val="0067350A"/>
    <w:rsid w:val="006748E8"/>
    <w:rsid w:val="006759FA"/>
    <w:rsid w:val="0067603C"/>
    <w:rsid w:val="006805FE"/>
    <w:rsid w:val="00681B29"/>
    <w:rsid w:val="00682B60"/>
    <w:rsid w:val="00682C69"/>
    <w:rsid w:val="006840C4"/>
    <w:rsid w:val="0068448E"/>
    <w:rsid w:val="00685664"/>
    <w:rsid w:val="006868E3"/>
    <w:rsid w:val="006904EB"/>
    <w:rsid w:val="006905CD"/>
    <w:rsid w:val="006907B0"/>
    <w:rsid w:val="006914FE"/>
    <w:rsid w:val="006934D4"/>
    <w:rsid w:val="00695219"/>
    <w:rsid w:val="0069621F"/>
    <w:rsid w:val="00696E2E"/>
    <w:rsid w:val="006A3C89"/>
    <w:rsid w:val="006A4314"/>
    <w:rsid w:val="006A43CE"/>
    <w:rsid w:val="006A470E"/>
    <w:rsid w:val="006A678D"/>
    <w:rsid w:val="006A710D"/>
    <w:rsid w:val="006B28E3"/>
    <w:rsid w:val="006B49D9"/>
    <w:rsid w:val="006B77C8"/>
    <w:rsid w:val="006C1CA4"/>
    <w:rsid w:val="006C24F8"/>
    <w:rsid w:val="006C2B12"/>
    <w:rsid w:val="006C60BC"/>
    <w:rsid w:val="006D0148"/>
    <w:rsid w:val="006D3C2B"/>
    <w:rsid w:val="006E09E4"/>
    <w:rsid w:val="006E22CC"/>
    <w:rsid w:val="006E35D6"/>
    <w:rsid w:val="006E3D8A"/>
    <w:rsid w:val="006E4CC4"/>
    <w:rsid w:val="006E4E47"/>
    <w:rsid w:val="006E62EA"/>
    <w:rsid w:val="006F20A2"/>
    <w:rsid w:val="006F45FB"/>
    <w:rsid w:val="006F4670"/>
    <w:rsid w:val="006F533E"/>
    <w:rsid w:val="006F58C8"/>
    <w:rsid w:val="006F68A9"/>
    <w:rsid w:val="00700275"/>
    <w:rsid w:val="007014A5"/>
    <w:rsid w:val="007020BC"/>
    <w:rsid w:val="00703964"/>
    <w:rsid w:val="00704C6C"/>
    <w:rsid w:val="00712283"/>
    <w:rsid w:val="00713AC4"/>
    <w:rsid w:val="00714D1A"/>
    <w:rsid w:val="0071593D"/>
    <w:rsid w:val="00723703"/>
    <w:rsid w:val="0072445B"/>
    <w:rsid w:val="00726DB3"/>
    <w:rsid w:val="007300FF"/>
    <w:rsid w:val="00731515"/>
    <w:rsid w:val="00731A1F"/>
    <w:rsid w:val="00732A3D"/>
    <w:rsid w:val="00733C3D"/>
    <w:rsid w:val="0073452F"/>
    <w:rsid w:val="00734D34"/>
    <w:rsid w:val="007356CA"/>
    <w:rsid w:val="007359E0"/>
    <w:rsid w:val="00735EFF"/>
    <w:rsid w:val="007409E1"/>
    <w:rsid w:val="00741439"/>
    <w:rsid w:val="00741F78"/>
    <w:rsid w:val="00742721"/>
    <w:rsid w:val="007429EE"/>
    <w:rsid w:val="00742BB9"/>
    <w:rsid w:val="0074384F"/>
    <w:rsid w:val="00743DCE"/>
    <w:rsid w:val="00745315"/>
    <w:rsid w:val="007455DB"/>
    <w:rsid w:val="00745BA5"/>
    <w:rsid w:val="00745FCD"/>
    <w:rsid w:val="007464C4"/>
    <w:rsid w:val="00747541"/>
    <w:rsid w:val="0075369F"/>
    <w:rsid w:val="007545CE"/>
    <w:rsid w:val="007567B8"/>
    <w:rsid w:val="00761587"/>
    <w:rsid w:val="00762BC3"/>
    <w:rsid w:val="00766A80"/>
    <w:rsid w:val="00774378"/>
    <w:rsid w:val="007745BD"/>
    <w:rsid w:val="007777D0"/>
    <w:rsid w:val="0078101A"/>
    <w:rsid w:val="0078311C"/>
    <w:rsid w:val="00787960"/>
    <w:rsid w:val="0079278F"/>
    <w:rsid w:val="00793C45"/>
    <w:rsid w:val="0079582E"/>
    <w:rsid w:val="00797D47"/>
    <w:rsid w:val="00797F3E"/>
    <w:rsid w:val="007A07F4"/>
    <w:rsid w:val="007A0AF5"/>
    <w:rsid w:val="007A13E7"/>
    <w:rsid w:val="007A1B90"/>
    <w:rsid w:val="007A40B4"/>
    <w:rsid w:val="007A4AA4"/>
    <w:rsid w:val="007A51D2"/>
    <w:rsid w:val="007A557B"/>
    <w:rsid w:val="007A6116"/>
    <w:rsid w:val="007A7629"/>
    <w:rsid w:val="007B682C"/>
    <w:rsid w:val="007B6A79"/>
    <w:rsid w:val="007B719A"/>
    <w:rsid w:val="007C0A01"/>
    <w:rsid w:val="007C383A"/>
    <w:rsid w:val="007C64A0"/>
    <w:rsid w:val="007C6674"/>
    <w:rsid w:val="007C6A00"/>
    <w:rsid w:val="007C7846"/>
    <w:rsid w:val="007D1201"/>
    <w:rsid w:val="007D1E0D"/>
    <w:rsid w:val="007D390D"/>
    <w:rsid w:val="007D4BC3"/>
    <w:rsid w:val="007D5497"/>
    <w:rsid w:val="007D5863"/>
    <w:rsid w:val="007E2384"/>
    <w:rsid w:val="007E52CF"/>
    <w:rsid w:val="007E5B3F"/>
    <w:rsid w:val="007E6D44"/>
    <w:rsid w:val="007E6F9F"/>
    <w:rsid w:val="007E7598"/>
    <w:rsid w:val="007F0DB9"/>
    <w:rsid w:val="007F2B4F"/>
    <w:rsid w:val="007F3AD7"/>
    <w:rsid w:val="007F3E0B"/>
    <w:rsid w:val="007F3F93"/>
    <w:rsid w:val="007F646A"/>
    <w:rsid w:val="00802A71"/>
    <w:rsid w:val="008045B6"/>
    <w:rsid w:val="00804C96"/>
    <w:rsid w:val="00805328"/>
    <w:rsid w:val="00806BE2"/>
    <w:rsid w:val="00810609"/>
    <w:rsid w:val="00811C41"/>
    <w:rsid w:val="0081322E"/>
    <w:rsid w:val="00813892"/>
    <w:rsid w:val="0081725B"/>
    <w:rsid w:val="00820495"/>
    <w:rsid w:val="0082185F"/>
    <w:rsid w:val="00821A1D"/>
    <w:rsid w:val="00823508"/>
    <w:rsid w:val="00827499"/>
    <w:rsid w:val="00830637"/>
    <w:rsid w:val="008336BC"/>
    <w:rsid w:val="008354D3"/>
    <w:rsid w:val="008360D4"/>
    <w:rsid w:val="008364F0"/>
    <w:rsid w:val="00837C45"/>
    <w:rsid w:val="00837ED5"/>
    <w:rsid w:val="00840BF6"/>
    <w:rsid w:val="008413B5"/>
    <w:rsid w:val="008442A1"/>
    <w:rsid w:val="0084653F"/>
    <w:rsid w:val="00850618"/>
    <w:rsid w:val="00850D0A"/>
    <w:rsid w:val="008523A7"/>
    <w:rsid w:val="008524B3"/>
    <w:rsid w:val="00852DF5"/>
    <w:rsid w:val="00853F86"/>
    <w:rsid w:val="00855367"/>
    <w:rsid w:val="00861046"/>
    <w:rsid w:val="00861709"/>
    <w:rsid w:val="00862D8D"/>
    <w:rsid w:val="00865AC6"/>
    <w:rsid w:val="00866121"/>
    <w:rsid w:val="00866EBF"/>
    <w:rsid w:val="00867409"/>
    <w:rsid w:val="008702F0"/>
    <w:rsid w:val="00872D2B"/>
    <w:rsid w:val="00873E1A"/>
    <w:rsid w:val="008759E6"/>
    <w:rsid w:val="00880390"/>
    <w:rsid w:val="00881B89"/>
    <w:rsid w:val="00881BD3"/>
    <w:rsid w:val="00883166"/>
    <w:rsid w:val="00884D7C"/>
    <w:rsid w:val="00886709"/>
    <w:rsid w:val="00890650"/>
    <w:rsid w:val="00894547"/>
    <w:rsid w:val="00896D38"/>
    <w:rsid w:val="008A0EBB"/>
    <w:rsid w:val="008A2329"/>
    <w:rsid w:val="008A6BD7"/>
    <w:rsid w:val="008B1A79"/>
    <w:rsid w:val="008B35BF"/>
    <w:rsid w:val="008B3F90"/>
    <w:rsid w:val="008B4D87"/>
    <w:rsid w:val="008B60EB"/>
    <w:rsid w:val="008B7A7C"/>
    <w:rsid w:val="008B7C62"/>
    <w:rsid w:val="008C1E82"/>
    <w:rsid w:val="008C24CF"/>
    <w:rsid w:val="008C3177"/>
    <w:rsid w:val="008C443B"/>
    <w:rsid w:val="008C461B"/>
    <w:rsid w:val="008D09B1"/>
    <w:rsid w:val="008D1AE0"/>
    <w:rsid w:val="008D2AB8"/>
    <w:rsid w:val="008D33F4"/>
    <w:rsid w:val="008D5024"/>
    <w:rsid w:val="008E07DA"/>
    <w:rsid w:val="008E0DB1"/>
    <w:rsid w:val="008E24A2"/>
    <w:rsid w:val="008E2773"/>
    <w:rsid w:val="008E301E"/>
    <w:rsid w:val="008E72DE"/>
    <w:rsid w:val="008E7B74"/>
    <w:rsid w:val="008E7DC9"/>
    <w:rsid w:val="008F0407"/>
    <w:rsid w:val="008F2E3E"/>
    <w:rsid w:val="008F3D8D"/>
    <w:rsid w:val="008F5419"/>
    <w:rsid w:val="008F63AF"/>
    <w:rsid w:val="008F757A"/>
    <w:rsid w:val="008F7631"/>
    <w:rsid w:val="0090166A"/>
    <w:rsid w:val="009042EA"/>
    <w:rsid w:val="00907AD8"/>
    <w:rsid w:val="00910FD2"/>
    <w:rsid w:val="009114DE"/>
    <w:rsid w:val="009123F0"/>
    <w:rsid w:val="00912AB0"/>
    <w:rsid w:val="00912B1A"/>
    <w:rsid w:val="00914267"/>
    <w:rsid w:val="00914FE3"/>
    <w:rsid w:val="0092056B"/>
    <w:rsid w:val="00920AC7"/>
    <w:rsid w:val="009221A0"/>
    <w:rsid w:val="009302B1"/>
    <w:rsid w:val="00930E29"/>
    <w:rsid w:val="00932B15"/>
    <w:rsid w:val="0093370C"/>
    <w:rsid w:val="00933E65"/>
    <w:rsid w:val="00936F93"/>
    <w:rsid w:val="0094143B"/>
    <w:rsid w:val="00941BDB"/>
    <w:rsid w:val="00942825"/>
    <w:rsid w:val="0094370F"/>
    <w:rsid w:val="00945639"/>
    <w:rsid w:val="00945779"/>
    <w:rsid w:val="00946272"/>
    <w:rsid w:val="00951B59"/>
    <w:rsid w:val="00952E81"/>
    <w:rsid w:val="009547C8"/>
    <w:rsid w:val="0095619B"/>
    <w:rsid w:val="00956AA4"/>
    <w:rsid w:val="00961705"/>
    <w:rsid w:val="00961E30"/>
    <w:rsid w:val="009635B0"/>
    <w:rsid w:val="009653DF"/>
    <w:rsid w:val="00965E4C"/>
    <w:rsid w:val="0096778C"/>
    <w:rsid w:val="00970A6B"/>
    <w:rsid w:val="00971411"/>
    <w:rsid w:val="00973004"/>
    <w:rsid w:val="00973F46"/>
    <w:rsid w:val="009742AE"/>
    <w:rsid w:val="009748AF"/>
    <w:rsid w:val="009754A2"/>
    <w:rsid w:val="00976BB8"/>
    <w:rsid w:val="00977BEA"/>
    <w:rsid w:val="0098153F"/>
    <w:rsid w:val="00981DA4"/>
    <w:rsid w:val="00982019"/>
    <w:rsid w:val="00982337"/>
    <w:rsid w:val="009839FA"/>
    <w:rsid w:val="00983BBB"/>
    <w:rsid w:val="00984209"/>
    <w:rsid w:val="0098779F"/>
    <w:rsid w:val="0098796D"/>
    <w:rsid w:val="00990334"/>
    <w:rsid w:val="009911A7"/>
    <w:rsid w:val="009929C5"/>
    <w:rsid w:val="009966C5"/>
    <w:rsid w:val="009A0464"/>
    <w:rsid w:val="009A3C68"/>
    <w:rsid w:val="009A5276"/>
    <w:rsid w:val="009A5D29"/>
    <w:rsid w:val="009A657B"/>
    <w:rsid w:val="009A7112"/>
    <w:rsid w:val="009A7772"/>
    <w:rsid w:val="009B1691"/>
    <w:rsid w:val="009B2E53"/>
    <w:rsid w:val="009B68AD"/>
    <w:rsid w:val="009B7B4B"/>
    <w:rsid w:val="009C1EAF"/>
    <w:rsid w:val="009C1F94"/>
    <w:rsid w:val="009C4A38"/>
    <w:rsid w:val="009C4AEE"/>
    <w:rsid w:val="009C5149"/>
    <w:rsid w:val="009C75CA"/>
    <w:rsid w:val="009D0818"/>
    <w:rsid w:val="009D2D3C"/>
    <w:rsid w:val="009D4E37"/>
    <w:rsid w:val="009D6896"/>
    <w:rsid w:val="009D6B18"/>
    <w:rsid w:val="009D72B7"/>
    <w:rsid w:val="009E029B"/>
    <w:rsid w:val="009E05FC"/>
    <w:rsid w:val="009E2173"/>
    <w:rsid w:val="009E244D"/>
    <w:rsid w:val="009E2FB9"/>
    <w:rsid w:val="009E4614"/>
    <w:rsid w:val="009E55FA"/>
    <w:rsid w:val="009E640A"/>
    <w:rsid w:val="009E654A"/>
    <w:rsid w:val="009E745B"/>
    <w:rsid w:val="009F43A6"/>
    <w:rsid w:val="009F45E5"/>
    <w:rsid w:val="009F50FE"/>
    <w:rsid w:val="009F6983"/>
    <w:rsid w:val="009F734F"/>
    <w:rsid w:val="00A02124"/>
    <w:rsid w:val="00A03C1B"/>
    <w:rsid w:val="00A04008"/>
    <w:rsid w:val="00A05C95"/>
    <w:rsid w:val="00A061D4"/>
    <w:rsid w:val="00A070F5"/>
    <w:rsid w:val="00A076ED"/>
    <w:rsid w:val="00A077E7"/>
    <w:rsid w:val="00A07C44"/>
    <w:rsid w:val="00A10534"/>
    <w:rsid w:val="00A145F2"/>
    <w:rsid w:val="00A15F83"/>
    <w:rsid w:val="00A16EE6"/>
    <w:rsid w:val="00A16F29"/>
    <w:rsid w:val="00A201D4"/>
    <w:rsid w:val="00A20485"/>
    <w:rsid w:val="00A20B03"/>
    <w:rsid w:val="00A21586"/>
    <w:rsid w:val="00A21716"/>
    <w:rsid w:val="00A23E15"/>
    <w:rsid w:val="00A24719"/>
    <w:rsid w:val="00A26122"/>
    <w:rsid w:val="00A279E1"/>
    <w:rsid w:val="00A31AB4"/>
    <w:rsid w:val="00A33B4C"/>
    <w:rsid w:val="00A33E10"/>
    <w:rsid w:val="00A35975"/>
    <w:rsid w:val="00A3602C"/>
    <w:rsid w:val="00A36CE9"/>
    <w:rsid w:val="00A37C60"/>
    <w:rsid w:val="00A40B60"/>
    <w:rsid w:val="00A418E1"/>
    <w:rsid w:val="00A4298F"/>
    <w:rsid w:val="00A43D9B"/>
    <w:rsid w:val="00A4506D"/>
    <w:rsid w:val="00A5012B"/>
    <w:rsid w:val="00A50B20"/>
    <w:rsid w:val="00A51F42"/>
    <w:rsid w:val="00A538E9"/>
    <w:rsid w:val="00A573F1"/>
    <w:rsid w:val="00A5769D"/>
    <w:rsid w:val="00A61194"/>
    <w:rsid w:val="00A62D6B"/>
    <w:rsid w:val="00A633D4"/>
    <w:rsid w:val="00A63880"/>
    <w:rsid w:val="00A63B2D"/>
    <w:rsid w:val="00A642B0"/>
    <w:rsid w:val="00A65F73"/>
    <w:rsid w:val="00A6726E"/>
    <w:rsid w:val="00A7023F"/>
    <w:rsid w:val="00A73476"/>
    <w:rsid w:val="00A73F0B"/>
    <w:rsid w:val="00A74B70"/>
    <w:rsid w:val="00A74F77"/>
    <w:rsid w:val="00A7502D"/>
    <w:rsid w:val="00A7557A"/>
    <w:rsid w:val="00A816F2"/>
    <w:rsid w:val="00A82B77"/>
    <w:rsid w:val="00A8365F"/>
    <w:rsid w:val="00A8514D"/>
    <w:rsid w:val="00A86A1C"/>
    <w:rsid w:val="00A879A2"/>
    <w:rsid w:val="00A92B38"/>
    <w:rsid w:val="00A93FEC"/>
    <w:rsid w:val="00AA0BC5"/>
    <w:rsid w:val="00AA18ED"/>
    <w:rsid w:val="00AA1F7A"/>
    <w:rsid w:val="00AA221E"/>
    <w:rsid w:val="00AA3FAC"/>
    <w:rsid w:val="00AA54C1"/>
    <w:rsid w:val="00AA56EE"/>
    <w:rsid w:val="00AA61A9"/>
    <w:rsid w:val="00AA6D42"/>
    <w:rsid w:val="00AA6DB2"/>
    <w:rsid w:val="00AA7E2B"/>
    <w:rsid w:val="00AB0043"/>
    <w:rsid w:val="00AB04C7"/>
    <w:rsid w:val="00AB0C0E"/>
    <w:rsid w:val="00AB2A6A"/>
    <w:rsid w:val="00AB31DF"/>
    <w:rsid w:val="00AB7710"/>
    <w:rsid w:val="00AB79C8"/>
    <w:rsid w:val="00AC0AFD"/>
    <w:rsid w:val="00AC12AF"/>
    <w:rsid w:val="00AC1E26"/>
    <w:rsid w:val="00AC1EC4"/>
    <w:rsid w:val="00AC27BD"/>
    <w:rsid w:val="00AC32D4"/>
    <w:rsid w:val="00AC39F7"/>
    <w:rsid w:val="00AC466D"/>
    <w:rsid w:val="00AC638A"/>
    <w:rsid w:val="00AC6D6C"/>
    <w:rsid w:val="00AC70E2"/>
    <w:rsid w:val="00AC7E2F"/>
    <w:rsid w:val="00AD1816"/>
    <w:rsid w:val="00AD4160"/>
    <w:rsid w:val="00AD4FD0"/>
    <w:rsid w:val="00AD6662"/>
    <w:rsid w:val="00AE043D"/>
    <w:rsid w:val="00AE5264"/>
    <w:rsid w:val="00AE562D"/>
    <w:rsid w:val="00AE63B0"/>
    <w:rsid w:val="00AF0AA3"/>
    <w:rsid w:val="00AF124D"/>
    <w:rsid w:val="00AF1B41"/>
    <w:rsid w:val="00AF1E95"/>
    <w:rsid w:val="00AF4B18"/>
    <w:rsid w:val="00AF5303"/>
    <w:rsid w:val="00AF587E"/>
    <w:rsid w:val="00AF594D"/>
    <w:rsid w:val="00AF5E5F"/>
    <w:rsid w:val="00AF77DD"/>
    <w:rsid w:val="00B0049E"/>
    <w:rsid w:val="00B030B3"/>
    <w:rsid w:val="00B04270"/>
    <w:rsid w:val="00B061D3"/>
    <w:rsid w:val="00B06462"/>
    <w:rsid w:val="00B06934"/>
    <w:rsid w:val="00B06A2A"/>
    <w:rsid w:val="00B106FA"/>
    <w:rsid w:val="00B1148E"/>
    <w:rsid w:val="00B11F0D"/>
    <w:rsid w:val="00B12884"/>
    <w:rsid w:val="00B12F0A"/>
    <w:rsid w:val="00B13D85"/>
    <w:rsid w:val="00B14559"/>
    <w:rsid w:val="00B153EC"/>
    <w:rsid w:val="00B16AF9"/>
    <w:rsid w:val="00B17CCA"/>
    <w:rsid w:val="00B20A81"/>
    <w:rsid w:val="00B22F97"/>
    <w:rsid w:val="00B2454E"/>
    <w:rsid w:val="00B32718"/>
    <w:rsid w:val="00B3283F"/>
    <w:rsid w:val="00B33CB9"/>
    <w:rsid w:val="00B35C13"/>
    <w:rsid w:val="00B37437"/>
    <w:rsid w:val="00B41D53"/>
    <w:rsid w:val="00B430E2"/>
    <w:rsid w:val="00B431F4"/>
    <w:rsid w:val="00B43357"/>
    <w:rsid w:val="00B4400C"/>
    <w:rsid w:val="00B44965"/>
    <w:rsid w:val="00B44A15"/>
    <w:rsid w:val="00B50023"/>
    <w:rsid w:val="00B50582"/>
    <w:rsid w:val="00B507C6"/>
    <w:rsid w:val="00B5242E"/>
    <w:rsid w:val="00B53120"/>
    <w:rsid w:val="00B53D88"/>
    <w:rsid w:val="00B631AF"/>
    <w:rsid w:val="00B63CA9"/>
    <w:rsid w:val="00B712BE"/>
    <w:rsid w:val="00B72826"/>
    <w:rsid w:val="00B752A3"/>
    <w:rsid w:val="00B755C6"/>
    <w:rsid w:val="00B76EE0"/>
    <w:rsid w:val="00B80A05"/>
    <w:rsid w:val="00B81164"/>
    <w:rsid w:val="00B812BE"/>
    <w:rsid w:val="00B823E0"/>
    <w:rsid w:val="00B82F99"/>
    <w:rsid w:val="00B83162"/>
    <w:rsid w:val="00B83759"/>
    <w:rsid w:val="00B849C4"/>
    <w:rsid w:val="00B85849"/>
    <w:rsid w:val="00B86BA9"/>
    <w:rsid w:val="00B90012"/>
    <w:rsid w:val="00B92589"/>
    <w:rsid w:val="00B929C5"/>
    <w:rsid w:val="00B92C08"/>
    <w:rsid w:val="00B93908"/>
    <w:rsid w:val="00B9543E"/>
    <w:rsid w:val="00B9695A"/>
    <w:rsid w:val="00B96995"/>
    <w:rsid w:val="00B977A2"/>
    <w:rsid w:val="00B97BD7"/>
    <w:rsid w:val="00BA0612"/>
    <w:rsid w:val="00BA15B0"/>
    <w:rsid w:val="00BA175E"/>
    <w:rsid w:val="00BA39E9"/>
    <w:rsid w:val="00BA4612"/>
    <w:rsid w:val="00BB2673"/>
    <w:rsid w:val="00BB2B56"/>
    <w:rsid w:val="00BB445E"/>
    <w:rsid w:val="00BB71A0"/>
    <w:rsid w:val="00BB7C1B"/>
    <w:rsid w:val="00BC00E8"/>
    <w:rsid w:val="00BC10C9"/>
    <w:rsid w:val="00BC26E0"/>
    <w:rsid w:val="00BC30C8"/>
    <w:rsid w:val="00BC37E7"/>
    <w:rsid w:val="00BC55F0"/>
    <w:rsid w:val="00BC60AA"/>
    <w:rsid w:val="00BC7667"/>
    <w:rsid w:val="00BC7957"/>
    <w:rsid w:val="00BD068B"/>
    <w:rsid w:val="00BD2DE9"/>
    <w:rsid w:val="00BD2E6F"/>
    <w:rsid w:val="00BD39C3"/>
    <w:rsid w:val="00BD4017"/>
    <w:rsid w:val="00BD4395"/>
    <w:rsid w:val="00BD5CC7"/>
    <w:rsid w:val="00BD6A44"/>
    <w:rsid w:val="00BE20D8"/>
    <w:rsid w:val="00BE35A8"/>
    <w:rsid w:val="00BE5F64"/>
    <w:rsid w:val="00BE6B00"/>
    <w:rsid w:val="00BF001F"/>
    <w:rsid w:val="00BF05B2"/>
    <w:rsid w:val="00BF3681"/>
    <w:rsid w:val="00BF3C50"/>
    <w:rsid w:val="00BF3DDC"/>
    <w:rsid w:val="00BF47ED"/>
    <w:rsid w:val="00BF49DA"/>
    <w:rsid w:val="00C00AE4"/>
    <w:rsid w:val="00C02B19"/>
    <w:rsid w:val="00C03A70"/>
    <w:rsid w:val="00C0458C"/>
    <w:rsid w:val="00C06407"/>
    <w:rsid w:val="00C110AA"/>
    <w:rsid w:val="00C11327"/>
    <w:rsid w:val="00C12EF9"/>
    <w:rsid w:val="00C1594F"/>
    <w:rsid w:val="00C203CB"/>
    <w:rsid w:val="00C23A61"/>
    <w:rsid w:val="00C24C4E"/>
    <w:rsid w:val="00C26671"/>
    <w:rsid w:val="00C266A8"/>
    <w:rsid w:val="00C26D36"/>
    <w:rsid w:val="00C27DE0"/>
    <w:rsid w:val="00C27F73"/>
    <w:rsid w:val="00C3032F"/>
    <w:rsid w:val="00C30589"/>
    <w:rsid w:val="00C306C6"/>
    <w:rsid w:val="00C3226A"/>
    <w:rsid w:val="00C32E64"/>
    <w:rsid w:val="00C36566"/>
    <w:rsid w:val="00C36596"/>
    <w:rsid w:val="00C366E9"/>
    <w:rsid w:val="00C421B2"/>
    <w:rsid w:val="00C42BBE"/>
    <w:rsid w:val="00C43DC1"/>
    <w:rsid w:val="00C4436C"/>
    <w:rsid w:val="00C44C4A"/>
    <w:rsid w:val="00C46161"/>
    <w:rsid w:val="00C511F6"/>
    <w:rsid w:val="00C516D8"/>
    <w:rsid w:val="00C526A8"/>
    <w:rsid w:val="00C52702"/>
    <w:rsid w:val="00C53CDA"/>
    <w:rsid w:val="00C55F24"/>
    <w:rsid w:val="00C5710D"/>
    <w:rsid w:val="00C61616"/>
    <w:rsid w:val="00C61638"/>
    <w:rsid w:val="00C61FB2"/>
    <w:rsid w:val="00C647A9"/>
    <w:rsid w:val="00C64A5D"/>
    <w:rsid w:val="00C667C6"/>
    <w:rsid w:val="00C70A47"/>
    <w:rsid w:val="00C7142C"/>
    <w:rsid w:val="00C71739"/>
    <w:rsid w:val="00C7335C"/>
    <w:rsid w:val="00C74A1C"/>
    <w:rsid w:val="00C7565A"/>
    <w:rsid w:val="00C75F0C"/>
    <w:rsid w:val="00C82293"/>
    <w:rsid w:val="00C82DB5"/>
    <w:rsid w:val="00C84FB5"/>
    <w:rsid w:val="00C85DA0"/>
    <w:rsid w:val="00C868C2"/>
    <w:rsid w:val="00C91A48"/>
    <w:rsid w:val="00C92FE0"/>
    <w:rsid w:val="00C979E3"/>
    <w:rsid w:val="00CA036D"/>
    <w:rsid w:val="00CA31B7"/>
    <w:rsid w:val="00CA5450"/>
    <w:rsid w:val="00CA6467"/>
    <w:rsid w:val="00CA6F5C"/>
    <w:rsid w:val="00CA7855"/>
    <w:rsid w:val="00CA7DF5"/>
    <w:rsid w:val="00CB05F8"/>
    <w:rsid w:val="00CB116F"/>
    <w:rsid w:val="00CB1FE7"/>
    <w:rsid w:val="00CB20FB"/>
    <w:rsid w:val="00CB2680"/>
    <w:rsid w:val="00CB4E78"/>
    <w:rsid w:val="00CB63E4"/>
    <w:rsid w:val="00CC01CB"/>
    <w:rsid w:val="00CC0AD8"/>
    <w:rsid w:val="00CC35BD"/>
    <w:rsid w:val="00CC38B0"/>
    <w:rsid w:val="00CC446A"/>
    <w:rsid w:val="00CC5657"/>
    <w:rsid w:val="00CC65C6"/>
    <w:rsid w:val="00CC78E6"/>
    <w:rsid w:val="00CD265F"/>
    <w:rsid w:val="00CD3F95"/>
    <w:rsid w:val="00CD7BCB"/>
    <w:rsid w:val="00CE1D1F"/>
    <w:rsid w:val="00CE2181"/>
    <w:rsid w:val="00CE3446"/>
    <w:rsid w:val="00CE3AAC"/>
    <w:rsid w:val="00CE5882"/>
    <w:rsid w:val="00CE699E"/>
    <w:rsid w:val="00CF0A45"/>
    <w:rsid w:val="00CF0CA7"/>
    <w:rsid w:val="00CF1A76"/>
    <w:rsid w:val="00CF2537"/>
    <w:rsid w:val="00CF6BF1"/>
    <w:rsid w:val="00D022F6"/>
    <w:rsid w:val="00D030E8"/>
    <w:rsid w:val="00D04489"/>
    <w:rsid w:val="00D04E70"/>
    <w:rsid w:val="00D05E64"/>
    <w:rsid w:val="00D06A5A"/>
    <w:rsid w:val="00D10771"/>
    <w:rsid w:val="00D10C5B"/>
    <w:rsid w:val="00D11EE4"/>
    <w:rsid w:val="00D13F52"/>
    <w:rsid w:val="00D1425D"/>
    <w:rsid w:val="00D17E25"/>
    <w:rsid w:val="00D200AE"/>
    <w:rsid w:val="00D25BAC"/>
    <w:rsid w:val="00D2707E"/>
    <w:rsid w:val="00D2711A"/>
    <w:rsid w:val="00D27490"/>
    <w:rsid w:val="00D27CAC"/>
    <w:rsid w:val="00D32DE1"/>
    <w:rsid w:val="00D3382A"/>
    <w:rsid w:val="00D34DA5"/>
    <w:rsid w:val="00D3546E"/>
    <w:rsid w:val="00D363F9"/>
    <w:rsid w:val="00D408B7"/>
    <w:rsid w:val="00D42946"/>
    <w:rsid w:val="00D43194"/>
    <w:rsid w:val="00D4745A"/>
    <w:rsid w:val="00D50C6F"/>
    <w:rsid w:val="00D51C6C"/>
    <w:rsid w:val="00D554BF"/>
    <w:rsid w:val="00D674BE"/>
    <w:rsid w:val="00D67B8D"/>
    <w:rsid w:val="00D7088F"/>
    <w:rsid w:val="00D70977"/>
    <w:rsid w:val="00D71031"/>
    <w:rsid w:val="00D73004"/>
    <w:rsid w:val="00D73BBA"/>
    <w:rsid w:val="00D7455E"/>
    <w:rsid w:val="00D7518C"/>
    <w:rsid w:val="00D76388"/>
    <w:rsid w:val="00D777FC"/>
    <w:rsid w:val="00D801D2"/>
    <w:rsid w:val="00D8103D"/>
    <w:rsid w:val="00D810D1"/>
    <w:rsid w:val="00D81542"/>
    <w:rsid w:val="00D81EBB"/>
    <w:rsid w:val="00D8380B"/>
    <w:rsid w:val="00D90451"/>
    <w:rsid w:val="00D907AA"/>
    <w:rsid w:val="00D91D0A"/>
    <w:rsid w:val="00D91EF9"/>
    <w:rsid w:val="00D95BEC"/>
    <w:rsid w:val="00D96E4F"/>
    <w:rsid w:val="00D97F0A"/>
    <w:rsid w:val="00DA1027"/>
    <w:rsid w:val="00DA35A2"/>
    <w:rsid w:val="00DA58BB"/>
    <w:rsid w:val="00DB0CB1"/>
    <w:rsid w:val="00DB1452"/>
    <w:rsid w:val="00DB4B5F"/>
    <w:rsid w:val="00DB4D4E"/>
    <w:rsid w:val="00DB5B1C"/>
    <w:rsid w:val="00DB64D7"/>
    <w:rsid w:val="00DB6F7E"/>
    <w:rsid w:val="00DB7507"/>
    <w:rsid w:val="00DB7B19"/>
    <w:rsid w:val="00DC25FE"/>
    <w:rsid w:val="00DC6456"/>
    <w:rsid w:val="00DC7EA2"/>
    <w:rsid w:val="00DD0C79"/>
    <w:rsid w:val="00DD2640"/>
    <w:rsid w:val="00DD2ABB"/>
    <w:rsid w:val="00DD4240"/>
    <w:rsid w:val="00DD7814"/>
    <w:rsid w:val="00DE0014"/>
    <w:rsid w:val="00DE25A4"/>
    <w:rsid w:val="00DE343F"/>
    <w:rsid w:val="00DE5539"/>
    <w:rsid w:val="00DE6DB5"/>
    <w:rsid w:val="00DEFB20"/>
    <w:rsid w:val="00DF0FB4"/>
    <w:rsid w:val="00DF2D61"/>
    <w:rsid w:val="00DF3A34"/>
    <w:rsid w:val="00DF5555"/>
    <w:rsid w:val="00DF5F4C"/>
    <w:rsid w:val="00DF64B7"/>
    <w:rsid w:val="00E0029F"/>
    <w:rsid w:val="00E01083"/>
    <w:rsid w:val="00E01160"/>
    <w:rsid w:val="00E02662"/>
    <w:rsid w:val="00E02EBF"/>
    <w:rsid w:val="00E03087"/>
    <w:rsid w:val="00E04D9B"/>
    <w:rsid w:val="00E0502E"/>
    <w:rsid w:val="00E051DF"/>
    <w:rsid w:val="00E0716D"/>
    <w:rsid w:val="00E107BB"/>
    <w:rsid w:val="00E10D0B"/>
    <w:rsid w:val="00E12F94"/>
    <w:rsid w:val="00E162E6"/>
    <w:rsid w:val="00E17504"/>
    <w:rsid w:val="00E213B7"/>
    <w:rsid w:val="00E213F2"/>
    <w:rsid w:val="00E21944"/>
    <w:rsid w:val="00E23379"/>
    <w:rsid w:val="00E2375D"/>
    <w:rsid w:val="00E23AFA"/>
    <w:rsid w:val="00E23E13"/>
    <w:rsid w:val="00E240B8"/>
    <w:rsid w:val="00E25C35"/>
    <w:rsid w:val="00E266CA"/>
    <w:rsid w:val="00E268B6"/>
    <w:rsid w:val="00E27C2F"/>
    <w:rsid w:val="00E30659"/>
    <w:rsid w:val="00E31377"/>
    <w:rsid w:val="00E32BDD"/>
    <w:rsid w:val="00E32CCE"/>
    <w:rsid w:val="00E337D1"/>
    <w:rsid w:val="00E34E0F"/>
    <w:rsid w:val="00E36FBE"/>
    <w:rsid w:val="00E43843"/>
    <w:rsid w:val="00E46874"/>
    <w:rsid w:val="00E47ECB"/>
    <w:rsid w:val="00E53EED"/>
    <w:rsid w:val="00E54D7E"/>
    <w:rsid w:val="00E57949"/>
    <w:rsid w:val="00E6224F"/>
    <w:rsid w:val="00E625C8"/>
    <w:rsid w:val="00E6279E"/>
    <w:rsid w:val="00E65FBB"/>
    <w:rsid w:val="00E66158"/>
    <w:rsid w:val="00E6778C"/>
    <w:rsid w:val="00E67FC5"/>
    <w:rsid w:val="00E70276"/>
    <w:rsid w:val="00E70F5E"/>
    <w:rsid w:val="00E71D0E"/>
    <w:rsid w:val="00E71D53"/>
    <w:rsid w:val="00E73B22"/>
    <w:rsid w:val="00E73EDA"/>
    <w:rsid w:val="00E755FD"/>
    <w:rsid w:val="00E773B3"/>
    <w:rsid w:val="00E77629"/>
    <w:rsid w:val="00E80C1E"/>
    <w:rsid w:val="00E80FB6"/>
    <w:rsid w:val="00E82E3B"/>
    <w:rsid w:val="00E84023"/>
    <w:rsid w:val="00E84AFA"/>
    <w:rsid w:val="00E84BFF"/>
    <w:rsid w:val="00E863C8"/>
    <w:rsid w:val="00E86777"/>
    <w:rsid w:val="00E87364"/>
    <w:rsid w:val="00E902B4"/>
    <w:rsid w:val="00E90557"/>
    <w:rsid w:val="00E90B6E"/>
    <w:rsid w:val="00E92EAB"/>
    <w:rsid w:val="00E940F8"/>
    <w:rsid w:val="00E94331"/>
    <w:rsid w:val="00E9503B"/>
    <w:rsid w:val="00E9538F"/>
    <w:rsid w:val="00EA06F5"/>
    <w:rsid w:val="00EA17F9"/>
    <w:rsid w:val="00EA203B"/>
    <w:rsid w:val="00EA2084"/>
    <w:rsid w:val="00EA3D0A"/>
    <w:rsid w:val="00EA46A6"/>
    <w:rsid w:val="00EB0AB4"/>
    <w:rsid w:val="00EB0ADD"/>
    <w:rsid w:val="00EB22A0"/>
    <w:rsid w:val="00EB2435"/>
    <w:rsid w:val="00EB2C11"/>
    <w:rsid w:val="00EB5785"/>
    <w:rsid w:val="00EB67F7"/>
    <w:rsid w:val="00EB793A"/>
    <w:rsid w:val="00EC05B9"/>
    <w:rsid w:val="00EC2256"/>
    <w:rsid w:val="00EC26A4"/>
    <w:rsid w:val="00EC3EFF"/>
    <w:rsid w:val="00EC45BD"/>
    <w:rsid w:val="00EC45DC"/>
    <w:rsid w:val="00EC4737"/>
    <w:rsid w:val="00EC593F"/>
    <w:rsid w:val="00EC7657"/>
    <w:rsid w:val="00EC773F"/>
    <w:rsid w:val="00EC78DE"/>
    <w:rsid w:val="00ED1478"/>
    <w:rsid w:val="00ED1DB2"/>
    <w:rsid w:val="00ED1DF4"/>
    <w:rsid w:val="00ED2564"/>
    <w:rsid w:val="00ED2B60"/>
    <w:rsid w:val="00ED3B44"/>
    <w:rsid w:val="00ED463B"/>
    <w:rsid w:val="00ED527E"/>
    <w:rsid w:val="00ED5419"/>
    <w:rsid w:val="00ED5D6D"/>
    <w:rsid w:val="00ED62BF"/>
    <w:rsid w:val="00ED6978"/>
    <w:rsid w:val="00EE005C"/>
    <w:rsid w:val="00EE0DCF"/>
    <w:rsid w:val="00EE10A0"/>
    <w:rsid w:val="00EE10F1"/>
    <w:rsid w:val="00EE5FCE"/>
    <w:rsid w:val="00EE6140"/>
    <w:rsid w:val="00EE769D"/>
    <w:rsid w:val="00EF0304"/>
    <w:rsid w:val="00EF1360"/>
    <w:rsid w:val="00EF5AD0"/>
    <w:rsid w:val="00EF60C4"/>
    <w:rsid w:val="00EF73D6"/>
    <w:rsid w:val="00F052AF"/>
    <w:rsid w:val="00F055E7"/>
    <w:rsid w:val="00F073CD"/>
    <w:rsid w:val="00F10DA0"/>
    <w:rsid w:val="00F119DC"/>
    <w:rsid w:val="00F11A03"/>
    <w:rsid w:val="00F11E85"/>
    <w:rsid w:val="00F11F9D"/>
    <w:rsid w:val="00F1246F"/>
    <w:rsid w:val="00F15E0C"/>
    <w:rsid w:val="00F1619D"/>
    <w:rsid w:val="00F167A9"/>
    <w:rsid w:val="00F16F7D"/>
    <w:rsid w:val="00F17F5E"/>
    <w:rsid w:val="00F22334"/>
    <w:rsid w:val="00F228F8"/>
    <w:rsid w:val="00F24F3D"/>
    <w:rsid w:val="00F25541"/>
    <w:rsid w:val="00F25D15"/>
    <w:rsid w:val="00F31637"/>
    <w:rsid w:val="00F31BD7"/>
    <w:rsid w:val="00F32028"/>
    <w:rsid w:val="00F32469"/>
    <w:rsid w:val="00F3385B"/>
    <w:rsid w:val="00F3390C"/>
    <w:rsid w:val="00F33938"/>
    <w:rsid w:val="00F34B01"/>
    <w:rsid w:val="00F34FAD"/>
    <w:rsid w:val="00F37314"/>
    <w:rsid w:val="00F40A60"/>
    <w:rsid w:val="00F40AC3"/>
    <w:rsid w:val="00F412EE"/>
    <w:rsid w:val="00F42D92"/>
    <w:rsid w:val="00F431C3"/>
    <w:rsid w:val="00F43329"/>
    <w:rsid w:val="00F45B1F"/>
    <w:rsid w:val="00F502BC"/>
    <w:rsid w:val="00F50C07"/>
    <w:rsid w:val="00F53EDD"/>
    <w:rsid w:val="00F609C9"/>
    <w:rsid w:val="00F60ED9"/>
    <w:rsid w:val="00F6181F"/>
    <w:rsid w:val="00F63077"/>
    <w:rsid w:val="00F63689"/>
    <w:rsid w:val="00F64F20"/>
    <w:rsid w:val="00F66403"/>
    <w:rsid w:val="00F7055C"/>
    <w:rsid w:val="00F70852"/>
    <w:rsid w:val="00F73233"/>
    <w:rsid w:val="00F74027"/>
    <w:rsid w:val="00F7456F"/>
    <w:rsid w:val="00F81871"/>
    <w:rsid w:val="00F81F52"/>
    <w:rsid w:val="00F907E5"/>
    <w:rsid w:val="00F9144A"/>
    <w:rsid w:val="00F92D78"/>
    <w:rsid w:val="00F93D58"/>
    <w:rsid w:val="00F94ABA"/>
    <w:rsid w:val="00F9519F"/>
    <w:rsid w:val="00F9557C"/>
    <w:rsid w:val="00FA2D04"/>
    <w:rsid w:val="00FA4CD6"/>
    <w:rsid w:val="00FA523A"/>
    <w:rsid w:val="00FA6B62"/>
    <w:rsid w:val="00FB0B13"/>
    <w:rsid w:val="00FB3FD9"/>
    <w:rsid w:val="00FB6BBC"/>
    <w:rsid w:val="00FB7B1A"/>
    <w:rsid w:val="00FC2D42"/>
    <w:rsid w:val="00FC55FC"/>
    <w:rsid w:val="00FD0902"/>
    <w:rsid w:val="00FD0CF7"/>
    <w:rsid w:val="00FD1583"/>
    <w:rsid w:val="00FD18A1"/>
    <w:rsid w:val="00FD2303"/>
    <w:rsid w:val="00FD2E19"/>
    <w:rsid w:val="00FD38D6"/>
    <w:rsid w:val="00FD46A9"/>
    <w:rsid w:val="00FD5835"/>
    <w:rsid w:val="00FD59C7"/>
    <w:rsid w:val="00FD7B27"/>
    <w:rsid w:val="00FE0A00"/>
    <w:rsid w:val="00FE3A84"/>
    <w:rsid w:val="00FE4874"/>
    <w:rsid w:val="00FE5A01"/>
    <w:rsid w:val="00FE5DD4"/>
    <w:rsid w:val="00FE67AC"/>
    <w:rsid w:val="00FF1BFB"/>
    <w:rsid w:val="00FF2136"/>
    <w:rsid w:val="00FF5DC8"/>
    <w:rsid w:val="00FF5F83"/>
    <w:rsid w:val="00FF69EB"/>
    <w:rsid w:val="01459CAC"/>
    <w:rsid w:val="01D42244"/>
    <w:rsid w:val="02CCF52D"/>
    <w:rsid w:val="045E6F29"/>
    <w:rsid w:val="0513407E"/>
    <w:rsid w:val="05C4EDE1"/>
    <w:rsid w:val="0616C045"/>
    <w:rsid w:val="0630795E"/>
    <w:rsid w:val="0687B643"/>
    <w:rsid w:val="0759DCAF"/>
    <w:rsid w:val="07CEFE23"/>
    <w:rsid w:val="08A94753"/>
    <w:rsid w:val="091C2A33"/>
    <w:rsid w:val="09E4C6CC"/>
    <w:rsid w:val="09FEF06E"/>
    <w:rsid w:val="0A12BBB4"/>
    <w:rsid w:val="0A4E833F"/>
    <w:rsid w:val="0A579F85"/>
    <w:rsid w:val="0AC0421B"/>
    <w:rsid w:val="0B0D8574"/>
    <w:rsid w:val="0BAB5E1F"/>
    <w:rsid w:val="0C6A33B1"/>
    <w:rsid w:val="0CAAA500"/>
    <w:rsid w:val="0E2DF598"/>
    <w:rsid w:val="0E51A3FA"/>
    <w:rsid w:val="0ECDB9A8"/>
    <w:rsid w:val="0F178E96"/>
    <w:rsid w:val="0F9741A3"/>
    <w:rsid w:val="0FC05EAA"/>
    <w:rsid w:val="0FD51438"/>
    <w:rsid w:val="111B85C5"/>
    <w:rsid w:val="112740CA"/>
    <w:rsid w:val="1137D4F9"/>
    <w:rsid w:val="11B01DE9"/>
    <w:rsid w:val="11DD768C"/>
    <w:rsid w:val="11F0F950"/>
    <w:rsid w:val="1266991C"/>
    <w:rsid w:val="136E7127"/>
    <w:rsid w:val="139A9FD0"/>
    <w:rsid w:val="13CFD9A8"/>
    <w:rsid w:val="1464A5B4"/>
    <w:rsid w:val="1493BF85"/>
    <w:rsid w:val="14D813BD"/>
    <w:rsid w:val="1556BA7A"/>
    <w:rsid w:val="1585BA4D"/>
    <w:rsid w:val="15DEE51C"/>
    <w:rsid w:val="16AA08F8"/>
    <w:rsid w:val="17EE7750"/>
    <w:rsid w:val="186512F7"/>
    <w:rsid w:val="18B26259"/>
    <w:rsid w:val="18BCBC3B"/>
    <w:rsid w:val="18E4D5AE"/>
    <w:rsid w:val="18FD3D31"/>
    <w:rsid w:val="19AA3B5D"/>
    <w:rsid w:val="1B38E169"/>
    <w:rsid w:val="1C70442D"/>
    <w:rsid w:val="1CB8AE4E"/>
    <w:rsid w:val="1D569108"/>
    <w:rsid w:val="1D68BC61"/>
    <w:rsid w:val="1E68D4DA"/>
    <w:rsid w:val="1E779AA1"/>
    <w:rsid w:val="1E9E048E"/>
    <w:rsid w:val="1EEFDA2F"/>
    <w:rsid w:val="20AC1D26"/>
    <w:rsid w:val="20B5B950"/>
    <w:rsid w:val="20C091F3"/>
    <w:rsid w:val="229FF26C"/>
    <w:rsid w:val="23210CD7"/>
    <w:rsid w:val="2338B22B"/>
    <w:rsid w:val="23898D98"/>
    <w:rsid w:val="251012A0"/>
    <w:rsid w:val="2547E647"/>
    <w:rsid w:val="25F34FD2"/>
    <w:rsid w:val="26D32BFA"/>
    <w:rsid w:val="27474589"/>
    <w:rsid w:val="27791EF0"/>
    <w:rsid w:val="27A0F997"/>
    <w:rsid w:val="283895E3"/>
    <w:rsid w:val="28E73C9A"/>
    <w:rsid w:val="29DC38EF"/>
    <w:rsid w:val="29F5C4FD"/>
    <w:rsid w:val="2ABDEE04"/>
    <w:rsid w:val="2B1E4DBD"/>
    <w:rsid w:val="2BDF2398"/>
    <w:rsid w:val="2C034AAF"/>
    <w:rsid w:val="2C64D3D5"/>
    <w:rsid w:val="2C6B36A8"/>
    <w:rsid w:val="2C746369"/>
    <w:rsid w:val="2C7A5780"/>
    <w:rsid w:val="2CE5E874"/>
    <w:rsid w:val="2D03986B"/>
    <w:rsid w:val="2D848757"/>
    <w:rsid w:val="2E1FC3A3"/>
    <w:rsid w:val="2E3A34EC"/>
    <w:rsid w:val="2E9048E0"/>
    <w:rsid w:val="2FCA7D6C"/>
    <w:rsid w:val="306FDBF4"/>
    <w:rsid w:val="30D869D7"/>
    <w:rsid w:val="3116612B"/>
    <w:rsid w:val="3118E37E"/>
    <w:rsid w:val="317ADA59"/>
    <w:rsid w:val="31BBB2F9"/>
    <w:rsid w:val="324FFB01"/>
    <w:rsid w:val="32C446FD"/>
    <w:rsid w:val="3346E511"/>
    <w:rsid w:val="33B6738A"/>
    <w:rsid w:val="35DB8FAA"/>
    <w:rsid w:val="367B05BC"/>
    <w:rsid w:val="36A54576"/>
    <w:rsid w:val="37189128"/>
    <w:rsid w:val="3733C035"/>
    <w:rsid w:val="37CCE3DB"/>
    <w:rsid w:val="380BEE9C"/>
    <w:rsid w:val="38B05008"/>
    <w:rsid w:val="38C4CE83"/>
    <w:rsid w:val="39467FB6"/>
    <w:rsid w:val="3A6CF814"/>
    <w:rsid w:val="3C42B605"/>
    <w:rsid w:val="3C515CA5"/>
    <w:rsid w:val="3CAA97FA"/>
    <w:rsid w:val="3DF3CB57"/>
    <w:rsid w:val="3EBE020F"/>
    <w:rsid w:val="3F570199"/>
    <w:rsid w:val="41944E1A"/>
    <w:rsid w:val="4223EAD8"/>
    <w:rsid w:val="42F5FE00"/>
    <w:rsid w:val="4351726C"/>
    <w:rsid w:val="438D3029"/>
    <w:rsid w:val="43AC9023"/>
    <w:rsid w:val="4460BBBF"/>
    <w:rsid w:val="451C7385"/>
    <w:rsid w:val="45202148"/>
    <w:rsid w:val="45B004FF"/>
    <w:rsid w:val="460A37F8"/>
    <w:rsid w:val="46CCE424"/>
    <w:rsid w:val="46CF48F4"/>
    <w:rsid w:val="478A9758"/>
    <w:rsid w:val="47957D57"/>
    <w:rsid w:val="48989633"/>
    <w:rsid w:val="48D1DEF4"/>
    <w:rsid w:val="499A1A9A"/>
    <w:rsid w:val="4B8633C3"/>
    <w:rsid w:val="4C1A5FD5"/>
    <w:rsid w:val="4CC59435"/>
    <w:rsid w:val="4CEE31A2"/>
    <w:rsid w:val="4DA319B3"/>
    <w:rsid w:val="4DA5B60F"/>
    <w:rsid w:val="4DB01E01"/>
    <w:rsid w:val="4E356C25"/>
    <w:rsid w:val="4E788431"/>
    <w:rsid w:val="4FF85C18"/>
    <w:rsid w:val="506CB64D"/>
    <w:rsid w:val="50CB60E5"/>
    <w:rsid w:val="5102716B"/>
    <w:rsid w:val="515DFEC5"/>
    <w:rsid w:val="52420B98"/>
    <w:rsid w:val="524FE926"/>
    <w:rsid w:val="53C651EA"/>
    <w:rsid w:val="54F38A45"/>
    <w:rsid w:val="55984F47"/>
    <w:rsid w:val="559C01EA"/>
    <w:rsid w:val="55C7A8E4"/>
    <w:rsid w:val="55DE2B4D"/>
    <w:rsid w:val="55F110A0"/>
    <w:rsid w:val="562CFECF"/>
    <w:rsid w:val="568112A0"/>
    <w:rsid w:val="56AA3B2E"/>
    <w:rsid w:val="578803DC"/>
    <w:rsid w:val="57972D81"/>
    <w:rsid w:val="579BE3B5"/>
    <w:rsid w:val="57A23358"/>
    <w:rsid w:val="5886ECDC"/>
    <w:rsid w:val="59B05893"/>
    <w:rsid w:val="5BBDAD1D"/>
    <w:rsid w:val="5CC04D0C"/>
    <w:rsid w:val="5CD6A616"/>
    <w:rsid w:val="5D1F02DA"/>
    <w:rsid w:val="5D3C5F84"/>
    <w:rsid w:val="5E887A03"/>
    <w:rsid w:val="5EA511AC"/>
    <w:rsid w:val="5F4D1546"/>
    <w:rsid w:val="5FFBEFFE"/>
    <w:rsid w:val="602AD50D"/>
    <w:rsid w:val="6034C7BB"/>
    <w:rsid w:val="61E6273E"/>
    <w:rsid w:val="620BEBDD"/>
    <w:rsid w:val="62F2A2DB"/>
    <w:rsid w:val="63477B6A"/>
    <w:rsid w:val="6513EAB9"/>
    <w:rsid w:val="65C645F4"/>
    <w:rsid w:val="66EF358D"/>
    <w:rsid w:val="673D5407"/>
    <w:rsid w:val="67495717"/>
    <w:rsid w:val="68282461"/>
    <w:rsid w:val="68573BE8"/>
    <w:rsid w:val="68701080"/>
    <w:rsid w:val="68DFFE0F"/>
    <w:rsid w:val="68FB2483"/>
    <w:rsid w:val="69FC1365"/>
    <w:rsid w:val="6A16B3B3"/>
    <w:rsid w:val="6A686349"/>
    <w:rsid w:val="6A9CE13B"/>
    <w:rsid w:val="6AAEBF75"/>
    <w:rsid w:val="6B4512D1"/>
    <w:rsid w:val="6BBE03E6"/>
    <w:rsid w:val="6BE07F31"/>
    <w:rsid w:val="6BE556E2"/>
    <w:rsid w:val="6BEA2B7D"/>
    <w:rsid w:val="6BF9EB6D"/>
    <w:rsid w:val="6C3504B8"/>
    <w:rsid w:val="6CDE39C9"/>
    <w:rsid w:val="6DBF23E9"/>
    <w:rsid w:val="6F007FBE"/>
    <w:rsid w:val="6FBB0D5E"/>
    <w:rsid w:val="70988844"/>
    <w:rsid w:val="70D011BE"/>
    <w:rsid w:val="712E0791"/>
    <w:rsid w:val="72BA8C28"/>
    <w:rsid w:val="72DF5176"/>
    <w:rsid w:val="73537701"/>
    <w:rsid w:val="735D2629"/>
    <w:rsid w:val="743C7C77"/>
    <w:rsid w:val="74864FAB"/>
    <w:rsid w:val="74966BBB"/>
    <w:rsid w:val="7517A7F9"/>
    <w:rsid w:val="7587A79A"/>
    <w:rsid w:val="75F3C140"/>
    <w:rsid w:val="7689AC02"/>
    <w:rsid w:val="770369CE"/>
    <w:rsid w:val="777D4574"/>
    <w:rsid w:val="779898CD"/>
    <w:rsid w:val="7832FC03"/>
    <w:rsid w:val="78ADE63C"/>
    <w:rsid w:val="78EE1860"/>
    <w:rsid w:val="79BEAA30"/>
    <w:rsid w:val="7A23B935"/>
    <w:rsid w:val="7A3E0002"/>
    <w:rsid w:val="7A3F1580"/>
    <w:rsid w:val="7B044447"/>
    <w:rsid w:val="7B219A14"/>
    <w:rsid w:val="7B4D6EB6"/>
    <w:rsid w:val="7BF13790"/>
    <w:rsid w:val="7C4905DF"/>
    <w:rsid w:val="7C4E42E6"/>
    <w:rsid w:val="7D1F731D"/>
    <w:rsid w:val="7D908972"/>
    <w:rsid w:val="7D9FF75B"/>
    <w:rsid w:val="7DF5DE99"/>
    <w:rsid w:val="7E4E7EAE"/>
    <w:rsid w:val="7ED7BD99"/>
    <w:rsid w:val="7FFAD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0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43"/>
    <w:rPr>
      <w:kern w:val="0"/>
      <w14:ligatures w14:val="none"/>
    </w:rPr>
  </w:style>
  <w:style w:type="paragraph" w:styleId="Heading1">
    <w:name w:val="heading 1"/>
    <w:basedOn w:val="Normal"/>
    <w:next w:val="Normal"/>
    <w:link w:val="Heading1Char"/>
    <w:uiPriority w:val="9"/>
    <w:qFormat/>
    <w:rsid w:val="003C3A10"/>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A34"/>
    <w:pPr>
      <w:keepNext/>
      <w:keepLines/>
      <w:spacing w:before="40" w:after="0"/>
      <w:outlineLvl w:val="1"/>
    </w:pPr>
    <w:rPr>
      <w:rFonts w:ascii="Arial" w:eastAsiaTheme="majorEastAsia" w:hAnsi="Arial"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943"/>
    <w:rPr>
      <w:kern w:val="0"/>
      <w14:ligatures w14:val="none"/>
    </w:rPr>
  </w:style>
  <w:style w:type="paragraph" w:styleId="ListParagraph">
    <w:name w:val="List Paragraph"/>
    <w:basedOn w:val="Normal"/>
    <w:uiPriority w:val="34"/>
    <w:qFormat/>
    <w:rsid w:val="00642943"/>
    <w:pPr>
      <w:ind w:left="720"/>
      <w:contextualSpacing/>
    </w:pPr>
  </w:style>
  <w:style w:type="table" w:styleId="TableGrid">
    <w:name w:val="Table Grid"/>
    <w:basedOn w:val="TableNormal"/>
    <w:uiPriority w:val="39"/>
    <w:rsid w:val="006429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360A"/>
  </w:style>
  <w:style w:type="character" w:customStyle="1" w:styleId="eop">
    <w:name w:val="eop"/>
    <w:basedOn w:val="DefaultParagraphFont"/>
    <w:rsid w:val="003E360A"/>
  </w:style>
  <w:style w:type="character" w:customStyle="1" w:styleId="tabchar">
    <w:name w:val="tabchar"/>
    <w:basedOn w:val="DefaultParagraphFont"/>
    <w:rsid w:val="00A03C1B"/>
  </w:style>
  <w:style w:type="character" w:styleId="CommentReference">
    <w:name w:val="annotation reference"/>
    <w:basedOn w:val="DefaultParagraphFont"/>
    <w:uiPriority w:val="99"/>
    <w:semiHidden/>
    <w:unhideWhenUsed/>
    <w:rsid w:val="00C71739"/>
    <w:rPr>
      <w:sz w:val="16"/>
      <w:szCs w:val="16"/>
    </w:rPr>
  </w:style>
  <w:style w:type="paragraph" w:styleId="CommentText">
    <w:name w:val="annotation text"/>
    <w:basedOn w:val="Normal"/>
    <w:link w:val="CommentTextChar"/>
    <w:uiPriority w:val="99"/>
    <w:unhideWhenUsed/>
    <w:rsid w:val="00C71739"/>
    <w:pPr>
      <w:spacing w:line="240" w:lineRule="auto"/>
    </w:pPr>
    <w:rPr>
      <w:sz w:val="20"/>
      <w:szCs w:val="20"/>
    </w:rPr>
  </w:style>
  <w:style w:type="character" w:customStyle="1" w:styleId="CommentTextChar">
    <w:name w:val="Comment Text Char"/>
    <w:basedOn w:val="DefaultParagraphFont"/>
    <w:link w:val="CommentText"/>
    <w:uiPriority w:val="99"/>
    <w:rsid w:val="00C717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739"/>
    <w:rPr>
      <w:b/>
      <w:bCs/>
    </w:rPr>
  </w:style>
  <w:style w:type="character" w:customStyle="1" w:styleId="CommentSubjectChar">
    <w:name w:val="Comment Subject Char"/>
    <w:basedOn w:val="CommentTextChar"/>
    <w:link w:val="CommentSubject"/>
    <w:uiPriority w:val="99"/>
    <w:semiHidden/>
    <w:rsid w:val="00C71739"/>
    <w:rPr>
      <w:b/>
      <w:bCs/>
      <w:kern w:val="0"/>
      <w:sz w:val="20"/>
      <w:szCs w:val="20"/>
      <w14:ligatures w14:val="none"/>
    </w:rPr>
  </w:style>
  <w:style w:type="paragraph" w:styleId="Revision">
    <w:name w:val="Revision"/>
    <w:hidden/>
    <w:uiPriority w:val="99"/>
    <w:semiHidden/>
    <w:rsid w:val="00F7055C"/>
    <w:pPr>
      <w:spacing w:after="0" w:line="240" w:lineRule="auto"/>
    </w:pPr>
    <w:rPr>
      <w:kern w:val="0"/>
      <w14:ligatures w14:val="none"/>
    </w:rPr>
  </w:style>
  <w:style w:type="paragraph" w:styleId="Footer">
    <w:name w:val="footer"/>
    <w:basedOn w:val="Normal"/>
    <w:link w:val="FooterChar"/>
    <w:uiPriority w:val="99"/>
    <w:unhideWhenUsed/>
    <w:rsid w:val="00F4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C3"/>
    <w:rPr>
      <w:kern w:val="0"/>
      <w14:ligatures w14:val="none"/>
    </w:rPr>
  </w:style>
  <w:style w:type="character" w:customStyle="1" w:styleId="Heading1Char">
    <w:name w:val="Heading 1 Char"/>
    <w:basedOn w:val="DefaultParagraphFont"/>
    <w:link w:val="Heading1"/>
    <w:uiPriority w:val="9"/>
    <w:rsid w:val="003C3A10"/>
    <w:rPr>
      <w:rFonts w:ascii="Arial" w:eastAsiaTheme="majorEastAsia" w:hAnsi="Arial"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F3A34"/>
    <w:rPr>
      <w:rFonts w:ascii="Arial" w:eastAsiaTheme="majorEastAsia" w:hAnsi="Arial"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49567">
      <w:bodyDiv w:val="1"/>
      <w:marLeft w:val="0"/>
      <w:marRight w:val="0"/>
      <w:marTop w:val="0"/>
      <w:marBottom w:val="0"/>
      <w:divBdr>
        <w:top w:val="none" w:sz="0" w:space="0" w:color="auto"/>
        <w:left w:val="none" w:sz="0" w:space="0" w:color="auto"/>
        <w:bottom w:val="none" w:sz="0" w:space="0" w:color="auto"/>
        <w:right w:val="none" w:sz="0" w:space="0" w:color="auto"/>
      </w:divBdr>
    </w:div>
    <w:div w:id="871768414">
      <w:bodyDiv w:val="1"/>
      <w:marLeft w:val="0"/>
      <w:marRight w:val="0"/>
      <w:marTop w:val="0"/>
      <w:marBottom w:val="0"/>
      <w:divBdr>
        <w:top w:val="none" w:sz="0" w:space="0" w:color="auto"/>
        <w:left w:val="none" w:sz="0" w:space="0" w:color="auto"/>
        <w:bottom w:val="none" w:sz="0" w:space="0" w:color="auto"/>
        <w:right w:val="none" w:sz="0" w:space="0" w:color="auto"/>
      </w:divBdr>
    </w:div>
    <w:div w:id="1411121286">
      <w:bodyDiv w:val="1"/>
      <w:marLeft w:val="0"/>
      <w:marRight w:val="0"/>
      <w:marTop w:val="0"/>
      <w:marBottom w:val="0"/>
      <w:divBdr>
        <w:top w:val="none" w:sz="0" w:space="0" w:color="auto"/>
        <w:left w:val="none" w:sz="0" w:space="0" w:color="auto"/>
        <w:bottom w:val="none" w:sz="0" w:space="0" w:color="auto"/>
        <w:right w:val="none" w:sz="0" w:space="0" w:color="auto"/>
      </w:divBdr>
    </w:div>
    <w:div w:id="1478452806">
      <w:bodyDiv w:val="1"/>
      <w:marLeft w:val="0"/>
      <w:marRight w:val="0"/>
      <w:marTop w:val="0"/>
      <w:marBottom w:val="0"/>
      <w:divBdr>
        <w:top w:val="none" w:sz="0" w:space="0" w:color="auto"/>
        <w:left w:val="none" w:sz="0" w:space="0" w:color="auto"/>
        <w:bottom w:val="none" w:sz="0" w:space="0" w:color="auto"/>
        <w:right w:val="none" w:sz="0" w:space="0" w:color="auto"/>
      </w:divBdr>
    </w:div>
    <w:div w:id="1897202999">
      <w:bodyDiv w:val="1"/>
      <w:marLeft w:val="0"/>
      <w:marRight w:val="0"/>
      <w:marTop w:val="0"/>
      <w:marBottom w:val="0"/>
      <w:divBdr>
        <w:top w:val="none" w:sz="0" w:space="0" w:color="auto"/>
        <w:left w:val="none" w:sz="0" w:space="0" w:color="auto"/>
        <w:bottom w:val="none" w:sz="0" w:space="0" w:color="auto"/>
        <w:right w:val="none" w:sz="0" w:space="0" w:color="auto"/>
      </w:divBdr>
    </w:div>
    <w:div w:id="19154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6AAA0-37B7-4A5F-8EED-B188E3732029}">
  <ds:schemaRefs>
    <ds:schemaRef ds:uri="http://schemas.openxmlformats.org/officeDocument/2006/bibliography"/>
  </ds:schemaRefs>
</ds:datastoreItem>
</file>

<file path=customXml/itemProps2.xml><?xml version="1.0" encoding="utf-8"?>
<ds:datastoreItem xmlns:ds="http://schemas.openxmlformats.org/officeDocument/2006/customXml" ds:itemID="{4065F3D1-AC68-4BD8-883D-668C2A5FA992}">
  <ds:schemaRefs>
    <ds:schemaRef ds:uri="http://schemas.microsoft.com/office/2006/metadata/properties"/>
    <ds:schemaRef ds:uri="http://schemas.microsoft.com/office/infopath/2007/PartnerControls"/>
    <ds:schemaRef ds:uri="cd192037-52ab-48d8-8cff-c9c762de9c61"/>
    <ds:schemaRef ds:uri="2428d621-8bf9-4b1a-92e0-a570f9fd5aa8"/>
  </ds:schemaRefs>
</ds:datastoreItem>
</file>

<file path=customXml/itemProps3.xml><?xml version="1.0" encoding="utf-8"?>
<ds:datastoreItem xmlns:ds="http://schemas.openxmlformats.org/officeDocument/2006/customXml" ds:itemID="{9986F6CB-F07F-46AB-B388-6EC191A06B8E}">
  <ds:schemaRefs>
    <ds:schemaRef ds:uri="http://schemas.microsoft.com/sharepoint/v3/contenttype/forms"/>
  </ds:schemaRefs>
</ds:datastoreItem>
</file>

<file path=customXml/itemProps4.xml><?xml version="1.0" encoding="utf-8"?>
<ds:datastoreItem xmlns:ds="http://schemas.openxmlformats.org/officeDocument/2006/customXml" ds:itemID="{B782651B-C56C-439B-A5D7-41E75687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CCDG Board Meeting, October 1, 2024</dc:title>
  <dc:subject/>
  <cp:keywords/>
  <dc:description/>
  <cp:lastModifiedBy/>
  <cp:revision>1</cp:revision>
  <dcterms:created xsi:type="dcterms:W3CDTF">2025-03-20T16:27:00Z</dcterms:created>
  <dcterms:modified xsi:type="dcterms:W3CDTF">2025-03-24T09:46:00Z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0x010100A9BDAD8D501A6346ACAA52E0D21A8050</vt:lpwstr>
  </property>
</Properties>
</file>