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3D768" w14:textId="213DC4F6" w:rsidR="00717980" w:rsidRPr="001508FC" w:rsidRDefault="00701CD7" w:rsidP="001508FC">
      <w:pPr>
        <w:pStyle w:val="Heading1"/>
      </w:pPr>
      <w:r w:rsidRPr="00CC45E1">
        <w:br/>
      </w:r>
      <w:r w:rsidRPr="001508FC">
        <w:t>Minutes of the</w:t>
      </w:r>
      <w:r w:rsidR="00306450" w:rsidRPr="001508FC">
        <w:t xml:space="preserve"> CCDG Board</w:t>
      </w:r>
      <w:r w:rsidR="00013965" w:rsidRPr="001508FC">
        <w:t>,</w:t>
      </w:r>
      <w:r w:rsidR="00C104F6" w:rsidRPr="001508FC">
        <w:t xml:space="preserve"> </w:t>
      </w:r>
      <w:r w:rsidR="0033443F" w:rsidRPr="001508FC">
        <w:t xml:space="preserve">October </w:t>
      </w:r>
      <w:r w:rsidR="00306450" w:rsidRPr="001508FC">
        <w:t>12</w:t>
      </w:r>
      <w:r w:rsidR="00013965" w:rsidRPr="001508FC">
        <w:t>,</w:t>
      </w:r>
      <w:r w:rsidRPr="001508FC">
        <w:t xml:space="preserve"> 2022</w:t>
      </w:r>
    </w:p>
    <w:p w14:paraId="165AEA4B" w14:textId="6A82174D" w:rsidR="00BE4153" w:rsidRPr="00C104F6" w:rsidRDefault="00701CD7" w:rsidP="0033443F">
      <w:pPr>
        <w:tabs>
          <w:tab w:val="left" w:pos="142"/>
        </w:tabs>
        <w:ind w:right="-166"/>
        <w:rPr>
          <w:rFonts w:ascii="Arial" w:hAnsi="Arial" w:cs="Arial"/>
          <w:b/>
          <w:bCs/>
          <w:sz w:val="28"/>
          <w:szCs w:val="28"/>
        </w:rPr>
      </w:pPr>
      <w:r w:rsidRPr="000C5B57">
        <w:rPr>
          <w:rFonts w:ascii="Arial" w:hAnsi="Arial" w:cs="Arial"/>
          <w:sz w:val="24"/>
          <w:szCs w:val="24"/>
        </w:rPr>
        <w:br/>
      </w:r>
      <w:r w:rsidRPr="000C5B57">
        <w:rPr>
          <w:rFonts w:ascii="Arial" w:hAnsi="Arial" w:cs="Arial"/>
          <w:sz w:val="24"/>
          <w:szCs w:val="24"/>
        </w:rPr>
        <w:br/>
      </w:r>
      <w:r w:rsidRPr="000C5B57">
        <w:rPr>
          <w:rFonts w:ascii="Arial" w:hAnsi="Arial" w:cs="Arial"/>
          <w:sz w:val="24"/>
          <w:szCs w:val="24"/>
        </w:rPr>
        <w:br/>
      </w:r>
      <w:r w:rsidRPr="00BE4153">
        <w:rPr>
          <w:rFonts w:ascii="Arial" w:hAnsi="Arial" w:cs="Arial"/>
          <w:b/>
          <w:bCs/>
          <w:sz w:val="24"/>
          <w:szCs w:val="24"/>
        </w:rPr>
        <w:t>Present:</w:t>
      </w:r>
      <w:r w:rsidR="0033443F" w:rsidRPr="00BE4153">
        <w:rPr>
          <w:rFonts w:ascii="Arial" w:hAnsi="Arial" w:cs="Arial"/>
          <w:b/>
          <w:bCs/>
          <w:sz w:val="24"/>
          <w:szCs w:val="24"/>
        </w:rPr>
        <w:tab/>
      </w:r>
      <w:r w:rsidR="0033443F" w:rsidRPr="00BE4153">
        <w:rPr>
          <w:rFonts w:ascii="Arial" w:hAnsi="Arial" w:cs="Arial"/>
          <w:b/>
          <w:bCs/>
          <w:sz w:val="24"/>
          <w:szCs w:val="24"/>
        </w:rPr>
        <w:tab/>
      </w:r>
      <w:r w:rsidR="0033443F" w:rsidRPr="00BE4153">
        <w:rPr>
          <w:rFonts w:ascii="Arial" w:hAnsi="Arial" w:cs="Arial"/>
          <w:b/>
          <w:bCs/>
          <w:sz w:val="24"/>
          <w:szCs w:val="24"/>
        </w:rPr>
        <w:tab/>
      </w:r>
      <w:r w:rsidR="0033443F" w:rsidRPr="00BE4153">
        <w:rPr>
          <w:rFonts w:ascii="Arial" w:hAnsi="Arial" w:cs="Arial"/>
          <w:b/>
          <w:bCs/>
          <w:sz w:val="24"/>
          <w:szCs w:val="24"/>
        </w:rPr>
        <w:tab/>
      </w:r>
      <w:r w:rsidR="0033443F" w:rsidRPr="00BE4153">
        <w:rPr>
          <w:rFonts w:ascii="Arial" w:hAnsi="Arial" w:cs="Arial"/>
          <w:b/>
          <w:bCs/>
          <w:sz w:val="24"/>
          <w:szCs w:val="24"/>
        </w:rPr>
        <w:tab/>
      </w:r>
      <w:r w:rsidR="0033443F" w:rsidRPr="00BE4153">
        <w:rPr>
          <w:rFonts w:ascii="Arial" w:hAnsi="Arial" w:cs="Arial"/>
          <w:b/>
          <w:bCs/>
          <w:sz w:val="24"/>
          <w:szCs w:val="24"/>
        </w:rPr>
        <w:tab/>
      </w:r>
      <w:r w:rsidR="0033443F" w:rsidRPr="00BE4153">
        <w:rPr>
          <w:rFonts w:ascii="Arial" w:hAnsi="Arial" w:cs="Arial"/>
          <w:b/>
          <w:bCs/>
          <w:sz w:val="24"/>
          <w:szCs w:val="24"/>
        </w:rPr>
        <w:tab/>
      </w:r>
      <w:r w:rsidR="0033443F" w:rsidRPr="00BE4153">
        <w:rPr>
          <w:rFonts w:ascii="Arial" w:hAnsi="Arial" w:cs="Arial"/>
          <w:b/>
          <w:bCs/>
          <w:sz w:val="24"/>
          <w:szCs w:val="24"/>
        </w:rPr>
        <w:br/>
      </w:r>
      <w:r w:rsidR="0033443F" w:rsidRPr="00BE4153">
        <w:rPr>
          <w:rFonts w:ascii="Arial" w:hAnsi="Arial" w:cs="Arial"/>
          <w:sz w:val="24"/>
          <w:szCs w:val="24"/>
        </w:rPr>
        <w:t>Erica Cassin (CCDG Board</w:t>
      </w:r>
      <w:r w:rsidR="000E697C">
        <w:rPr>
          <w:rFonts w:ascii="Arial" w:hAnsi="Arial" w:cs="Arial"/>
          <w:sz w:val="24"/>
          <w:szCs w:val="24"/>
        </w:rPr>
        <w:t xml:space="preserve"> - Chair</w:t>
      </w:r>
      <w:r w:rsidR="0033443F" w:rsidRPr="00BE4153">
        <w:rPr>
          <w:rFonts w:ascii="Arial" w:hAnsi="Arial" w:cs="Arial"/>
          <w:sz w:val="24"/>
          <w:szCs w:val="24"/>
        </w:rPr>
        <w:t>)</w:t>
      </w:r>
      <w:r w:rsidRPr="00BE4153">
        <w:rPr>
          <w:rFonts w:ascii="Arial" w:hAnsi="Arial" w:cs="Arial"/>
          <w:sz w:val="24"/>
          <w:szCs w:val="24"/>
        </w:rPr>
        <w:tab/>
      </w:r>
      <w:r w:rsidRPr="00BE4153">
        <w:rPr>
          <w:rFonts w:ascii="Arial" w:hAnsi="Arial" w:cs="Arial"/>
          <w:sz w:val="24"/>
          <w:szCs w:val="24"/>
        </w:rPr>
        <w:tab/>
      </w:r>
      <w:r w:rsidRPr="00BE4153">
        <w:rPr>
          <w:rFonts w:ascii="Arial" w:hAnsi="Arial" w:cs="Arial"/>
          <w:sz w:val="24"/>
          <w:szCs w:val="24"/>
        </w:rPr>
        <w:tab/>
      </w:r>
      <w:r w:rsidR="00BE4153" w:rsidRPr="00BE4153">
        <w:rPr>
          <w:rFonts w:ascii="Arial" w:hAnsi="Arial" w:cs="Arial"/>
          <w:sz w:val="24"/>
          <w:szCs w:val="24"/>
        </w:rPr>
        <w:br/>
      </w:r>
      <w:r w:rsidRPr="00BE4153">
        <w:rPr>
          <w:rFonts w:ascii="Arial" w:hAnsi="Arial" w:cs="Arial"/>
          <w:sz w:val="24"/>
          <w:szCs w:val="24"/>
        </w:rPr>
        <w:t>Andrew Clark</w:t>
      </w:r>
      <w:r w:rsidR="0033443F" w:rsidRPr="00BE4153">
        <w:rPr>
          <w:rFonts w:ascii="Arial" w:hAnsi="Arial" w:cs="Arial"/>
          <w:sz w:val="24"/>
          <w:szCs w:val="24"/>
        </w:rPr>
        <w:tab/>
      </w:r>
      <w:r w:rsidR="0033443F" w:rsidRPr="00BE4153">
        <w:rPr>
          <w:rFonts w:ascii="Arial" w:hAnsi="Arial" w:cs="Arial"/>
          <w:sz w:val="24"/>
          <w:szCs w:val="24"/>
        </w:rPr>
        <w:tab/>
      </w:r>
      <w:r w:rsidR="0033443F" w:rsidRPr="00BE4153">
        <w:rPr>
          <w:rFonts w:ascii="Arial" w:hAnsi="Arial" w:cs="Arial"/>
          <w:sz w:val="24"/>
          <w:szCs w:val="24"/>
        </w:rPr>
        <w:tab/>
      </w:r>
      <w:r w:rsidR="0033443F" w:rsidRPr="00BE4153">
        <w:rPr>
          <w:rFonts w:ascii="Arial" w:hAnsi="Arial" w:cs="Arial"/>
          <w:sz w:val="24"/>
          <w:szCs w:val="24"/>
        </w:rPr>
        <w:tab/>
      </w:r>
      <w:r w:rsidR="0033443F" w:rsidRPr="00BE4153">
        <w:rPr>
          <w:rFonts w:ascii="Arial" w:hAnsi="Arial" w:cs="Arial"/>
          <w:sz w:val="24"/>
          <w:szCs w:val="24"/>
        </w:rPr>
        <w:tab/>
      </w:r>
      <w:r w:rsidRPr="00BE4153">
        <w:rPr>
          <w:rFonts w:ascii="Arial" w:hAnsi="Arial" w:cs="Arial"/>
          <w:sz w:val="24"/>
          <w:szCs w:val="24"/>
        </w:rPr>
        <w:tab/>
      </w:r>
      <w:r w:rsidRPr="00BE4153">
        <w:rPr>
          <w:rFonts w:ascii="Arial" w:hAnsi="Arial" w:cs="Arial"/>
          <w:sz w:val="24"/>
          <w:szCs w:val="24"/>
        </w:rPr>
        <w:tab/>
      </w:r>
      <w:r w:rsidR="000E697C">
        <w:rPr>
          <w:rFonts w:ascii="Arial" w:hAnsi="Arial" w:cs="Arial"/>
          <w:sz w:val="24"/>
          <w:szCs w:val="24"/>
        </w:rPr>
        <w:br/>
      </w:r>
      <w:r w:rsidRPr="00BE4153">
        <w:rPr>
          <w:rFonts w:ascii="Arial" w:hAnsi="Arial" w:cs="Arial"/>
          <w:sz w:val="24"/>
          <w:szCs w:val="24"/>
        </w:rPr>
        <w:t>Dave Mathews</w:t>
      </w:r>
      <w:r w:rsidR="00BE4153" w:rsidRPr="00BE4153">
        <w:rPr>
          <w:rFonts w:ascii="Arial" w:hAnsi="Arial" w:cs="Arial"/>
          <w:sz w:val="24"/>
          <w:szCs w:val="24"/>
        </w:rPr>
        <w:br/>
        <w:t>Tony Smith</w:t>
      </w:r>
      <w:r w:rsidR="00BE4153" w:rsidRPr="00BE4153">
        <w:rPr>
          <w:rFonts w:ascii="Arial" w:hAnsi="Arial" w:cs="Arial"/>
          <w:b/>
          <w:bCs/>
          <w:sz w:val="24"/>
          <w:szCs w:val="24"/>
        </w:rPr>
        <w:t xml:space="preserve"> </w:t>
      </w:r>
      <w:r w:rsidR="00BE4153" w:rsidRPr="00BE4153">
        <w:rPr>
          <w:rFonts w:ascii="Arial" w:hAnsi="Arial" w:cs="Arial"/>
          <w:b/>
          <w:bCs/>
          <w:sz w:val="24"/>
          <w:szCs w:val="24"/>
        </w:rPr>
        <w:tab/>
      </w:r>
      <w:r w:rsidR="00BE4153" w:rsidRPr="00BE4153">
        <w:rPr>
          <w:rFonts w:ascii="Arial" w:hAnsi="Arial" w:cs="Arial"/>
          <w:b/>
          <w:bCs/>
          <w:sz w:val="24"/>
          <w:szCs w:val="24"/>
        </w:rPr>
        <w:tab/>
      </w:r>
      <w:r w:rsidR="00BE4153" w:rsidRPr="00BE4153">
        <w:rPr>
          <w:rFonts w:ascii="Arial" w:hAnsi="Arial" w:cs="Arial"/>
          <w:b/>
          <w:bCs/>
          <w:sz w:val="24"/>
          <w:szCs w:val="24"/>
        </w:rPr>
        <w:tab/>
      </w:r>
      <w:r w:rsidR="00BE4153" w:rsidRPr="00BE4153">
        <w:rPr>
          <w:rFonts w:ascii="Arial" w:hAnsi="Arial" w:cs="Arial"/>
          <w:b/>
          <w:bCs/>
          <w:sz w:val="24"/>
          <w:szCs w:val="24"/>
        </w:rPr>
        <w:tab/>
      </w:r>
      <w:r w:rsidR="00BE4153" w:rsidRPr="00BE4153">
        <w:rPr>
          <w:rFonts w:ascii="Arial" w:hAnsi="Arial" w:cs="Arial"/>
          <w:b/>
          <w:bCs/>
          <w:sz w:val="24"/>
          <w:szCs w:val="24"/>
        </w:rPr>
        <w:tab/>
      </w:r>
      <w:r w:rsidR="00BE4153" w:rsidRPr="00BE4153">
        <w:rPr>
          <w:rFonts w:ascii="Arial" w:hAnsi="Arial" w:cs="Arial"/>
          <w:b/>
          <w:bCs/>
          <w:sz w:val="24"/>
          <w:szCs w:val="24"/>
        </w:rPr>
        <w:tab/>
      </w:r>
      <w:r w:rsidR="00BE4153" w:rsidRPr="00BE4153">
        <w:rPr>
          <w:rFonts w:ascii="Arial" w:hAnsi="Arial" w:cs="Arial"/>
          <w:b/>
          <w:bCs/>
          <w:sz w:val="24"/>
          <w:szCs w:val="24"/>
        </w:rPr>
        <w:tab/>
      </w:r>
      <w:r w:rsidR="00BE4153" w:rsidRPr="00BE4153">
        <w:rPr>
          <w:rFonts w:ascii="Arial" w:hAnsi="Arial" w:cs="Arial"/>
          <w:sz w:val="24"/>
          <w:szCs w:val="24"/>
        </w:rPr>
        <w:tab/>
      </w:r>
      <w:r w:rsidR="00BE4153" w:rsidRPr="00BE4153">
        <w:rPr>
          <w:rFonts w:ascii="Arial" w:hAnsi="Arial" w:cs="Arial"/>
          <w:sz w:val="24"/>
          <w:szCs w:val="24"/>
        </w:rPr>
        <w:tab/>
      </w:r>
      <w:r w:rsidR="00BE4153" w:rsidRPr="00BE4153">
        <w:rPr>
          <w:rFonts w:ascii="Arial" w:hAnsi="Arial" w:cs="Arial"/>
          <w:sz w:val="24"/>
          <w:szCs w:val="24"/>
        </w:rPr>
        <w:tab/>
      </w:r>
      <w:r w:rsidR="00BE4153" w:rsidRPr="00BE4153">
        <w:rPr>
          <w:rFonts w:ascii="Arial" w:hAnsi="Arial" w:cs="Arial"/>
          <w:sz w:val="24"/>
          <w:szCs w:val="24"/>
        </w:rPr>
        <w:tab/>
      </w:r>
      <w:r w:rsidR="00BE4153" w:rsidRPr="00BE4153">
        <w:rPr>
          <w:rFonts w:ascii="Arial" w:hAnsi="Arial" w:cs="Arial"/>
          <w:sz w:val="24"/>
          <w:szCs w:val="24"/>
        </w:rPr>
        <w:tab/>
      </w:r>
      <w:r w:rsidR="00915E26">
        <w:rPr>
          <w:rFonts w:ascii="Arial" w:hAnsi="Arial" w:cs="Arial"/>
          <w:sz w:val="24"/>
          <w:szCs w:val="24"/>
        </w:rPr>
        <w:br/>
      </w:r>
      <w:r w:rsidR="00614076">
        <w:rPr>
          <w:rFonts w:ascii="Arial" w:hAnsi="Arial" w:cs="Arial"/>
          <w:sz w:val="24"/>
          <w:szCs w:val="24"/>
        </w:rPr>
        <w:t>Helen White</w:t>
      </w:r>
      <w:r w:rsidR="00614076">
        <w:rPr>
          <w:rFonts w:ascii="Arial" w:hAnsi="Arial" w:cs="Arial"/>
          <w:sz w:val="24"/>
          <w:szCs w:val="24"/>
        </w:rPr>
        <w:br/>
        <w:t xml:space="preserve">Mary Van Den </w:t>
      </w:r>
      <w:r w:rsidR="00BF7036">
        <w:rPr>
          <w:rFonts w:ascii="Arial" w:hAnsi="Arial" w:cs="Arial"/>
          <w:sz w:val="24"/>
          <w:szCs w:val="24"/>
        </w:rPr>
        <w:t>Heuvel</w:t>
      </w:r>
      <w:r w:rsidR="00614076">
        <w:rPr>
          <w:rFonts w:ascii="Arial" w:hAnsi="Arial" w:cs="Arial"/>
          <w:sz w:val="24"/>
          <w:szCs w:val="24"/>
        </w:rPr>
        <w:br/>
        <w:t>Richard Thomas</w:t>
      </w:r>
      <w:r w:rsidR="00614076">
        <w:rPr>
          <w:rFonts w:ascii="Arial" w:hAnsi="Arial" w:cs="Arial"/>
          <w:sz w:val="24"/>
          <w:szCs w:val="24"/>
        </w:rPr>
        <w:br/>
        <w:t>Sinead Gallagher (Welsh Government)</w:t>
      </w:r>
      <w:r w:rsidR="00614076">
        <w:rPr>
          <w:rFonts w:ascii="Arial" w:hAnsi="Arial" w:cs="Arial"/>
          <w:sz w:val="24"/>
          <w:szCs w:val="24"/>
        </w:rPr>
        <w:br/>
        <w:t>Sam Evans (Welsh Government)</w:t>
      </w:r>
      <w:r w:rsidR="00614076">
        <w:rPr>
          <w:rFonts w:ascii="Arial" w:hAnsi="Arial" w:cs="Arial"/>
          <w:sz w:val="24"/>
          <w:szCs w:val="24"/>
        </w:rPr>
        <w:br/>
        <w:t>Tony Smith</w:t>
      </w:r>
      <w:r w:rsidR="00614076">
        <w:rPr>
          <w:rFonts w:ascii="Arial" w:hAnsi="Arial" w:cs="Arial"/>
          <w:sz w:val="24"/>
          <w:szCs w:val="24"/>
        </w:rPr>
        <w:br/>
        <w:t>James Harvey</w:t>
      </w:r>
      <w:r w:rsidR="00614076">
        <w:rPr>
          <w:rFonts w:ascii="Arial" w:hAnsi="Arial" w:cs="Arial"/>
          <w:sz w:val="24"/>
          <w:szCs w:val="24"/>
        </w:rPr>
        <w:br/>
        <w:t>Emma Richards</w:t>
      </w:r>
      <w:r w:rsidR="00614076">
        <w:rPr>
          <w:rFonts w:ascii="Arial" w:hAnsi="Arial" w:cs="Arial"/>
          <w:sz w:val="24"/>
          <w:szCs w:val="24"/>
        </w:rPr>
        <w:br/>
        <w:t>Liz Harris</w:t>
      </w:r>
      <w:r w:rsidR="00614076">
        <w:rPr>
          <w:rFonts w:ascii="Arial" w:hAnsi="Arial" w:cs="Arial"/>
          <w:sz w:val="24"/>
          <w:szCs w:val="24"/>
        </w:rPr>
        <w:br/>
      </w:r>
      <w:r w:rsidR="00614076">
        <w:rPr>
          <w:rFonts w:ascii="Arial" w:hAnsi="Arial" w:cs="Arial"/>
          <w:sz w:val="24"/>
          <w:szCs w:val="24"/>
        </w:rPr>
        <w:br/>
      </w:r>
      <w:r w:rsidR="00614076" w:rsidRPr="000F637B">
        <w:rPr>
          <w:rFonts w:ascii="Arial" w:hAnsi="Arial" w:cs="Arial"/>
          <w:b/>
          <w:bCs/>
          <w:sz w:val="24"/>
          <w:szCs w:val="24"/>
        </w:rPr>
        <w:t>In Attendance:</w:t>
      </w:r>
      <w:r w:rsidR="00614076">
        <w:rPr>
          <w:rFonts w:ascii="Arial" w:hAnsi="Arial" w:cs="Arial"/>
          <w:sz w:val="24"/>
          <w:szCs w:val="24"/>
        </w:rPr>
        <w:t xml:space="preserve"> </w:t>
      </w:r>
      <w:r w:rsidR="00614076">
        <w:rPr>
          <w:rFonts w:ascii="Arial" w:hAnsi="Arial" w:cs="Arial"/>
          <w:sz w:val="24"/>
          <w:szCs w:val="24"/>
        </w:rPr>
        <w:br/>
        <w:t>Emma Blandon</w:t>
      </w:r>
      <w:r w:rsidR="00BF7036">
        <w:rPr>
          <w:rFonts w:ascii="Arial" w:hAnsi="Arial" w:cs="Arial"/>
          <w:sz w:val="24"/>
          <w:szCs w:val="24"/>
        </w:rPr>
        <w:t xml:space="preserve"> - Careers Wales</w:t>
      </w:r>
      <w:r w:rsidR="00614076">
        <w:rPr>
          <w:rFonts w:ascii="Arial" w:hAnsi="Arial" w:cs="Arial"/>
          <w:sz w:val="24"/>
          <w:szCs w:val="24"/>
        </w:rPr>
        <w:br/>
        <w:t>Chris Percy</w:t>
      </w:r>
      <w:r w:rsidR="00BF7036">
        <w:rPr>
          <w:rFonts w:ascii="Arial" w:hAnsi="Arial" w:cs="Arial"/>
          <w:sz w:val="24"/>
          <w:szCs w:val="24"/>
        </w:rPr>
        <w:t xml:space="preserve"> - </w:t>
      </w:r>
      <w:proofErr w:type="spellStart"/>
      <w:r w:rsidR="00BF7036">
        <w:rPr>
          <w:rFonts w:ascii="Arial" w:hAnsi="Arial" w:cs="Arial"/>
          <w:sz w:val="24"/>
          <w:szCs w:val="24"/>
        </w:rPr>
        <w:t>CSpres</w:t>
      </w:r>
      <w:proofErr w:type="spellEnd"/>
      <w:r w:rsidR="00614076">
        <w:rPr>
          <w:rFonts w:ascii="Arial" w:hAnsi="Arial" w:cs="Arial"/>
          <w:sz w:val="24"/>
          <w:szCs w:val="24"/>
        </w:rPr>
        <w:br/>
      </w:r>
      <w:r w:rsidR="000F637B">
        <w:rPr>
          <w:rFonts w:ascii="Arial" w:hAnsi="Arial" w:cs="Arial"/>
          <w:sz w:val="24"/>
          <w:szCs w:val="24"/>
        </w:rPr>
        <w:t>Sarah Winter</w:t>
      </w:r>
      <w:r w:rsidR="00A95E9D">
        <w:rPr>
          <w:rFonts w:ascii="Arial" w:hAnsi="Arial" w:cs="Arial"/>
          <w:sz w:val="24"/>
          <w:szCs w:val="24"/>
        </w:rPr>
        <w:t xml:space="preserve"> </w:t>
      </w:r>
      <w:r w:rsidR="00BF7036">
        <w:rPr>
          <w:rFonts w:ascii="Arial" w:hAnsi="Arial" w:cs="Arial"/>
          <w:sz w:val="24"/>
          <w:szCs w:val="24"/>
        </w:rPr>
        <w:t xml:space="preserve">- </w:t>
      </w:r>
      <w:r w:rsidR="00A95E9D">
        <w:rPr>
          <w:rFonts w:ascii="Arial" w:hAnsi="Arial" w:cs="Arial"/>
          <w:sz w:val="24"/>
          <w:szCs w:val="24"/>
        </w:rPr>
        <w:t>Careers Wales</w:t>
      </w:r>
      <w:r w:rsidR="000F637B">
        <w:rPr>
          <w:rFonts w:ascii="Arial" w:hAnsi="Arial" w:cs="Arial"/>
          <w:sz w:val="24"/>
          <w:szCs w:val="24"/>
        </w:rPr>
        <w:br/>
        <w:t xml:space="preserve">Julian </w:t>
      </w:r>
      <w:r w:rsidR="00BF7036">
        <w:rPr>
          <w:rFonts w:ascii="Arial" w:hAnsi="Arial" w:cs="Arial"/>
          <w:sz w:val="24"/>
          <w:szCs w:val="24"/>
        </w:rPr>
        <w:t xml:space="preserve">John - </w:t>
      </w:r>
      <w:proofErr w:type="spellStart"/>
      <w:r w:rsidR="00BF7036">
        <w:rPr>
          <w:rFonts w:ascii="Arial" w:hAnsi="Arial" w:cs="Arial"/>
          <w:sz w:val="24"/>
          <w:szCs w:val="24"/>
        </w:rPr>
        <w:t>Delsion</w:t>
      </w:r>
      <w:proofErr w:type="spellEnd"/>
      <w:r w:rsidR="00A95E9D">
        <w:rPr>
          <w:rFonts w:ascii="Arial" w:hAnsi="Arial" w:cs="Arial"/>
          <w:sz w:val="24"/>
          <w:szCs w:val="24"/>
        </w:rPr>
        <w:br/>
      </w:r>
      <w:r w:rsidR="0033443F" w:rsidRPr="00BE4153">
        <w:rPr>
          <w:rFonts w:ascii="Arial" w:hAnsi="Arial" w:cs="Arial"/>
          <w:sz w:val="24"/>
          <w:szCs w:val="24"/>
        </w:rPr>
        <w:tab/>
      </w:r>
      <w:r w:rsidR="0033443F" w:rsidRPr="00BE4153">
        <w:rPr>
          <w:rFonts w:ascii="Arial" w:hAnsi="Arial" w:cs="Arial"/>
          <w:sz w:val="24"/>
          <w:szCs w:val="24"/>
        </w:rPr>
        <w:tab/>
      </w:r>
      <w:r w:rsidR="0033443F" w:rsidRPr="00BE4153">
        <w:rPr>
          <w:rFonts w:ascii="Arial" w:hAnsi="Arial" w:cs="Arial"/>
          <w:sz w:val="24"/>
          <w:szCs w:val="24"/>
        </w:rPr>
        <w:tab/>
      </w:r>
      <w:r w:rsidR="0033443F" w:rsidRPr="00BE4153">
        <w:rPr>
          <w:rFonts w:ascii="Arial" w:hAnsi="Arial" w:cs="Arial"/>
          <w:sz w:val="24"/>
          <w:szCs w:val="24"/>
        </w:rPr>
        <w:tab/>
      </w:r>
    </w:p>
    <w:p w14:paraId="6E7585E0" w14:textId="7AEC97A9" w:rsidR="00701CD7" w:rsidRPr="00BE4153" w:rsidRDefault="00BE4153" w:rsidP="0033443F">
      <w:pPr>
        <w:tabs>
          <w:tab w:val="left" w:pos="142"/>
        </w:tabs>
        <w:ind w:right="-166"/>
        <w:rPr>
          <w:rFonts w:ascii="Arial" w:hAnsi="Arial" w:cs="Arial"/>
          <w:sz w:val="24"/>
          <w:szCs w:val="24"/>
        </w:rPr>
      </w:pPr>
      <w:r w:rsidRPr="00BE4153">
        <w:rPr>
          <w:rFonts w:ascii="Arial" w:hAnsi="Arial" w:cs="Arial"/>
          <w:b/>
          <w:bCs/>
          <w:sz w:val="24"/>
          <w:szCs w:val="24"/>
        </w:rPr>
        <w:t>From Careers Wales:</w:t>
      </w:r>
      <w:r w:rsidRPr="00BE4153">
        <w:rPr>
          <w:rFonts w:ascii="Arial" w:hAnsi="Arial" w:cs="Arial"/>
          <w:b/>
          <w:bCs/>
          <w:sz w:val="24"/>
          <w:szCs w:val="24"/>
        </w:rPr>
        <w:tab/>
      </w:r>
      <w:r w:rsidRPr="00BE4153">
        <w:rPr>
          <w:rFonts w:ascii="Arial" w:hAnsi="Arial" w:cs="Arial"/>
          <w:b/>
          <w:bCs/>
          <w:sz w:val="24"/>
          <w:szCs w:val="24"/>
        </w:rPr>
        <w:tab/>
      </w:r>
      <w:r w:rsidRPr="00BE4153">
        <w:rPr>
          <w:rFonts w:ascii="Arial" w:hAnsi="Arial" w:cs="Arial"/>
          <w:b/>
          <w:bCs/>
          <w:sz w:val="24"/>
          <w:szCs w:val="24"/>
        </w:rPr>
        <w:tab/>
      </w:r>
      <w:r w:rsidRPr="00BE4153">
        <w:rPr>
          <w:rFonts w:ascii="Arial" w:hAnsi="Arial" w:cs="Arial"/>
          <w:b/>
          <w:bCs/>
          <w:sz w:val="24"/>
          <w:szCs w:val="24"/>
        </w:rPr>
        <w:tab/>
      </w:r>
      <w:r w:rsidRPr="00BE4153">
        <w:rPr>
          <w:rFonts w:ascii="Arial" w:hAnsi="Arial" w:cs="Arial"/>
          <w:b/>
          <w:bCs/>
          <w:sz w:val="24"/>
          <w:szCs w:val="24"/>
        </w:rPr>
        <w:tab/>
      </w:r>
      <w:r w:rsidRPr="00BE4153">
        <w:rPr>
          <w:rFonts w:ascii="Arial" w:hAnsi="Arial" w:cs="Arial"/>
          <w:b/>
          <w:bCs/>
          <w:sz w:val="24"/>
          <w:szCs w:val="24"/>
        </w:rPr>
        <w:br/>
      </w:r>
      <w:r w:rsidR="00701CD7" w:rsidRPr="00BE4153">
        <w:rPr>
          <w:rFonts w:ascii="Arial" w:hAnsi="Arial" w:cs="Arial"/>
          <w:sz w:val="24"/>
          <w:szCs w:val="24"/>
        </w:rPr>
        <w:t>Nikki Lawrence</w:t>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tab/>
      </w:r>
      <w:r w:rsidR="00701CD7" w:rsidRPr="00BE4153">
        <w:rPr>
          <w:rFonts w:ascii="Arial" w:hAnsi="Arial" w:cs="Arial"/>
          <w:sz w:val="24"/>
          <w:szCs w:val="24"/>
        </w:rPr>
        <w:br/>
        <w:t>Ruth Ryde</w:t>
      </w:r>
      <w:r w:rsidRPr="00BE4153">
        <w:rPr>
          <w:rFonts w:ascii="Arial" w:hAnsi="Arial" w:cs="Arial"/>
          <w:sz w:val="24"/>
          <w:szCs w:val="24"/>
        </w:rPr>
        <w:t>r</w:t>
      </w:r>
      <w:r w:rsidRPr="00BE4153">
        <w:rPr>
          <w:rFonts w:ascii="Arial" w:hAnsi="Arial" w:cs="Arial"/>
          <w:sz w:val="24"/>
          <w:szCs w:val="24"/>
        </w:rPr>
        <w:br/>
      </w:r>
      <w:r w:rsidRPr="00BE4153">
        <w:rPr>
          <w:rFonts w:ascii="Arial" w:hAnsi="Arial" w:cs="Arial"/>
          <w:sz w:val="24"/>
          <w:szCs w:val="24"/>
        </w:rPr>
        <w:br/>
      </w:r>
      <w:r w:rsidRPr="00BE4153">
        <w:rPr>
          <w:rFonts w:ascii="Arial" w:hAnsi="Arial" w:cs="Arial"/>
          <w:b/>
          <w:bCs/>
          <w:sz w:val="24"/>
          <w:szCs w:val="24"/>
        </w:rPr>
        <w:t>Secretariat:</w:t>
      </w:r>
      <w:r w:rsidRPr="00BE4153">
        <w:rPr>
          <w:rFonts w:ascii="Arial" w:hAnsi="Arial" w:cs="Arial"/>
          <w:sz w:val="24"/>
          <w:szCs w:val="24"/>
        </w:rPr>
        <w:br/>
        <w:t>Jayne Pritchard</w:t>
      </w:r>
      <w:r w:rsidRPr="00BE4153">
        <w:rPr>
          <w:rFonts w:ascii="Arial" w:hAnsi="Arial" w:cs="Arial"/>
          <w:sz w:val="24"/>
          <w:szCs w:val="24"/>
        </w:rPr>
        <w:br/>
      </w:r>
      <w:r w:rsidRPr="00BE4153">
        <w:rPr>
          <w:rFonts w:ascii="Arial" w:hAnsi="Arial" w:cs="Arial"/>
          <w:sz w:val="24"/>
          <w:szCs w:val="24"/>
        </w:rPr>
        <w:br/>
      </w:r>
      <w:r w:rsidRPr="00BE4153">
        <w:rPr>
          <w:rFonts w:ascii="Arial" w:hAnsi="Arial" w:cs="Arial"/>
          <w:b/>
          <w:bCs/>
          <w:sz w:val="24"/>
          <w:szCs w:val="24"/>
        </w:rPr>
        <w:t>Apologies:</w:t>
      </w:r>
      <w:r w:rsidRPr="00BE4153">
        <w:rPr>
          <w:rFonts w:ascii="Arial" w:hAnsi="Arial" w:cs="Arial"/>
          <w:sz w:val="24"/>
          <w:szCs w:val="24"/>
        </w:rPr>
        <w:br/>
      </w:r>
      <w:r w:rsidR="00614076">
        <w:rPr>
          <w:rFonts w:ascii="Arial" w:hAnsi="Arial" w:cs="Arial"/>
          <w:sz w:val="24"/>
          <w:szCs w:val="24"/>
        </w:rPr>
        <w:t>Dave Hagendyk</w:t>
      </w:r>
      <w:r w:rsidR="00614076">
        <w:rPr>
          <w:rFonts w:ascii="Arial" w:hAnsi="Arial" w:cs="Arial"/>
          <w:sz w:val="24"/>
          <w:szCs w:val="24"/>
        </w:rPr>
        <w:br/>
        <w:t>Neil Coughlan</w:t>
      </w:r>
      <w:r w:rsidR="00614076">
        <w:rPr>
          <w:rFonts w:ascii="Arial" w:hAnsi="Arial" w:cs="Arial"/>
          <w:sz w:val="24"/>
          <w:szCs w:val="24"/>
        </w:rPr>
        <w:br/>
        <w:t>Susan Price</w:t>
      </w:r>
      <w:r w:rsidRPr="00BE4153">
        <w:rPr>
          <w:rFonts w:ascii="Arial" w:hAnsi="Arial" w:cs="Arial"/>
          <w:sz w:val="24"/>
          <w:szCs w:val="24"/>
        </w:rPr>
        <w:br/>
      </w:r>
      <w:r w:rsidRPr="00BE4153">
        <w:rPr>
          <w:rFonts w:ascii="Arial" w:hAnsi="Arial" w:cs="Arial"/>
          <w:sz w:val="24"/>
          <w:szCs w:val="24"/>
        </w:rPr>
        <w:br/>
      </w:r>
      <w:r w:rsidRPr="00BE4153">
        <w:rPr>
          <w:rFonts w:ascii="Arial" w:hAnsi="Arial" w:cs="Arial"/>
          <w:b/>
          <w:bCs/>
          <w:sz w:val="24"/>
          <w:szCs w:val="24"/>
        </w:rPr>
        <w:t>Absent:</w:t>
      </w:r>
      <w:r w:rsidRPr="00BE4153">
        <w:rPr>
          <w:rFonts w:ascii="Arial" w:hAnsi="Arial" w:cs="Arial"/>
          <w:sz w:val="24"/>
          <w:szCs w:val="24"/>
        </w:rPr>
        <w:br/>
        <w:t>Ceri Noble</w:t>
      </w:r>
      <w:r w:rsidR="00701CD7" w:rsidRPr="000C5B57">
        <w:rPr>
          <w:rFonts w:ascii="Arial" w:hAnsi="Arial" w:cs="Arial"/>
          <w:sz w:val="24"/>
          <w:szCs w:val="24"/>
        </w:rPr>
        <w:tab/>
      </w:r>
      <w:r w:rsidRPr="000C5B57">
        <w:rPr>
          <w:rFonts w:ascii="Arial" w:hAnsi="Arial" w:cs="Arial"/>
          <w:sz w:val="24"/>
          <w:szCs w:val="24"/>
        </w:rPr>
        <w:br/>
      </w:r>
      <w:r w:rsidR="00701CD7" w:rsidRPr="000C5B57">
        <w:rPr>
          <w:rFonts w:ascii="Arial" w:hAnsi="Arial" w:cs="Arial"/>
          <w:sz w:val="24"/>
          <w:szCs w:val="24"/>
        </w:rPr>
        <w:tab/>
      </w:r>
      <w:r w:rsidR="00701CD7" w:rsidRPr="000C5B57">
        <w:rPr>
          <w:rFonts w:ascii="Arial" w:hAnsi="Arial" w:cs="Arial"/>
          <w:sz w:val="24"/>
          <w:szCs w:val="24"/>
        </w:rPr>
        <w:tab/>
      </w:r>
      <w:r w:rsidR="00701CD7" w:rsidRPr="000C5B57">
        <w:rPr>
          <w:rFonts w:ascii="Arial" w:hAnsi="Arial" w:cs="Arial"/>
          <w:sz w:val="24"/>
          <w:szCs w:val="24"/>
        </w:rPr>
        <w:tab/>
      </w:r>
      <w:r w:rsidR="00701CD7" w:rsidRPr="000C5B57">
        <w:rPr>
          <w:rFonts w:ascii="Arial" w:hAnsi="Arial" w:cs="Arial"/>
          <w:sz w:val="24"/>
          <w:szCs w:val="24"/>
        </w:rPr>
        <w:tab/>
      </w:r>
      <w:r w:rsidR="00701CD7" w:rsidRPr="000C5B57">
        <w:rPr>
          <w:rFonts w:ascii="Arial" w:hAnsi="Arial" w:cs="Arial"/>
          <w:sz w:val="24"/>
          <w:szCs w:val="24"/>
        </w:rPr>
        <w:tab/>
      </w:r>
    </w:p>
    <w:p w14:paraId="5319C9C8" w14:textId="30273732" w:rsidR="00A60D0B" w:rsidRPr="001C48F3" w:rsidRDefault="009B1003" w:rsidP="00131EFB">
      <w:pPr>
        <w:pStyle w:val="Heading2"/>
        <w:numPr>
          <w:ilvl w:val="0"/>
          <w:numId w:val="7"/>
        </w:numPr>
      </w:pPr>
      <w:r w:rsidRPr="001C48F3">
        <w:t>D</w:t>
      </w:r>
      <w:r w:rsidR="00CA7453">
        <w:t>eclarations</w:t>
      </w:r>
      <w:r w:rsidRPr="001C48F3">
        <w:t xml:space="preserve"> </w:t>
      </w:r>
      <w:r w:rsidR="00CA7453">
        <w:t>of</w:t>
      </w:r>
      <w:r w:rsidRPr="001C48F3">
        <w:t xml:space="preserve"> I</w:t>
      </w:r>
      <w:r w:rsidR="00CA7453">
        <w:t>nterest</w:t>
      </w:r>
    </w:p>
    <w:p w14:paraId="19C87F05" w14:textId="0C05BC69" w:rsidR="00701CD7" w:rsidRPr="000C5B57" w:rsidRDefault="00701CD7" w:rsidP="00A60D0B">
      <w:pPr>
        <w:pStyle w:val="ListParagraph"/>
        <w:ind w:left="360" w:right="542"/>
        <w:rPr>
          <w:rFonts w:ascii="Arial" w:hAnsi="Arial" w:cs="Arial"/>
          <w:b/>
          <w:sz w:val="24"/>
          <w:szCs w:val="24"/>
        </w:rPr>
      </w:pPr>
      <w:r w:rsidRPr="000C5B57">
        <w:rPr>
          <w:rFonts w:ascii="Arial" w:hAnsi="Arial" w:cs="Arial"/>
          <w:b/>
          <w:sz w:val="24"/>
          <w:szCs w:val="24"/>
        </w:rPr>
        <w:br/>
      </w:r>
      <w:r w:rsidRPr="002430A3">
        <w:rPr>
          <w:rFonts w:ascii="Arial" w:hAnsi="Arial" w:cs="Arial"/>
          <w:sz w:val="24"/>
          <w:szCs w:val="24"/>
        </w:rPr>
        <w:t>No</w:t>
      </w:r>
      <w:r w:rsidR="000E697C">
        <w:rPr>
          <w:rFonts w:ascii="Arial" w:hAnsi="Arial" w:cs="Arial"/>
          <w:sz w:val="24"/>
          <w:szCs w:val="24"/>
        </w:rPr>
        <w:t xml:space="preserve"> further</w:t>
      </w:r>
      <w:r w:rsidRPr="002430A3">
        <w:rPr>
          <w:rFonts w:ascii="Arial" w:hAnsi="Arial" w:cs="Arial"/>
          <w:sz w:val="24"/>
          <w:szCs w:val="24"/>
        </w:rPr>
        <w:t xml:space="preserve"> declarations of interest were noted</w:t>
      </w:r>
      <w:r w:rsidRPr="000C5B57">
        <w:rPr>
          <w:rFonts w:ascii="Arial" w:hAnsi="Arial" w:cs="Arial"/>
          <w:sz w:val="24"/>
          <w:szCs w:val="24"/>
        </w:rPr>
        <w:br/>
      </w:r>
    </w:p>
    <w:p w14:paraId="2EB5B148" w14:textId="60A6F2BB" w:rsidR="00F65EFA" w:rsidRDefault="009B1003" w:rsidP="00131EFB">
      <w:pPr>
        <w:pStyle w:val="Heading2"/>
        <w:numPr>
          <w:ilvl w:val="0"/>
          <w:numId w:val="7"/>
        </w:numPr>
      </w:pPr>
      <w:r w:rsidRPr="000C5B57">
        <w:lastRenderedPageBreak/>
        <w:t>M</w:t>
      </w:r>
      <w:r w:rsidR="00CA7453">
        <w:t>inutes of</w:t>
      </w:r>
      <w:r w:rsidRPr="000C5B57">
        <w:t xml:space="preserve"> </w:t>
      </w:r>
      <w:r w:rsidR="00CA7453">
        <w:t>the</w:t>
      </w:r>
      <w:r w:rsidRPr="000C5B57">
        <w:t xml:space="preserve"> P</w:t>
      </w:r>
      <w:r w:rsidR="00CA7453">
        <w:t>revious</w:t>
      </w:r>
      <w:r w:rsidRPr="000C5B57">
        <w:t xml:space="preserve"> M</w:t>
      </w:r>
      <w:r w:rsidR="00CA7453">
        <w:t>eeting</w:t>
      </w:r>
      <w:r w:rsidRPr="000C5B57">
        <w:t xml:space="preserve"> – J</w:t>
      </w:r>
      <w:r w:rsidR="00CA7453">
        <w:t>une</w:t>
      </w:r>
      <w:r w:rsidR="00614076" w:rsidRPr="000C5B57">
        <w:t xml:space="preserve"> </w:t>
      </w:r>
      <w:r w:rsidR="00C83941" w:rsidRPr="000C5B57">
        <w:t>16, 2022</w:t>
      </w:r>
    </w:p>
    <w:p w14:paraId="3BBDA2A8" w14:textId="6B301580" w:rsidR="00701CD7" w:rsidRPr="000C5B57" w:rsidRDefault="00701CD7" w:rsidP="00F65EFA">
      <w:pPr>
        <w:pStyle w:val="ListParagraph"/>
        <w:ind w:left="360" w:right="542"/>
        <w:rPr>
          <w:rFonts w:ascii="Arial" w:hAnsi="Arial" w:cs="Arial"/>
          <w:b/>
          <w:sz w:val="24"/>
          <w:szCs w:val="24"/>
        </w:rPr>
      </w:pPr>
      <w:r w:rsidRPr="000C5B57">
        <w:rPr>
          <w:rFonts w:ascii="Arial" w:hAnsi="Arial" w:cs="Arial"/>
          <w:b/>
          <w:sz w:val="24"/>
          <w:szCs w:val="24"/>
        </w:rPr>
        <w:br/>
      </w:r>
      <w:r w:rsidRPr="002430A3">
        <w:rPr>
          <w:rFonts w:ascii="Arial" w:hAnsi="Arial" w:cs="Arial"/>
          <w:sz w:val="24"/>
          <w:szCs w:val="24"/>
        </w:rPr>
        <w:t>The minutes of the previous meeting were approved</w:t>
      </w:r>
      <w:r w:rsidR="00614076">
        <w:rPr>
          <w:rFonts w:ascii="Arial" w:hAnsi="Arial" w:cs="Arial"/>
          <w:sz w:val="24"/>
          <w:szCs w:val="24"/>
        </w:rPr>
        <w:t>.</w:t>
      </w:r>
      <w:r w:rsidR="000E697C">
        <w:rPr>
          <w:rFonts w:ascii="Arial" w:hAnsi="Arial" w:cs="Arial"/>
          <w:sz w:val="24"/>
          <w:szCs w:val="24"/>
        </w:rPr>
        <w:t xml:space="preserve"> </w:t>
      </w:r>
      <w:r w:rsidR="0033443F">
        <w:rPr>
          <w:rFonts w:ascii="Arial" w:hAnsi="Arial" w:cs="Arial"/>
          <w:sz w:val="24"/>
          <w:szCs w:val="24"/>
        </w:rPr>
        <w:br/>
      </w:r>
      <w:r w:rsidR="00013F55" w:rsidRPr="000C5B57">
        <w:rPr>
          <w:rFonts w:ascii="Arial" w:hAnsi="Arial" w:cs="Arial"/>
          <w:b/>
          <w:sz w:val="24"/>
          <w:szCs w:val="24"/>
        </w:rPr>
        <w:br/>
      </w:r>
    </w:p>
    <w:p w14:paraId="7515D794" w14:textId="44F8B2CF" w:rsidR="00701CD7" w:rsidRPr="000C5B57" w:rsidRDefault="009B1003" w:rsidP="00131EFB">
      <w:pPr>
        <w:pStyle w:val="Heading2"/>
        <w:numPr>
          <w:ilvl w:val="0"/>
          <w:numId w:val="7"/>
        </w:numPr>
      </w:pPr>
      <w:r w:rsidRPr="000C5B57">
        <w:t>M</w:t>
      </w:r>
      <w:r w:rsidR="00CA7453">
        <w:t>atters</w:t>
      </w:r>
      <w:r w:rsidRPr="000C5B57">
        <w:t xml:space="preserve"> A</w:t>
      </w:r>
      <w:r w:rsidR="007E4EE1">
        <w:t>rising</w:t>
      </w:r>
      <w:r w:rsidRPr="000C5B57">
        <w:t xml:space="preserve"> </w:t>
      </w:r>
      <w:r w:rsidR="007E4EE1">
        <w:t>from</w:t>
      </w:r>
      <w:r w:rsidRPr="000C5B57">
        <w:t xml:space="preserve"> P</w:t>
      </w:r>
      <w:r w:rsidR="007E4EE1">
        <w:t>revious</w:t>
      </w:r>
      <w:r w:rsidRPr="000C5B57">
        <w:t xml:space="preserve"> M</w:t>
      </w:r>
      <w:r w:rsidR="007E4EE1">
        <w:t>eetings</w:t>
      </w:r>
      <w:r w:rsidRPr="000C5B57">
        <w:br/>
      </w:r>
    </w:p>
    <w:p w14:paraId="61FC2CB8" w14:textId="6688AD53" w:rsidR="00701CD7" w:rsidRPr="00CA7C8F" w:rsidRDefault="00BF7036" w:rsidP="00CA7C8F">
      <w:pPr>
        <w:pStyle w:val="ListParagraph"/>
        <w:numPr>
          <w:ilvl w:val="1"/>
          <w:numId w:val="8"/>
        </w:numPr>
        <w:ind w:right="542"/>
        <w:rPr>
          <w:rFonts w:ascii="Arial" w:hAnsi="Arial" w:cs="Arial"/>
          <w:sz w:val="24"/>
          <w:szCs w:val="24"/>
        </w:rPr>
      </w:pPr>
      <w:r w:rsidRPr="00CA7C8F">
        <w:rPr>
          <w:rFonts w:ascii="Arial" w:hAnsi="Arial" w:cs="Arial"/>
          <w:sz w:val="24"/>
          <w:szCs w:val="24"/>
        </w:rPr>
        <w:t xml:space="preserve">Young Person’s Guarantee briefing to be scheduled on a future agenda – this matter was agreed as </w:t>
      </w:r>
      <w:r w:rsidRPr="00CA7C8F">
        <w:rPr>
          <w:rFonts w:ascii="Arial" w:hAnsi="Arial" w:cs="Arial"/>
          <w:b/>
          <w:bCs/>
          <w:sz w:val="24"/>
          <w:szCs w:val="24"/>
        </w:rPr>
        <w:t>being on-going</w:t>
      </w:r>
      <w:r w:rsidR="009E374D" w:rsidRPr="00CA7C8F">
        <w:rPr>
          <w:rFonts w:ascii="Arial" w:hAnsi="Arial" w:cs="Arial"/>
          <w:b/>
          <w:bCs/>
          <w:sz w:val="24"/>
          <w:szCs w:val="24"/>
        </w:rPr>
        <w:t>.</w:t>
      </w:r>
      <w:r w:rsidR="00594C20" w:rsidRPr="00CA7C8F">
        <w:rPr>
          <w:rFonts w:ascii="Arial" w:hAnsi="Arial" w:cs="Arial"/>
          <w:b/>
          <w:bCs/>
          <w:sz w:val="24"/>
          <w:szCs w:val="24"/>
        </w:rPr>
        <w:br/>
      </w:r>
      <w:r w:rsidR="00594C20" w:rsidRPr="00CA7C8F">
        <w:rPr>
          <w:rFonts w:ascii="Arial" w:hAnsi="Arial" w:cs="Arial"/>
          <w:b/>
          <w:bCs/>
          <w:sz w:val="24"/>
          <w:szCs w:val="24"/>
        </w:rPr>
        <w:br/>
        <w:t xml:space="preserve">ACTION 1: </w:t>
      </w:r>
      <w:r w:rsidR="00594C20" w:rsidRPr="00CA7C8F">
        <w:rPr>
          <w:rFonts w:ascii="Arial" w:hAnsi="Arial" w:cs="Arial"/>
          <w:sz w:val="24"/>
          <w:szCs w:val="24"/>
        </w:rPr>
        <w:t>Young Person’s Guarantee briefing to be scheduled on a future agenda</w:t>
      </w:r>
      <w:r w:rsidR="009E374D" w:rsidRPr="00CA7C8F">
        <w:rPr>
          <w:rFonts w:ascii="Arial" w:hAnsi="Arial" w:cs="Arial"/>
          <w:sz w:val="24"/>
          <w:szCs w:val="24"/>
        </w:rPr>
        <w:br/>
      </w:r>
    </w:p>
    <w:p w14:paraId="2D4A89DB" w14:textId="6C58594C" w:rsidR="009E374D" w:rsidRPr="009E374D" w:rsidRDefault="00BF7036" w:rsidP="00C77BAF">
      <w:pPr>
        <w:pStyle w:val="ListParagraph"/>
        <w:numPr>
          <w:ilvl w:val="1"/>
          <w:numId w:val="8"/>
        </w:numPr>
        <w:ind w:right="542"/>
        <w:rPr>
          <w:rFonts w:ascii="Arial" w:hAnsi="Arial" w:cs="Arial"/>
          <w:sz w:val="24"/>
          <w:szCs w:val="24"/>
        </w:rPr>
      </w:pPr>
      <w:r w:rsidRPr="3A525DB0">
        <w:rPr>
          <w:rFonts w:ascii="Arial" w:hAnsi="Arial" w:cs="Arial"/>
          <w:sz w:val="24"/>
          <w:szCs w:val="24"/>
        </w:rPr>
        <w:t xml:space="preserve">Parent Strategy to come to a future Board meeting an item – this item was </w:t>
      </w:r>
      <w:r w:rsidR="004E52F5" w:rsidRPr="3A525DB0">
        <w:rPr>
          <w:rFonts w:ascii="Arial" w:hAnsi="Arial" w:cs="Arial"/>
          <w:sz w:val="24"/>
          <w:szCs w:val="24"/>
        </w:rPr>
        <w:t>agr</w:t>
      </w:r>
      <w:r w:rsidR="001F412A" w:rsidRPr="3A525DB0">
        <w:rPr>
          <w:rFonts w:ascii="Arial" w:hAnsi="Arial" w:cs="Arial"/>
          <w:sz w:val="24"/>
          <w:szCs w:val="24"/>
        </w:rPr>
        <w:t xml:space="preserve">eed as being </w:t>
      </w:r>
      <w:r w:rsidR="001F412A" w:rsidRPr="3A525DB0">
        <w:rPr>
          <w:rFonts w:ascii="Arial" w:hAnsi="Arial" w:cs="Arial"/>
          <w:b/>
          <w:bCs/>
          <w:sz w:val="24"/>
          <w:szCs w:val="24"/>
        </w:rPr>
        <w:t>on-going.</w:t>
      </w:r>
      <w:r w:rsidR="00701CD7">
        <w:br/>
      </w:r>
      <w:r w:rsidR="00701CD7">
        <w:br/>
      </w:r>
      <w:r w:rsidR="001F412A" w:rsidRPr="3A525DB0">
        <w:rPr>
          <w:rFonts w:ascii="Arial" w:eastAsia="Calibri" w:hAnsi="Arial" w:cs="Arial"/>
          <w:b/>
          <w:bCs/>
          <w:sz w:val="24"/>
          <w:szCs w:val="24"/>
          <w:lang w:eastAsia="en-GB"/>
        </w:rPr>
        <w:t>ACTION 2</w:t>
      </w:r>
      <w:r w:rsidR="001F412A" w:rsidRPr="3A525DB0">
        <w:rPr>
          <w:rFonts w:ascii="Arial" w:eastAsia="Calibri" w:hAnsi="Arial" w:cs="Arial"/>
          <w:sz w:val="24"/>
          <w:szCs w:val="24"/>
          <w:lang w:eastAsia="en-GB"/>
        </w:rPr>
        <w:t>:</w:t>
      </w:r>
      <w:r w:rsidR="00594C20" w:rsidRPr="3A525DB0">
        <w:rPr>
          <w:rFonts w:ascii="Arial" w:eastAsia="Calibri" w:hAnsi="Arial" w:cs="Arial"/>
          <w:sz w:val="24"/>
          <w:szCs w:val="24"/>
          <w:lang w:eastAsia="en-GB"/>
        </w:rPr>
        <w:t xml:space="preserve"> Parent Strategy to be included as part of the Chief Executive report at a future Board meeting.</w:t>
      </w:r>
      <w:r w:rsidR="00701CD7">
        <w:br/>
      </w:r>
    </w:p>
    <w:p w14:paraId="39D9C99A" w14:textId="60693458" w:rsidR="009E374D" w:rsidRPr="00E70D3B" w:rsidRDefault="00BF7036" w:rsidP="00C77BAF">
      <w:pPr>
        <w:pStyle w:val="ListParagraph"/>
        <w:numPr>
          <w:ilvl w:val="1"/>
          <w:numId w:val="8"/>
        </w:numPr>
        <w:ind w:right="542"/>
        <w:rPr>
          <w:rFonts w:ascii="Arial" w:hAnsi="Arial" w:cs="Arial"/>
          <w:sz w:val="24"/>
          <w:szCs w:val="24"/>
        </w:rPr>
      </w:pPr>
      <w:r w:rsidRPr="00E70D3B">
        <w:rPr>
          <w:rFonts w:ascii="Arial" w:hAnsi="Arial" w:cs="Arial"/>
          <w:sz w:val="24"/>
          <w:szCs w:val="24"/>
        </w:rPr>
        <w:t xml:space="preserve">Gain further clarity on the figures recorded for pupils in KS4. </w:t>
      </w:r>
      <w:r w:rsidR="004E52F5" w:rsidRPr="00E70D3B">
        <w:rPr>
          <w:rFonts w:ascii="Arial" w:hAnsi="Arial" w:cs="Arial"/>
          <w:sz w:val="24"/>
          <w:szCs w:val="24"/>
        </w:rPr>
        <w:t xml:space="preserve">This item was agreed as being </w:t>
      </w:r>
      <w:r w:rsidR="006A6BA4" w:rsidRPr="00E70D3B">
        <w:rPr>
          <w:rFonts w:ascii="Arial" w:hAnsi="Arial" w:cs="Arial"/>
          <w:b/>
          <w:bCs/>
          <w:sz w:val="24"/>
          <w:szCs w:val="24"/>
        </w:rPr>
        <w:t>completed.</w:t>
      </w:r>
      <w:r w:rsidR="009E374D" w:rsidRPr="00E70D3B">
        <w:rPr>
          <w:rFonts w:ascii="Arial" w:eastAsia="Calibri" w:hAnsi="Arial" w:cs="Arial"/>
          <w:sz w:val="24"/>
          <w:szCs w:val="24"/>
          <w:lang w:eastAsia="en-GB"/>
        </w:rPr>
        <w:br/>
      </w:r>
    </w:p>
    <w:p w14:paraId="2B45231F" w14:textId="33301C90" w:rsidR="00460799" w:rsidRDefault="00BF7036" w:rsidP="00C77BAF">
      <w:pPr>
        <w:pStyle w:val="ListParagraph"/>
        <w:numPr>
          <w:ilvl w:val="1"/>
          <w:numId w:val="8"/>
        </w:numPr>
        <w:ind w:right="542" w:hanging="650"/>
        <w:rPr>
          <w:rFonts w:ascii="Arial" w:hAnsi="Arial" w:cs="Arial"/>
          <w:sz w:val="24"/>
          <w:szCs w:val="24"/>
        </w:rPr>
      </w:pPr>
      <w:r w:rsidRPr="00541CB0">
        <w:rPr>
          <w:rFonts w:ascii="Arial" w:hAnsi="Arial" w:cs="Arial"/>
          <w:sz w:val="24"/>
          <w:szCs w:val="24"/>
        </w:rPr>
        <w:t>Board to provide contact details for leads in the Curriculum and Quality and CEO &amp; Principles committee group</w:t>
      </w:r>
      <w:r w:rsidRPr="002153D8">
        <w:rPr>
          <w:rFonts w:ascii="Arial" w:hAnsi="Arial" w:cs="Arial"/>
          <w:sz w:val="24"/>
          <w:szCs w:val="24"/>
        </w:rPr>
        <w:t xml:space="preserve">. This matter was agreed as being </w:t>
      </w:r>
      <w:r w:rsidRPr="006A6BA4">
        <w:rPr>
          <w:rFonts w:ascii="Arial" w:hAnsi="Arial" w:cs="Arial"/>
          <w:b/>
          <w:bCs/>
          <w:sz w:val="24"/>
          <w:szCs w:val="24"/>
        </w:rPr>
        <w:t>on-going.</w:t>
      </w:r>
      <w:r w:rsidRPr="002153D8">
        <w:rPr>
          <w:rFonts w:ascii="Arial" w:hAnsi="Arial" w:cs="Arial"/>
          <w:sz w:val="24"/>
          <w:szCs w:val="24"/>
        </w:rPr>
        <w:br/>
      </w:r>
      <w:r w:rsidRPr="002153D8">
        <w:rPr>
          <w:rFonts w:ascii="Arial" w:hAnsi="Arial" w:cs="Arial"/>
          <w:sz w:val="24"/>
          <w:szCs w:val="24"/>
        </w:rPr>
        <w:br/>
      </w:r>
      <w:r w:rsidRPr="002153D8">
        <w:rPr>
          <w:rFonts w:ascii="Arial" w:hAnsi="Arial" w:cs="Arial"/>
          <w:b/>
          <w:bCs/>
          <w:sz w:val="24"/>
          <w:szCs w:val="24"/>
        </w:rPr>
        <w:t xml:space="preserve">ACTION </w:t>
      </w:r>
      <w:r w:rsidR="00594C20">
        <w:rPr>
          <w:rFonts w:ascii="Arial" w:hAnsi="Arial" w:cs="Arial"/>
          <w:b/>
          <w:bCs/>
          <w:sz w:val="24"/>
          <w:szCs w:val="24"/>
        </w:rPr>
        <w:t>3</w:t>
      </w:r>
      <w:r w:rsidRPr="002153D8">
        <w:rPr>
          <w:rFonts w:ascii="Arial" w:hAnsi="Arial" w:cs="Arial"/>
          <w:b/>
          <w:bCs/>
          <w:sz w:val="24"/>
          <w:szCs w:val="24"/>
        </w:rPr>
        <w:t>:</w:t>
      </w:r>
      <w:r w:rsidRPr="002153D8">
        <w:rPr>
          <w:rFonts w:ascii="Arial" w:hAnsi="Arial" w:cs="Arial"/>
          <w:sz w:val="24"/>
          <w:szCs w:val="24"/>
        </w:rPr>
        <w:t xml:space="preserve"> </w:t>
      </w:r>
      <w:r w:rsidR="002153D8" w:rsidRPr="00541CB0">
        <w:rPr>
          <w:rFonts w:ascii="Arial" w:hAnsi="Arial" w:cs="Arial"/>
          <w:sz w:val="24"/>
          <w:szCs w:val="24"/>
        </w:rPr>
        <w:t>Board to provide contact details for leads in the Curriculum and Quality and CEO &amp; Principles committee group</w:t>
      </w:r>
      <w:r w:rsidR="002153D8" w:rsidRPr="002153D8">
        <w:rPr>
          <w:rFonts w:ascii="Arial" w:hAnsi="Arial" w:cs="Arial"/>
          <w:sz w:val="24"/>
          <w:szCs w:val="24"/>
        </w:rPr>
        <w:t>.</w:t>
      </w:r>
      <w:r w:rsidR="002153D8">
        <w:rPr>
          <w:rFonts w:ascii="Arial" w:hAnsi="Arial" w:cs="Arial"/>
          <w:sz w:val="24"/>
          <w:szCs w:val="24"/>
        </w:rPr>
        <w:br/>
      </w:r>
    </w:p>
    <w:p w14:paraId="3D413BC3" w14:textId="6EF3C1F3" w:rsidR="00460799" w:rsidRPr="002153D8" w:rsidRDefault="002153D8" w:rsidP="00C77BAF">
      <w:pPr>
        <w:pStyle w:val="ListParagraph"/>
        <w:numPr>
          <w:ilvl w:val="1"/>
          <w:numId w:val="8"/>
        </w:numPr>
        <w:ind w:right="542" w:hanging="650"/>
        <w:rPr>
          <w:rFonts w:ascii="Arial" w:hAnsi="Arial" w:cs="Arial"/>
          <w:sz w:val="24"/>
          <w:szCs w:val="24"/>
        </w:rPr>
      </w:pPr>
      <w:r w:rsidRPr="002153D8">
        <w:rPr>
          <w:rStyle w:val="normaltextrun"/>
          <w:rFonts w:ascii="Arial" w:hAnsi="Arial" w:cs="Arial"/>
          <w:color w:val="000000"/>
          <w:sz w:val="24"/>
          <w:szCs w:val="24"/>
          <w:shd w:val="clear" w:color="auto" w:fill="FFFFFF"/>
        </w:rPr>
        <w:t>Circulate CPD proposals to Board members for their feedback</w:t>
      </w:r>
      <w:r w:rsidRPr="002153D8">
        <w:rPr>
          <w:rStyle w:val="eop"/>
          <w:rFonts w:ascii="Arial" w:hAnsi="Arial" w:cs="Arial"/>
          <w:color w:val="000000"/>
          <w:sz w:val="24"/>
          <w:szCs w:val="24"/>
          <w:shd w:val="clear" w:color="auto" w:fill="FFFFFF"/>
        </w:rPr>
        <w:t xml:space="preserve">. This action was agreed as being completed. </w:t>
      </w:r>
      <w:r w:rsidR="00460799" w:rsidRPr="002153D8">
        <w:rPr>
          <w:rFonts w:ascii="Arial" w:hAnsi="Arial" w:cs="Arial"/>
          <w:b/>
          <w:bCs/>
          <w:sz w:val="24"/>
          <w:szCs w:val="24"/>
        </w:rPr>
        <w:br/>
      </w:r>
    </w:p>
    <w:p w14:paraId="0CD1534C" w14:textId="7DA0EA11" w:rsidR="00460799" w:rsidRPr="002153D8" w:rsidRDefault="002153D8" w:rsidP="00C77BAF">
      <w:pPr>
        <w:pStyle w:val="ListParagraph"/>
        <w:numPr>
          <w:ilvl w:val="1"/>
          <w:numId w:val="8"/>
        </w:numPr>
        <w:ind w:right="542" w:hanging="650"/>
        <w:rPr>
          <w:rFonts w:ascii="Arial" w:hAnsi="Arial" w:cs="Arial"/>
          <w:sz w:val="24"/>
          <w:szCs w:val="24"/>
        </w:rPr>
      </w:pPr>
      <w:r w:rsidRPr="00541CB0">
        <w:rPr>
          <w:rFonts w:ascii="Arial" w:hAnsi="Arial" w:cs="Arial"/>
          <w:sz w:val="24"/>
          <w:szCs w:val="24"/>
        </w:rPr>
        <w:t>Create a meeting plan for all future Board/Committee meetings and review time allocation (2.5 hours)</w:t>
      </w:r>
      <w:r>
        <w:rPr>
          <w:rFonts w:ascii="Arial" w:hAnsi="Arial" w:cs="Arial"/>
          <w:sz w:val="24"/>
          <w:szCs w:val="24"/>
        </w:rPr>
        <w:t>. This matter was agreed as being on-going.</w:t>
      </w:r>
      <w:r>
        <w:rPr>
          <w:rFonts w:ascii="Arial" w:hAnsi="Arial" w:cs="Arial"/>
          <w:sz w:val="24"/>
          <w:szCs w:val="24"/>
        </w:rPr>
        <w:br/>
      </w:r>
      <w:r>
        <w:rPr>
          <w:rFonts w:ascii="Arial" w:hAnsi="Arial" w:cs="Arial"/>
          <w:sz w:val="24"/>
          <w:szCs w:val="24"/>
        </w:rPr>
        <w:br/>
      </w:r>
      <w:r w:rsidRPr="002153D8">
        <w:rPr>
          <w:rFonts w:ascii="Arial" w:hAnsi="Arial" w:cs="Arial"/>
          <w:b/>
          <w:bCs/>
          <w:sz w:val="24"/>
          <w:szCs w:val="24"/>
        </w:rPr>
        <w:t xml:space="preserve">ACTION </w:t>
      </w:r>
      <w:r w:rsidR="006A6BA4">
        <w:rPr>
          <w:rFonts w:ascii="Arial" w:hAnsi="Arial" w:cs="Arial"/>
          <w:b/>
          <w:bCs/>
          <w:sz w:val="24"/>
          <w:szCs w:val="24"/>
        </w:rPr>
        <w:t>4</w:t>
      </w:r>
      <w:r w:rsidRPr="002153D8">
        <w:rPr>
          <w:rFonts w:ascii="Arial" w:hAnsi="Arial" w:cs="Arial"/>
          <w:b/>
          <w:bCs/>
          <w:sz w:val="24"/>
          <w:szCs w:val="24"/>
        </w:rPr>
        <w:t>:</w:t>
      </w:r>
      <w:r>
        <w:rPr>
          <w:rFonts w:ascii="Arial" w:hAnsi="Arial" w:cs="Arial"/>
          <w:sz w:val="24"/>
          <w:szCs w:val="24"/>
        </w:rPr>
        <w:t xml:space="preserve"> </w:t>
      </w:r>
      <w:r w:rsidRPr="00541CB0">
        <w:rPr>
          <w:rFonts w:ascii="Arial" w:hAnsi="Arial" w:cs="Arial"/>
          <w:sz w:val="24"/>
          <w:szCs w:val="24"/>
        </w:rPr>
        <w:t>Create a meeting plan for all future Board/Committee meetings and review time allocation (2.5 hours)</w:t>
      </w:r>
      <w:r>
        <w:rPr>
          <w:rFonts w:ascii="Arial" w:hAnsi="Arial" w:cs="Arial"/>
          <w:sz w:val="24"/>
          <w:szCs w:val="24"/>
        </w:rPr>
        <w:t>.</w:t>
      </w:r>
      <w:r w:rsidR="00460799" w:rsidRPr="002153D8">
        <w:rPr>
          <w:rFonts w:ascii="Arial" w:eastAsia="Calibri" w:hAnsi="Arial" w:cs="Arial"/>
          <w:b/>
          <w:bCs/>
          <w:sz w:val="24"/>
          <w:szCs w:val="24"/>
          <w:lang w:eastAsia="en-GB"/>
        </w:rPr>
        <w:br/>
      </w:r>
    </w:p>
    <w:p w14:paraId="02926ECC" w14:textId="19DAEEAD" w:rsidR="00460799" w:rsidRPr="002153D8" w:rsidRDefault="002153D8" w:rsidP="00C77BAF">
      <w:pPr>
        <w:pStyle w:val="ListParagraph"/>
        <w:numPr>
          <w:ilvl w:val="1"/>
          <w:numId w:val="8"/>
        </w:numPr>
        <w:ind w:right="542" w:hanging="650"/>
        <w:rPr>
          <w:rFonts w:ascii="Arial" w:hAnsi="Arial" w:cs="Arial"/>
          <w:sz w:val="24"/>
          <w:szCs w:val="24"/>
        </w:rPr>
      </w:pPr>
      <w:r w:rsidRPr="002153D8">
        <w:rPr>
          <w:rFonts w:ascii="Arial" w:eastAsia="Calibri" w:hAnsi="Arial" w:cs="Arial"/>
          <w:sz w:val="24"/>
          <w:szCs w:val="24"/>
          <w:lang w:eastAsia="en-GB"/>
        </w:rPr>
        <w:t>Circulate new dates for the next face-to-face CCDG Board meeting</w:t>
      </w:r>
      <w:r>
        <w:rPr>
          <w:rFonts w:ascii="Arial" w:eastAsia="Calibri" w:hAnsi="Arial" w:cs="Arial"/>
          <w:sz w:val="24"/>
          <w:szCs w:val="24"/>
          <w:lang w:eastAsia="en-GB"/>
        </w:rPr>
        <w:t xml:space="preserve">. This action was agreed as being </w:t>
      </w:r>
      <w:r>
        <w:rPr>
          <w:rFonts w:ascii="Arial" w:eastAsia="Calibri" w:hAnsi="Arial" w:cs="Arial"/>
          <w:b/>
          <w:bCs/>
          <w:sz w:val="24"/>
          <w:szCs w:val="24"/>
          <w:lang w:eastAsia="en-GB"/>
        </w:rPr>
        <w:t>completed.</w:t>
      </w:r>
      <w:r w:rsidR="00460799" w:rsidRPr="002153D8">
        <w:rPr>
          <w:rFonts w:ascii="Arial" w:eastAsia="Calibri" w:hAnsi="Arial" w:cs="Arial"/>
          <w:sz w:val="24"/>
          <w:szCs w:val="24"/>
          <w:lang w:eastAsia="en-GB"/>
        </w:rPr>
        <w:br/>
      </w:r>
    </w:p>
    <w:p w14:paraId="656E1E06" w14:textId="53C0D45B" w:rsidR="00C940F8" w:rsidRPr="002153D8" w:rsidRDefault="002153D8" w:rsidP="00C77BAF">
      <w:pPr>
        <w:pStyle w:val="ListParagraph"/>
        <w:numPr>
          <w:ilvl w:val="1"/>
          <w:numId w:val="8"/>
        </w:numPr>
        <w:ind w:right="542" w:hanging="650"/>
        <w:rPr>
          <w:rFonts w:ascii="Arial" w:hAnsi="Arial" w:cs="Arial"/>
          <w:sz w:val="24"/>
          <w:szCs w:val="24"/>
        </w:rPr>
      </w:pPr>
      <w:r w:rsidRPr="00541CB0">
        <w:rPr>
          <w:rFonts w:ascii="Arial" w:hAnsi="Arial" w:cs="Arial"/>
          <w:sz w:val="24"/>
          <w:szCs w:val="24"/>
        </w:rPr>
        <w:t>Board to arrange an introduction to their team at Principality to discuss the CI plan. </w:t>
      </w:r>
      <w:r w:rsidRPr="002153D8">
        <w:rPr>
          <w:rFonts w:ascii="Arial" w:hAnsi="Arial" w:cs="Arial"/>
          <w:sz w:val="24"/>
          <w:szCs w:val="24"/>
        </w:rPr>
        <w:t xml:space="preserve">This action was agreed as being </w:t>
      </w:r>
      <w:r w:rsidRPr="002153D8">
        <w:rPr>
          <w:rFonts w:ascii="Arial" w:hAnsi="Arial" w:cs="Arial"/>
          <w:b/>
          <w:bCs/>
          <w:sz w:val="24"/>
          <w:szCs w:val="24"/>
        </w:rPr>
        <w:t>completed.</w:t>
      </w:r>
      <w:r w:rsidR="00C940F8" w:rsidRPr="002153D8">
        <w:rPr>
          <w:rFonts w:ascii="Arial" w:eastAsia="Calibri" w:hAnsi="Arial" w:cs="Arial"/>
          <w:sz w:val="24"/>
          <w:szCs w:val="24"/>
          <w:lang w:eastAsia="en-GB"/>
        </w:rPr>
        <w:br/>
      </w:r>
    </w:p>
    <w:p w14:paraId="1DE468B4" w14:textId="7C4A286A" w:rsidR="00C940F8" w:rsidRDefault="00D16CAE" w:rsidP="00C77BAF">
      <w:pPr>
        <w:pStyle w:val="ListParagraph"/>
        <w:numPr>
          <w:ilvl w:val="1"/>
          <w:numId w:val="8"/>
        </w:numPr>
        <w:ind w:right="542" w:hanging="650"/>
        <w:rPr>
          <w:rFonts w:ascii="Arial" w:hAnsi="Arial" w:cs="Arial"/>
          <w:sz w:val="24"/>
          <w:szCs w:val="24"/>
        </w:rPr>
      </w:pPr>
      <w:r w:rsidRPr="00D16CAE">
        <w:rPr>
          <w:rFonts w:ascii="Arial" w:hAnsi="Arial" w:cs="Arial"/>
          <w:sz w:val="24"/>
          <w:szCs w:val="24"/>
        </w:rPr>
        <w:t>Further meeting between the Chair and RR to be arranged to discuss the requirements for the dashboard</w:t>
      </w:r>
      <w:r>
        <w:rPr>
          <w:rFonts w:ascii="Arial" w:hAnsi="Arial" w:cs="Arial"/>
          <w:sz w:val="24"/>
          <w:szCs w:val="24"/>
        </w:rPr>
        <w:t xml:space="preserve">. This action was agreed as being </w:t>
      </w:r>
      <w:r w:rsidRPr="000C5B57">
        <w:rPr>
          <w:rFonts w:ascii="Arial" w:hAnsi="Arial" w:cs="Arial"/>
          <w:b/>
          <w:sz w:val="24"/>
          <w:szCs w:val="24"/>
        </w:rPr>
        <w:t>completed</w:t>
      </w:r>
      <w:r>
        <w:rPr>
          <w:rFonts w:ascii="Arial" w:hAnsi="Arial" w:cs="Arial"/>
          <w:sz w:val="24"/>
          <w:szCs w:val="24"/>
        </w:rPr>
        <w:t xml:space="preserve">. </w:t>
      </w:r>
      <w:r w:rsidR="00C940F8">
        <w:rPr>
          <w:rFonts w:ascii="Arial" w:hAnsi="Arial" w:cs="Arial"/>
          <w:sz w:val="24"/>
          <w:szCs w:val="24"/>
        </w:rPr>
        <w:br/>
      </w:r>
    </w:p>
    <w:p w14:paraId="072B0C93" w14:textId="534340ED" w:rsidR="00C940F8" w:rsidRPr="00D16CAE" w:rsidRDefault="00D16CAE" w:rsidP="00C77BAF">
      <w:pPr>
        <w:pStyle w:val="ListParagraph"/>
        <w:numPr>
          <w:ilvl w:val="1"/>
          <w:numId w:val="8"/>
        </w:numPr>
        <w:ind w:right="542" w:hanging="650"/>
        <w:rPr>
          <w:rFonts w:ascii="Arial" w:hAnsi="Arial" w:cs="Arial"/>
          <w:sz w:val="24"/>
          <w:szCs w:val="24"/>
        </w:rPr>
      </w:pPr>
      <w:r w:rsidRPr="00D16CAE">
        <w:rPr>
          <w:rFonts w:ascii="Arial" w:eastAsia="Calibri" w:hAnsi="Arial" w:cs="Arial"/>
          <w:sz w:val="24"/>
          <w:szCs w:val="24"/>
          <w:lang w:eastAsia="en-GB"/>
        </w:rPr>
        <w:lastRenderedPageBreak/>
        <w:t xml:space="preserve">Consider creating a Teams channel for the Board members. This action was requested to be </w:t>
      </w:r>
      <w:r w:rsidRPr="00D16CAE">
        <w:rPr>
          <w:rFonts w:ascii="Arial" w:eastAsia="Calibri" w:hAnsi="Arial" w:cs="Arial"/>
          <w:b/>
          <w:bCs/>
          <w:sz w:val="24"/>
          <w:szCs w:val="24"/>
          <w:lang w:eastAsia="en-GB"/>
        </w:rPr>
        <w:t>cancelled.</w:t>
      </w:r>
      <w:r w:rsidRPr="00D16CAE">
        <w:rPr>
          <w:rFonts w:ascii="Arial" w:eastAsia="Calibri" w:hAnsi="Arial" w:cs="Arial"/>
          <w:sz w:val="24"/>
          <w:szCs w:val="24"/>
          <w:lang w:eastAsia="en-GB"/>
        </w:rPr>
        <w:t xml:space="preserve"> </w:t>
      </w:r>
      <w:r w:rsidR="00C940F8" w:rsidRPr="00D16CAE">
        <w:rPr>
          <w:rFonts w:ascii="Arial" w:eastAsia="Calibri" w:hAnsi="Arial" w:cs="Arial"/>
          <w:sz w:val="24"/>
          <w:szCs w:val="24"/>
          <w:lang w:eastAsia="en-GB"/>
        </w:rPr>
        <w:br/>
      </w:r>
    </w:p>
    <w:p w14:paraId="67E8D468" w14:textId="1E262FA9" w:rsidR="00701CD7" w:rsidRPr="00D16CAE" w:rsidRDefault="00D16CAE" w:rsidP="00C77BAF">
      <w:pPr>
        <w:pStyle w:val="ListParagraph"/>
        <w:numPr>
          <w:ilvl w:val="1"/>
          <w:numId w:val="8"/>
        </w:numPr>
        <w:ind w:right="542" w:hanging="650"/>
        <w:rPr>
          <w:rFonts w:ascii="Arial" w:hAnsi="Arial" w:cs="Arial"/>
          <w:sz w:val="24"/>
          <w:szCs w:val="24"/>
        </w:rPr>
      </w:pPr>
      <w:r w:rsidRPr="00D16CAE">
        <w:rPr>
          <w:rFonts w:ascii="Arial" w:hAnsi="Arial" w:cs="Arial"/>
          <w:sz w:val="24"/>
          <w:szCs w:val="24"/>
        </w:rPr>
        <w:t>Contact Welsh Government representatives concerning the specific review</w:t>
      </w:r>
      <w:r>
        <w:rPr>
          <w:rFonts w:ascii="Arial" w:hAnsi="Arial" w:cs="Arial"/>
          <w:sz w:val="24"/>
          <w:szCs w:val="24"/>
        </w:rPr>
        <w:t xml:space="preserve">. This action was agreed as being </w:t>
      </w:r>
      <w:r w:rsidRPr="00D16CAE">
        <w:rPr>
          <w:rFonts w:ascii="Arial" w:hAnsi="Arial" w:cs="Arial"/>
          <w:b/>
          <w:bCs/>
          <w:sz w:val="24"/>
          <w:szCs w:val="24"/>
        </w:rPr>
        <w:t>completed.</w:t>
      </w:r>
      <w:r>
        <w:rPr>
          <w:rFonts w:ascii="Arial" w:hAnsi="Arial" w:cs="Arial"/>
          <w:sz w:val="24"/>
          <w:szCs w:val="24"/>
        </w:rPr>
        <w:br/>
      </w:r>
      <w:r w:rsidR="00555773">
        <w:rPr>
          <w:rFonts w:ascii="Arial" w:hAnsi="Arial" w:cs="Arial"/>
          <w:sz w:val="24"/>
          <w:szCs w:val="24"/>
        </w:rPr>
        <w:br/>
      </w:r>
    </w:p>
    <w:p w14:paraId="7642CF50" w14:textId="4233E7B0" w:rsidR="0018308F" w:rsidRPr="00D05683" w:rsidRDefault="009B1003" w:rsidP="007B436B">
      <w:pPr>
        <w:pStyle w:val="Heading2"/>
        <w:numPr>
          <w:ilvl w:val="0"/>
          <w:numId w:val="8"/>
        </w:numPr>
        <w:rPr>
          <w:rStyle w:val="Heading2Char"/>
          <w:b/>
        </w:rPr>
      </w:pPr>
      <w:r w:rsidRPr="00D05683">
        <w:rPr>
          <w:rStyle w:val="Heading2Char"/>
          <w:b/>
        </w:rPr>
        <w:t>C</w:t>
      </w:r>
      <w:r w:rsidR="00527F0D" w:rsidRPr="00D05683">
        <w:rPr>
          <w:rStyle w:val="Heading2Char"/>
          <w:b/>
        </w:rPr>
        <w:t>hair</w:t>
      </w:r>
      <w:r w:rsidRPr="00D05683">
        <w:rPr>
          <w:rStyle w:val="Heading2Char"/>
          <w:b/>
        </w:rPr>
        <w:t>’</w:t>
      </w:r>
      <w:r w:rsidR="00527F0D" w:rsidRPr="00D05683">
        <w:rPr>
          <w:rStyle w:val="Heading2Char"/>
          <w:b/>
        </w:rPr>
        <w:t>s</w:t>
      </w:r>
      <w:r w:rsidRPr="00D05683">
        <w:rPr>
          <w:rStyle w:val="Heading2Char"/>
          <w:b/>
        </w:rPr>
        <w:t xml:space="preserve"> U</w:t>
      </w:r>
      <w:r w:rsidR="00527F0D" w:rsidRPr="00D05683">
        <w:rPr>
          <w:rStyle w:val="Heading2Char"/>
          <w:b/>
        </w:rPr>
        <w:t>pdate</w:t>
      </w:r>
    </w:p>
    <w:p w14:paraId="5D8DE13C" w14:textId="29CE9BFC" w:rsidR="00340150" w:rsidRPr="00340150" w:rsidRDefault="009B1003" w:rsidP="0018308F">
      <w:pPr>
        <w:pStyle w:val="ListParagraph"/>
        <w:ind w:right="542"/>
        <w:rPr>
          <w:rFonts w:ascii="Arial" w:hAnsi="Arial" w:cs="Arial"/>
          <w:sz w:val="24"/>
          <w:szCs w:val="24"/>
        </w:rPr>
      </w:pPr>
      <w:r>
        <w:br/>
      </w:r>
      <w:r>
        <w:br/>
      </w:r>
      <w:r w:rsidR="00A43B38">
        <w:rPr>
          <w:rFonts w:ascii="Arial" w:eastAsia="Times New Roman" w:hAnsi="Arial" w:cs="Arial"/>
          <w:sz w:val="24"/>
          <w:szCs w:val="24"/>
        </w:rPr>
        <w:t>Th</w:t>
      </w:r>
      <w:r w:rsidR="00340150" w:rsidRPr="3A525DB0">
        <w:rPr>
          <w:rFonts w:ascii="Arial" w:eastAsia="Times New Roman" w:hAnsi="Arial" w:cs="Arial"/>
          <w:sz w:val="24"/>
          <w:szCs w:val="24"/>
        </w:rPr>
        <w:t>e following key points were noted:</w:t>
      </w:r>
    </w:p>
    <w:p w14:paraId="745E47BD" w14:textId="5B424891" w:rsidR="00D16CAE" w:rsidRPr="000C5B57" w:rsidRDefault="00D16CAE" w:rsidP="00340150">
      <w:pPr>
        <w:pStyle w:val="ListParagraph"/>
        <w:ind w:left="360" w:right="542"/>
        <w:rPr>
          <w:rFonts w:ascii="Arial" w:hAnsi="Arial" w:cs="Arial"/>
          <w:sz w:val="24"/>
          <w:szCs w:val="24"/>
        </w:rPr>
      </w:pPr>
      <w:r w:rsidRPr="3A525DB0">
        <w:rPr>
          <w:rFonts w:ascii="Arial" w:eastAsia="Times New Roman" w:hAnsi="Arial" w:cs="Arial"/>
          <w:b/>
          <w:bCs/>
          <w:sz w:val="24"/>
          <w:szCs w:val="24"/>
        </w:rPr>
        <w:t>Minister Meetings:</w:t>
      </w:r>
      <w:r w:rsidRPr="3A525DB0">
        <w:rPr>
          <w:rFonts w:ascii="Arial" w:eastAsia="Times New Roman" w:hAnsi="Arial" w:cs="Arial"/>
          <w:sz w:val="24"/>
          <w:szCs w:val="24"/>
        </w:rPr>
        <w:t xml:space="preserve"> </w:t>
      </w:r>
      <w:r w:rsidR="00340150" w:rsidRPr="3A525DB0">
        <w:rPr>
          <w:rFonts w:ascii="Arial" w:eastAsia="Times New Roman" w:hAnsi="Arial" w:cs="Arial"/>
          <w:sz w:val="24"/>
          <w:szCs w:val="24"/>
        </w:rPr>
        <w:t>S</w:t>
      </w:r>
      <w:r w:rsidR="00A95E9D" w:rsidRPr="3A525DB0">
        <w:rPr>
          <w:rFonts w:ascii="Arial" w:eastAsia="Times New Roman" w:hAnsi="Arial" w:cs="Arial"/>
          <w:sz w:val="24"/>
          <w:szCs w:val="24"/>
        </w:rPr>
        <w:t>everal ministerial meetings had taken place since the last Board</w:t>
      </w:r>
      <w:r w:rsidR="00555773" w:rsidRPr="3A525DB0">
        <w:rPr>
          <w:rFonts w:ascii="Arial" w:eastAsia="Times New Roman" w:hAnsi="Arial" w:cs="Arial"/>
          <w:sz w:val="24"/>
          <w:szCs w:val="24"/>
        </w:rPr>
        <w:t xml:space="preserve"> meeting</w:t>
      </w:r>
      <w:r w:rsidR="003E4693" w:rsidRPr="3A525DB0">
        <w:rPr>
          <w:rFonts w:ascii="Arial" w:eastAsia="Times New Roman" w:hAnsi="Arial" w:cs="Arial"/>
          <w:sz w:val="24"/>
          <w:szCs w:val="24"/>
        </w:rPr>
        <w:t>.</w:t>
      </w:r>
      <w:r>
        <w:br/>
      </w:r>
      <w:r w:rsidR="00266656" w:rsidRPr="00ED4DE0">
        <w:rPr>
          <w:rFonts w:ascii="Arial" w:eastAsia="Times New Roman" w:hAnsi="Arial" w:cs="Arial"/>
          <w:b/>
          <w:bCs/>
          <w:sz w:val="24"/>
          <w:szCs w:val="24"/>
        </w:rPr>
        <w:t xml:space="preserve">Final Accounts </w:t>
      </w:r>
      <w:r w:rsidR="00ED4DE0" w:rsidRPr="00ED4DE0">
        <w:rPr>
          <w:rFonts w:ascii="Arial" w:eastAsia="Times New Roman" w:hAnsi="Arial" w:cs="Arial"/>
          <w:b/>
          <w:bCs/>
          <w:sz w:val="24"/>
          <w:szCs w:val="24"/>
        </w:rPr>
        <w:t>Approved</w:t>
      </w:r>
      <w:r w:rsidR="00ED4DE0">
        <w:rPr>
          <w:rFonts w:ascii="Arial" w:eastAsia="Times New Roman" w:hAnsi="Arial" w:cs="Arial"/>
          <w:sz w:val="24"/>
          <w:szCs w:val="24"/>
        </w:rPr>
        <w:t xml:space="preserve">: The Chair was pleased to note that the draft annual report had been completed </w:t>
      </w:r>
      <w:r w:rsidR="007F54E2">
        <w:rPr>
          <w:rFonts w:ascii="Arial" w:eastAsia="Times New Roman" w:hAnsi="Arial" w:cs="Arial"/>
          <w:sz w:val="24"/>
          <w:szCs w:val="24"/>
        </w:rPr>
        <w:t>and signed-off.</w:t>
      </w:r>
    </w:p>
    <w:p w14:paraId="144DB4BE" w14:textId="46BCC39D" w:rsidR="00BC4A5B" w:rsidRDefault="00A95E9D" w:rsidP="00BC4A5B">
      <w:pPr>
        <w:pStyle w:val="ListParagraph"/>
        <w:ind w:left="360" w:right="542"/>
        <w:rPr>
          <w:rFonts w:ascii="Arial" w:eastAsia="Times New Roman" w:hAnsi="Arial" w:cs="Arial"/>
          <w:sz w:val="24"/>
          <w:szCs w:val="24"/>
        </w:rPr>
      </w:pPr>
      <w:r w:rsidRPr="3A525DB0">
        <w:rPr>
          <w:rFonts w:ascii="Arial" w:eastAsia="Times New Roman" w:hAnsi="Arial" w:cs="Arial"/>
          <w:b/>
          <w:bCs/>
          <w:sz w:val="24"/>
          <w:szCs w:val="24"/>
        </w:rPr>
        <w:t>Board Update:</w:t>
      </w:r>
      <w:r w:rsidRPr="3A525DB0">
        <w:rPr>
          <w:rFonts w:ascii="Arial" w:eastAsia="Times New Roman" w:hAnsi="Arial" w:cs="Arial"/>
          <w:sz w:val="24"/>
          <w:szCs w:val="24"/>
        </w:rPr>
        <w:t xml:space="preserve"> It was </w:t>
      </w:r>
      <w:r w:rsidR="003E4693" w:rsidRPr="3A525DB0">
        <w:rPr>
          <w:rFonts w:ascii="Arial" w:eastAsia="Times New Roman" w:hAnsi="Arial" w:cs="Arial"/>
          <w:sz w:val="24"/>
          <w:szCs w:val="24"/>
        </w:rPr>
        <w:t>anticipated that new board members would be appointed by January 2023</w:t>
      </w:r>
      <w:r w:rsidR="00445536" w:rsidRPr="3A525DB0">
        <w:rPr>
          <w:rFonts w:ascii="Arial" w:eastAsia="Times New Roman" w:hAnsi="Arial" w:cs="Arial"/>
          <w:sz w:val="24"/>
          <w:szCs w:val="24"/>
        </w:rPr>
        <w:t>.</w:t>
      </w:r>
      <w:r w:rsidR="00074810">
        <w:rPr>
          <w:rFonts w:ascii="Arial" w:eastAsia="Times New Roman" w:hAnsi="Arial" w:cs="Arial"/>
          <w:sz w:val="24"/>
          <w:szCs w:val="24"/>
        </w:rPr>
        <w:br/>
      </w:r>
      <w:r w:rsidR="00074810" w:rsidRPr="00074810">
        <w:rPr>
          <w:rFonts w:ascii="Arial" w:eastAsia="Times New Roman" w:hAnsi="Arial" w:cs="Arial"/>
          <w:b/>
          <w:bCs/>
          <w:sz w:val="24"/>
          <w:szCs w:val="24"/>
        </w:rPr>
        <w:t>Recruitment of New Board member</w:t>
      </w:r>
      <w:r w:rsidR="00074810">
        <w:rPr>
          <w:rFonts w:ascii="Arial" w:eastAsia="Times New Roman" w:hAnsi="Arial" w:cs="Arial"/>
          <w:b/>
          <w:bCs/>
          <w:sz w:val="24"/>
          <w:szCs w:val="24"/>
        </w:rPr>
        <w:t>s</w:t>
      </w:r>
      <w:r w:rsidR="00074810" w:rsidRPr="00074810">
        <w:rPr>
          <w:rFonts w:ascii="Arial" w:eastAsia="Times New Roman" w:hAnsi="Arial" w:cs="Arial"/>
          <w:b/>
          <w:bCs/>
          <w:sz w:val="24"/>
          <w:szCs w:val="24"/>
        </w:rPr>
        <w:t>:</w:t>
      </w:r>
      <w:r w:rsidR="00074810">
        <w:rPr>
          <w:rFonts w:ascii="Arial" w:eastAsia="Times New Roman" w:hAnsi="Arial" w:cs="Arial"/>
          <w:sz w:val="24"/>
          <w:szCs w:val="24"/>
        </w:rPr>
        <w:t xml:space="preserve"> </w:t>
      </w:r>
      <w:r w:rsidR="00074810" w:rsidRPr="00074810">
        <w:rPr>
          <w:rFonts w:ascii="Arial" w:hAnsi="Arial" w:cs="Arial"/>
          <w:sz w:val="24"/>
          <w:szCs w:val="24"/>
        </w:rPr>
        <w:t xml:space="preserve">Interviews for new Board members were arranged for early December. </w:t>
      </w:r>
      <w:r w:rsidRPr="00074810">
        <w:rPr>
          <w:rFonts w:ascii="Arial" w:hAnsi="Arial" w:cs="Arial"/>
          <w:sz w:val="24"/>
          <w:szCs w:val="24"/>
        </w:rPr>
        <w:br/>
      </w:r>
      <w:r w:rsidRPr="3A525DB0">
        <w:rPr>
          <w:rFonts w:ascii="Arial" w:eastAsia="Times New Roman" w:hAnsi="Arial" w:cs="Arial"/>
          <w:b/>
          <w:bCs/>
          <w:sz w:val="24"/>
          <w:szCs w:val="24"/>
        </w:rPr>
        <w:t>CPD training sessions:</w:t>
      </w:r>
      <w:r w:rsidRPr="3A525DB0">
        <w:rPr>
          <w:rFonts w:ascii="Arial" w:eastAsia="Times New Roman" w:hAnsi="Arial" w:cs="Arial"/>
          <w:sz w:val="24"/>
          <w:szCs w:val="24"/>
        </w:rPr>
        <w:t xml:space="preserve"> booked for November 2022.</w:t>
      </w:r>
      <w:r>
        <w:br/>
      </w:r>
      <w:r w:rsidRPr="3A525DB0">
        <w:rPr>
          <w:rFonts w:ascii="Arial" w:eastAsia="Times New Roman" w:hAnsi="Arial" w:cs="Arial"/>
          <w:b/>
          <w:bCs/>
          <w:sz w:val="24"/>
          <w:szCs w:val="24"/>
        </w:rPr>
        <w:t>Marketing Events</w:t>
      </w:r>
      <w:r w:rsidRPr="3A525DB0">
        <w:rPr>
          <w:rFonts w:ascii="Arial" w:eastAsia="Times New Roman" w:hAnsi="Arial" w:cs="Arial"/>
          <w:sz w:val="24"/>
          <w:szCs w:val="24"/>
        </w:rPr>
        <w:t xml:space="preserve">: CCDG Board members were encouraged to </w:t>
      </w:r>
      <w:r w:rsidR="00445536" w:rsidRPr="3A525DB0">
        <w:rPr>
          <w:rFonts w:ascii="Arial" w:eastAsia="Times New Roman" w:hAnsi="Arial" w:cs="Arial"/>
          <w:sz w:val="24"/>
          <w:szCs w:val="24"/>
        </w:rPr>
        <w:t>advise</w:t>
      </w:r>
      <w:r w:rsidR="00D16CAE" w:rsidRPr="3A525DB0">
        <w:rPr>
          <w:rFonts w:ascii="Arial" w:eastAsia="Times New Roman" w:hAnsi="Arial" w:cs="Arial"/>
          <w:sz w:val="24"/>
          <w:szCs w:val="24"/>
        </w:rPr>
        <w:t xml:space="preserve"> </w:t>
      </w:r>
      <w:r w:rsidR="00445536" w:rsidRPr="3A525DB0">
        <w:rPr>
          <w:rFonts w:ascii="Arial" w:eastAsia="Times New Roman" w:hAnsi="Arial" w:cs="Arial"/>
          <w:sz w:val="24"/>
          <w:szCs w:val="24"/>
        </w:rPr>
        <w:t>company’s</w:t>
      </w:r>
      <w:r w:rsidR="00D16CAE" w:rsidRPr="3A525DB0">
        <w:rPr>
          <w:rFonts w:ascii="Arial" w:eastAsia="Times New Roman" w:hAnsi="Arial" w:cs="Arial"/>
          <w:sz w:val="24"/>
          <w:szCs w:val="24"/>
        </w:rPr>
        <w:t xml:space="preserve"> </w:t>
      </w:r>
      <w:r w:rsidR="003E4693" w:rsidRPr="3A525DB0">
        <w:rPr>
          <w:rFonts w:ascii="Arial" w:eastAsia="Times New Roman" w:hAnsi="Arial" w:cs="Arial"/>
          <w:sz w:val="24"/>
          <w:szCs w:val="24"/>
        </w:rPr>
        <w:t xml:space="preserve">marketing </w:t>
      </w:r>
      <w:r w:rsidR="00445536" w:rsidRPr="3A525DB0">
        <w:rPr>
          <w:rFonts w:ascii="Arial" w:eastAsia="Times New Roman" w:hAnsi="Arial" w:cs="Arial"/>
          <w:sz w:val="24"/>
          <w:szCs w:val="24"/>
        </w:rPr>
        <w:t>and communication</w:t>
      </w:r>
      <w:r w:rsidR="003E4693" w:rsidRPr="3A525DB0">
        <w:rPr>
          <w:rFonts w:ascii="Arial" w:eastAsia="Times New Roman" w:hAnsi="Arial" w:cs="Arial"/>
          <w:sz w:val="24"/>
          <w:szCs w:val="24"/>
        </w:rPr>
        <w:t xml:space="preserve"> team if they were planning on attending any of the events.</w:t>
      </w:r>
      <w:r>
        <w:br/>
      </w:r>
      <w:r w:rsidR="003E4693" w:rsidRPr="3A525DB0">
        <w:rPr>
          <w:rFonts w:ascii="Arial" w:eastAsia="Times New Roman" w:hAnsi="Arial" w:cs="Arial"/>
          <w:b/>
          <w:bCs/>
          <w:sz w:val="24"/>
          <w:szCs w:val="24"/>
        </w:rPr>
        <w:t xml:space="preserve">Careers Wales </w:t>
      </w:r>
      <w:r w:rsidR="00690BAC" w:rsidRPr="3A525DB0">
        <w:rPr>
          <w:rFonts w:ascii="Arial" w:eastAsia="Times New Roman" w:hAnsi="Arial" w:cs="Arial"/>
          <w:b/>
          <w:bCs/>
          <w:sz w:val="24"/>
          <w:szCs w:val="24"/>
        </w:rPr>
        <w:t>IT</w:t>
      </w:r>
      <w:r w:rsidR="003E4693" w:rsidRPr="3A525DB0">
        <w:rPr>
          <w:rFonts w:ascii="Arial" w:eastAsia="Times New Roman" w:hAnsi="Arial" w:cs="Arial"/>
          <w:b/>
          <w:bCs/>
          <w:sz w:val="24"/>
          <w:szCs w:val="24"/>
        </w:rPr>
        <w:t xml:space="preserve"> Equipment</w:t>
      </w:r>
      <w:r w:rsidR="003E4693" w:rsidRPr="3A525DB0">
        <w:rPr>
          <w:rFonts w:ascii="Arial" w:eastAsia="Times New Roman" w:hAnsi="Arial" w:cs="Arial"/>
          <w:sz w:val="24"/>
          <w:szCs w:val="24"/>
        </w:rPr>
        <w:t xml:space="preserve">: It was advised that all CCDG Board members </w:t>
      </w:r>
      <w:r w:rsidR="00690BAC" w:rsidRPr="3A525DB0">
        <w:rPr>
          <w:rFonts w:ascii="Arial" w:eastAsia="Times New Roman" w:hAnsi="Arial" w:cs="Arial"/>
          <w:sz w:val="24"/>
          <w:szCs w:val="24"/>
        </w:rPr>
        <w:t>must</w:t>
      </w:r>
      <w:r w:rsidR="003E4693" w:rsidRPr="3A525DB0">
        <w:rPr>
          <w:rFonts w:ascii="Arial" w:eastAsia="Times New Roman" w:hAnsi="Arial" w:cs="Arial"/>
          <w:sz w:val="24"/>
          <w:szCs w:val="24"/>
        </w:rPr>
        <w:t xml:space="preserve"> be using their Careers Wales equipment to access all CCDG Board related papers.</w:t>
      </w:r>
    </w:p>
    <w:p w14:paraId="12D7BB39" w14:textId="1329AC88" w:rsidR="00FF062A" w:rsidRDefault="00BC4A5B" w:rsidP="00BC4A5B">
      <w:pPr>
        <w:pStyle w:val="ListParagraph"/>
        <w:ind w:left="360" w:right="542"/>
        <w:rPr>
          <w:rFonts w:ascii="Arial" w:eastAsia="Times New Roman" w:hAnsi="Arial" w:cs="Arial"/>
          <w:sz w:val="24"/>
          <w:szCs w:val="24"/>
        </w:rPr>
      </w:pPr>
      <w:r>
        <w:rPr>
          <w:rFonts w:ascii="Arial" w:eastAsia="Times New Roman" w:hAnsi="Arial" w:cs="Arial"/>
          <w:b/>
          <w:bCs/>
          <w:sz w:val="24"/>
          <w:szCs w:val="24"/>
        </w:rPr>
        <w:t>Annual Performance Reviews:</w:t>
      </w:r>
      <w:r>
        <w:rPr>
          <w:rFonts w:ascii="Arial" w:eastAsia="Times New Roman" w:hAnsi="Arial" w:cs="Arial"/>
          <w:sz w:val="24"/>
          <w:szCs w:val="24"/>
        </w:rPr>
        <w:t xml:space="preserve"> Board members were advised that the annual performance reviews were due to take place </w:t>
      </w:r>
      <w:r w:rsidR="00160613">
        <w:rPr>
          <w:rFonts w:ascii="Arial" w:eastAsia="Times New Roman" w:hAnsi="Arial" w:cs="Arial"/>
          <w:sz w:val="24"/>
          <w:szCs w:val="24"/>
        </w:rPr>
        <w:t>October/November 2022.</w:t>
      </w:r>
    </w:p>
    <w:p w14:paraId="40CC97DA" w14:textId="03EA53C0" w:rsidR="00BF3BF6" w:rsidRDefault="00BF3BF6" w:rsidP="00BC4A5B">
      <w:pPr>
        <w:pStyle w:val="ListParagraph"/>
        <w:ind w:left="360" w:right="542"/>
        <w:rPr>
          <w:rFonts w:ascii="Arial" w:eastAsia="Times New Roman" w:hAnsi="Arial" w:cs="Arial"/>
          <w:sz w:val="24"/>
          <w:szCs w:val="24"/>
        </w:rPr>
      </w:pPr>
    </w:p>
    <w:p w14:paraId="4F9BA026" w14:textId="77777777" w:rsidR="00BF3BF6" w:rsidRPr="00BC4A5B" w:rsidRDefault="00BF3BF6" w:rsidP="00BC4A5B">
      <w:pPr>
        <w:pStyle w:val="ListParagraph"/>
        <w:ind w:left="360" w:right="542"/>
        <w:rPr>
          <w:rFonts w:ascii="Arial" w:eastAsia="Times New Roman" w:hAnsi="Arial" w:cs="Arial"/>
          <w:sz w:val="24"/>
          <w:szCs w:val="24"/>
        </w:rPr>
      </w:pPr>
    </w:p>
    <w:p w14:paraId="26ADCCF1" w14:textId="086C8FEF" w:rsidR="00A746A3" w:rsidRPr="00CA3913" w:rsidRDefault="009B1003" w:rsidP="007B436B">
      <w:pPr>
        <w:pStyle w:val="Heading2"/>
        <w:numPr>
          <w:ilvl w:val="0"/>
          <w:numId w:val="8"/>
        </w:numPr>
        <w:rPr>
          <w:rStyle w:val="normaltextrun"/>
        </w:rPr>
      </w:pPr>
      <w:r w:rsidRPr="00CA3913">
        <w:rPr>
          <w:rStyle w:val="normaltextrun"/>
        </w:rPr>
        <w:t>C</w:t>
      </w:r>
      <w:r w:rsidR="00CC5A4C" w:rsidRPr="00CA3913">
        <w:rPr>
          <w:rStyle w:val="normaltextrun"/>
        </w:rPr>
        <w:t>hief</w:t>
      </w:r>
      <w:r w:rsidRPr="00CA3913">
        <w:rPr>
          <w:rStyle w:val="normaltextrun"/>
        </w:rPr>
        <w:t xml:space="preserve"> E</w:t>
      </w:r>
      <w:r w:rsidR="00CC5A4C" w:rsidRPr="00CA3913">
        <w:rPr>
          <w:rStyle w:val="normaltextrun"/>
        </w:rPr>
        <w:t>xecutive</w:t>
      </w:r>
      <w:r w:rsidRPr="00CA3913">
        <w:rPr>
          <w:rStyle w:val="normaltextrun"/>
        </w:rPr>
        <w:t>’</w:t>
      </w:r>
      <w:r w:rsidR="00CC5A4C" w:rsidRPr="00CA3913">
        <w:rPr>
          <w:rStyle w:val="normaltextrun"/>
        </w:rPr>
        <w:t>s</w:t>
      </w:r>
      <w:r w:rsidRPr="00CA3913">
        <w:rPr>
          <w:rStyle w:val="normaltextrun"/>
        </w:rPr>
        <w:t xml:space="preserve"> R</w:t>
      </w:r>
      <w:r w:rsidR="00CC5A4C" w:rsidRPr="00CA3913">
        <w:rPr>
          <w:rStyle w:val="normaltextrun"/>
        </w:rPr>
        <w:t>eport</w:t>
      </w:r>
    </w:p>
    <w:p w14:paraId="32B268B8" w14:textId="2C7885B2" w:rsidR="00160613" w:rsidRDefault="00160613" w:rsidP="00A746A3">
      <w:pPr>
        <w:pStyle w:val="ListParagraph"/>
        <w:ind w:left="426" w:right="542"/>
        <w:rPr>
          <w:rStyle w:val="normaltextrun"/>
          <w:rFonts w:ascii="Arial" w:hAnsi="Arial" w:cs="Arial"/>
          <w:bCs/>
          <w:sz w:val="24"/>
          <w:szCs w:val="24"/>
        </w:rPr>
      </w:pPr>
      <w:r w:rsidRPr="000C5B57">
        <w:rPr>
          <w:rStyle w:val="normaltextrun"/>
          <w:rFonts w:ascii="Arial" w:hAnsi="Arial" w:cs="Arial"/>
          <w:b/>
          <w:bCs/>
          <w:color w:val="000000"/>
          <w:sz w:val="24"/>
          <w:szCs w:val="24"/>
          <w:shd w:val="clear" w:color="auto" w:fill="FFFFFF"/>
        </w:rPr>
        <w:br/>
      </w:r>
      <w:r w:rsidR="003E4693" w:rsidRPr="000C5B57">
        <w:rPr>
          <w:rStyle w:val="normaltextrun"/>
          <w:rFonts w:ascii="Arial" w:hAnsi="Arial" w:cs="Arial"/>
          <w:b/>
          <w:bCs/>
          <w:color w:val="000000"/>
          <w:sz w:val="24"/>
          <w:szCs w:val="24"/>
          <w:shd w:val="clear" w:color="auto" w:fill="FFFFFF"/>
        </w:rPr>
        <w:br/>
      </w:r>
      <w:r w:rsidR="00BA44A9">
        <w:rPr>
          <w:rStyle w:val="normaltextrun"/>
          <w:rFonts w:ascii="Arial" w:hAnsi="Arial" w:cs="Arial"/>
          <w:b/>
          <w:bCs/>
          <w:color w:val="000000"/>
          <w:sz w:val="24"/>
          <w:szCs w:val="24"/>
          <w:shd w:val="clear" w:color="auto" w:fill="FFFFFF"/>
        </w:rPr>
        <w:t xml:space="preserve">Replacement </w:t>
      </w:r>
      <w:r w:rsidR="003E4693" w:rsidRPr="000C5B57">
        <w:rPr>
          <w:rStyle w:val="normaltextrun"/>
          <w:rFonts w:ascii="Arial" w:hAnsi="Arial" w:cs="Arial"/>
          <w:b/>
          <w:bCs/>
          <w:color w:val="000000"/>
          <w:sz w:val="24"/>
          <w:szCs w:val="24"/>
          <w:shd w:val="clear" w:color="auto" w:fill="FFFFFF"/>
        </w:rPr>
        <w:t>Director</w:t>
      </w:r>
      <w:r w:rsidR="00BA44A9">
        <w:rPr>
          <w:rStyle w:val="normaltextrun"/>
          <w:rFonts w:ascii="Arial" w:hAnsi="Arial" w:cs="Arial"/>
          <w:b/>
          <w:bCs/>
          <w:color w:val="000000"/>
          <w:sz w:val="24"/>
          <w:szCs w:val="24"/>
          <w:shd w:val="clear" w:color="auto" w:fill="FFFFFF"/>
        </w:rPr>
        <w:t xml:space="preserve"> for</w:t>
      </w:r>
      <w:r w:rsidR="00BA44A9">
        <w:rPr>
          <w:rStyle w:val="cf01"/>
          <w:lang w:val="en"/>
        </w:rPr>
        <w:t xml:space="preserve"> </w:t>
      </w:r>
      <w:r w:rsidR="00BA44A9" w:rsidRPr="00BA44A9">
        <w:rPr>
          <w:rStyle w:val="normaltextrun"/>
          <w:rFonts w:ascii="Arial" w:hAnsi="Arial" w:cs="Arial"/>
          <w:b/>
          <w:bCs/>
          <w:color w:val="000000"/>
          <w:sz w:val="24"/>
          <w:szCs w:val="24"/>
          <w:shd w:val="clear" w:color="auto" w:fill="FFFFFF"/>
        </w:rPr>
        <w:t>Customer Strategy and Service Development</w:t>
      </w:r>
      <w:r w:rsidR="003E4693" w:rsidRPr="000C5B57">
        <w:rPr>
          <w:rStyle w:val="normaltextrun"/>
          <w:rFonts w:ascii="Arial" w:hAnsi="Arial" w:cs="Arial"/>
          <w:color w:val="000000"/>
          <w:sz w:val="24"/>
          <w:szCs w:val="24"/>
          <w:shd w:val="clear" w:color="auto" w:fill="FFFFFF"/>
        </w:rPr>
        <w:t xml:space="preserve">: </w:t>
      </w:r>
      <w:r w:rsidR="00BA44A9">
        <w:rPr>
          <w:rStyle w:val="normaltextrun"/>
          <w:rFonts w:ascii="Arial" w:hAnsi="Arial" w:cs="Arial"/>
          <w:color w:val="000000"/>
          <w:sz w:val="24"/>
          <w:szCs w:val="24"/>
          <w:shd w:val="clear" w:color="auto" w:fill="FFFFFF"/>
        </w:rPr>
        <w:t>S</w:t>
      </w:r>
      <w:r w:rsidR="003E4693" w:rsidRPr="000C5B57">
        <w:rPr>
          <w:rStyle w:val="normaltextrun"/>
          <w:rFonts w:ascii="Arial" w:hAnsi="Arial" w:cs="Arial"/>
          <w:color w:val="000000"/>
          <w:sz w:val="24"/>
          <w:szCs w:val="24"/>
          <w:shd w:val="clear" w:color="auto" w:fill="FFFFFF"/>
        </w:rPr>
        <w:t>hortlis</w:t>
      </w:r>
      <w:r w:rsidRPr="000C5B57">
        <w:rPr>
          <w:rStyle w:val="normaltextrun"/>
          <w:rFonts w:ascii="Arial" w:hAnsi="Arial" w:cs="Arial"/>
          <w:color w:val="000000"/>
          <w:sz w:val="24"/>
          <w:szCs w:val="24"/>
          <w:shd w:val="clear" w:color="auto" w:fill="FFFFFF"/>
        </w:rPr>
        <w:t>t</w:t>
      </w:r>
      <w:r w:rsidR="00BA44A9">
        <w:rPr>
          <w:rStyle w:val="normaltextrun"/>
          <w:rFonts w:ascii="Arial" w:hAnsi="Arial" w:cs="Arial"/>
          <w:color w:val="000000"/>
          <w:sz w:val="24"/>
          <w:szCs w:val="24"/>
          <w:shd w:val="clear" w:color="auto" w:fill="FFFFFF"/>
        </w:rPr>
        <w:t>ing was due to take place on Oct</w:t>
      </w:r>
      <w:r w:rsidR="00BC4A5B" w:rsidRPr="000C5B57">
        <w:rPr>
          <w:rStyle w:val="normaltextrun"/>
          <w:rFonts w:ascii="Arial" w:hAnsi="Arial" w:cs="Arial"/>
          <w:color w:val="000000"/>
          <w:sz w:val="24"/>
          <w:szCs w:val="24"/>
          <w:shd w:val="clear" w:color="auto" w:fill="FFFFFF"/>
        </w:rPr>
        <w:t>ober 17</w:t>
      </w:r>
      <w:r w:rsidR="00BC4A5B" w:rsidRPr="000C5B57">
        <w:rPr>
          <w:rStyle w:val="normaltextrun"/>
          <w:rFonts w:ascii="Arial" w:hAnsi="Arial" w:cs="Arial"/>
          <w:color w:val="000000"/>
          <w:sz w:val="24"/>
          <w:szCs w:val="24"/>
          <w:shd w:val="clear" w:color="auto" w:fill="FFFFFF"/>
          <w:vertAlign w:val="superscript"/>
        </w:rPr>
        <w:t>th</w:t>
      </w:r>
      <w:r w:rsidR="00BA44A9">
        <w:rPr>
          <w:rStyle w:val="normaltextrun"/>
          <w:rFonts w:ascii="Arial" w:hAnsi="Arial" w:cs="Arial"/>
          <w:color w:val="000000"/>
          <w:sz w:val="24"/>
          <w:szCs w:val="24"/>
          <w:shd w:val="clear" w:color="auto" w:fill="FFFFFF"/>
        </w:rPr>
        <w:t xml:space="preserve"> with interviews sch</w:t>
      </w:r>
      <w:r w:rsidR="001B27BA">
        <w:rPr>
          <w:rStyle w:val="normaltextrun"/>
          <w:rFonts w:ascii="Arial" w:hAnsi="Arial" w:cs="Arial"/>
          <w:color w:val="000000"/>
          <w:sz w:val="24"/>
          <w:szCs w:val="24"/>
          <w:shd w:val="clear" w:color="auto" w:fill="FFFFFF"/>
        </w:rPr>
        <w:t xml:space="preserve">eduled for </w:t>
      </w:r>
      <w:r w:rsidR="00EC3952">
        <w:rPr>
          <w:rStyle w:val="normaltextrun"/>
          <w:rFonts w:ascii="Arial" w:hAnsi="Arial" w:cs="Arial"/>
          <w:color w:val="000000"/>
          <w:sz w:val="24"/>
          <w:szCs w:val="24"/>
          <w:shd w:val="clear" w:color="auto" w:fill="FFFFFF"/>
        </w:rPr>
        <w:t>November 3</w:t>
      </w:r>
      <w:r w:rsidR="00EC3952" w:rsidRPr="00EC3952">
        <w:rPr>
          <w:rStyle w:val="normaltextrun"/>
          <w:rFonts w:ascii="Arial" w:hAnsi="Arial" w:cs="Arial"/>
          <w:color w:val="000000"/>
          <w:sz w:val="24"/>
          <w:szCs w:val="24"/>
          <w:shd w:val="clear" w:color="auto" w:fill="FFFFFF"/>
          <w:vertAlign w:val="superscript"/>
        </w:rPr>
        <w:t>rd</w:t>
      </w:r>
      <w:r w:rsidR="00EC3952">
        <w:rPr>
          <w:rStyle w:val="normaltextrun"/>
          <w:rFonts w:ascii="Arial" w:hAnsi="Arial" w:cs="Arial"/>
          <w:color w:val="000000"/>
          <w:sz w:val="24"/>
          <w:szCs w:val="24"/>
          <w:shd w:val="clear" w:color="auto" w:fill="FFFFFF"/>
        </w:rPr>
        <w:t xml:space="preserve">. </w:t>
      </w:r>
      <w:r w:rsidR="00BC4A5B" w:rsidRPr="000C5B57">
        <w:rPr>
          <w:rStyle w:val="normaltextrun"/>
          <w:rFonts w:ascii="Arial" w:hAnsi="Arial" w:cs="Arial"/>
          <w:color w:val="000000"/>
          <w:sz w:val="24"/>
          <w:szCs w:val="24"/>
          <w:shd w:val="clear" w:color="auto" w:fill="FFFFFF"/>
        </w:rPr>
        <w:t xml:space="preserve"> </w:t>
      </w:r>
      <w:r w:rsidR="00BC4A5B" w:rsidRPr="000C5B57">
        <w:rPr>
          <w:rStyle w:val="normaltextrun"/>
          <w:rFonts w:ascii="Arial" w:hAnsi="Arial" w:cs="Arial"/>
          <w:bCs/>
          <w:sz w:val="24"/>
          <w:szCs w:val="24"/>
        </w:rPr>
        <w:br/>
      </w:r>
      <w:r w:rsidR="00BC4A5B" w:rsidRPr="000C5B57">
        <w:rPr>
          <w:rStyle w:val="normaltextrun"/>
          <w:rFonts w:ascii="Arial" w:hAnsi="Arial" w:cs="Arial"/>
          <w:b/>
          <w:sz w:val="24"/>
          <w:szCs w:val="24"/>
        </w:rPr>
        <w:t>Welsh Language Report:</w:t>
      </w:r>
      <w:r w:rsidR="00BC4A5B" w:rsidRPr="000C5B57">
        <w:rPr>
          <w:rStyle w:val="normaltextrun"/>
          <w:rFonts w:ascii="Arial" w:hAnsi="Arial" w:cs="Arial"/>
          <w:bCs/>
          <w:sz w:val="24"/>
          <w:szCs w:val="24"/>
        </w:rPr>
        <w:t xml:space="preserve"> </w:t>
      </w:r>
      <w:r w:rsidRPr="000C5B57">
        <w:rPr>
          <w:rStyle w:val="normaltextrun"/>
          <w:rFonts w:ascii="Arial" w:hAnsi="Arial" w:cs="Arial"/>
          <w:bCs/>
          <w:sz w:val="24"/>
          <w:szCs w:val="24"/>
        </w:rPr>
        <w:t xml:space="preserve">A </w:t>
      </w:r>
      <w:r w:rsidR="00BC4A5B" w:rsidRPr="000C5B57">
        <w:rPr>
          <w:rStyle w:val="normaltextrun"/>
          <w:rFonts w:ascii="Arial" w:hAnsi="Arial" w:cs="Arial"/>
          <w:bCs/>
          <w:sz w:val="24"/>
          <w:szCs w:val="24"/>
        </w:rPr>
        <w:t>link</w:t>
      </w:r>
      <w:r w:rsidRPr="000C5B57">
        <w:rPr>
          <w:rStyle w:val="normaltextrun"/>
          <w:rFonts w:ascii="Arial" w:hAnsi="Arial" w:cs="Arial"/>
          <w:bCs/>
          <w:sz w:val="24"/>
          <w:szCs w:val="24"/>
        </w:rPr>
        <w:t xml:space="preserve"> </w:t>
      </w:r>
      <w:r w:rsidR="00EC3952">
        <w:rPr>
          <w:rStyle w:val="normaltextrun"/>
          <w:rFonts w:ascii="Arial" w:hAnsi="Arial" w:cs="Arial"/>
          <w:bCs/>
          <w:sz w:val="24"/>
          <w:szCs w:val="24"/>
        </w:rPr>
        <w:t>relating to</w:t>
      </w:r>
      <w:r w:rsidRPr="000C5B57">
        <w:rPr>
          <w:rStyle w:val="normaltextrun"/>
          <w:rFonts w:ascii="Arial" w:hAnsi="Arial" w:cs="Arial"/>
          <w:bCs/>
          <w:sz w:val="24"/>
          <w:szCs w:val="24"/>
        </w:rPr>
        <w:t xml:space="preserve"> the Welsh language report</w:t>
      </w:r>
      <w:r w:rsidR="00BC4A5B" w:rsidRPr="000C5B57">
        <w:rPr>
          <w:rStyle w:val="normaltextrun"/>
          <w:rFonts w:ascii="Arial" w:hAnsi="Arial" w:cs="Arial"/>
          <w:bCs/>
          <w:sz w:val="24"/>
          <w:szCs w:val="24"/>
        </w:rPr>
        <w:t xml:space="preserve"> had been sent to Board members</w:t>
      </w:r>
      <w:r w:rsidRPr="000C5B57">
        <w:rPr>
          <w:rStyle w:val="normaltextrun"/>
          <w:rFonts w:ascii="Arial" w:hAnsi="Arial" w:cs="Arial"/>
          <w:bCs/>
          <w:sz w:val="24"/>
          <w:szCs w:val="24"/>
        </w:rPr>
        <w:t xml:space="preserve"> via email. </w:t>
      </w:r>
      <w:r w:rsidR="00D028F5">
        <w:rPr>
          <w:rStyle w:val="normaltextrun"/>
          <w:rFonts w:ascii="Arial" w:hAnsi="Arial" w:cs="Arial"/>
          <w:bCs/>
          <w:sz w:val="24"/>
          <w:szCs w:val="24"/>
        </w:rPr>
        <w:t>Members heard</w:t>
      </w:r>
      <w:r>
        <w:rPr>
          <w:rStyle w:val="normaltextrun"/>
          <w:rFonts w:ascii="Arial" w:hAnsi="Arial" w:cs="Arial"/>
          <w:bCs/>
          <w:sz w:val="24"/>
          <w:szCs w:val="24"/>
        </w:rPr>
        <w:t xml:space="preserve"> that </w:t>
      </w:r>
      <w:r w:rsidR="00D028F5">
        <w:rPr>
          <w:rStyle w:val="normaltextrun"/>
          <w:rFonts w:ascii="Arial" w:hAnsi="Arial" w:cs="Arial"/>
          <w:bCs/>
          <w:sz w:val="24"/>
          <w:szCs w:val="24"/>
        </w:rPr>
        <w:t>a task and finish group</w:t>
      </w:r>
      <w:r>
        <w:rPr>
          <w:rStyle w:val="normaltextrun"/>
          <w:rFonts w:ascii="Arial" w:hAnsi="Arial" w:cs="Arial"/>
          <w:bCs/>
          <w:sz w:val="24"/>
          <w:szCs w:val="24"/>
        </w:rPr>
        <w:t xml:space="preserve"> was currently </w:t>
      </w:r>
      <w:r w:rsidR="00D028F5">
        <w:rPr>
          <w:rStyle w:val="normaltextrun"/>
          <w:rFonts w:ascii="Arial" w:hAnsi="Arial" w:cs="Arial"/>
          <w:bCs/>
          <w:sz w:val="24"/>
          <w:szCs w:val="24"/>
        </w:rPr>
        <w:t xml:space="preserve">updating </w:t>
      </w:r>
      <w:r w:rsidR="004A0384">
        <w:rPr>
          <w:rStyle w:val="normaltextrun"/>
          <w:rFonts w:ascii="Arial" w:hAnsi="Arial" w:cs="Arial"/>
          <w:bCs/>
          <w:sz w:val="24"/>
          <w:szCs w:val="24"/>
        </w:rPr>
        <w:t>the company’s action plan against</w:t>
      </w:r>
      <w:r>
        <w:rPr>
          <w:rStyle w:val="normaltextrun"/>
          <w:rFonts w:ascii="Arial" w:hAnsi="Arial" w:cs="Arial"/>
          <w:bCs/>
          <w:sz w:val="24"/>
          <w:szCs w:val="24"/>
        </w:rPr>
        <w:t xml:space="preserve"> the Welsh language </w:t>
      </w:r>
      <w:r w:rsidRPr="000C5B57">
        <w:rPr>
          <w:rStyle w:val="normaltextrun"/>
          <w:rFonts w:ascii="Arial" w:hAnsi="Arial" w:cs="Arial"/>
          <w:bCs/>
          <w:sz w:val="24"/>
          <w:szCs w:val="24"/>
        </w:rPr>
        <w:t>standard</w:t>
      </w:r>
      <w:r w:rsidR="004A0384">
        <w:rPr>
          <w:rStyle w:val="normaltextrun"/>
          <w:rFonts w:ascii="Arial" w:hAnsi="Arial" w:cs="Arial"/>
          <w:bCs/>
          <w:sz w:val="24"/>
          <w:szCs w:val="24"/>
        </w:rPr>
        <w:t xml:space="preserve">s. </w:t>
      </w:r>
      <w:r>
        <w:rPr>
          <w:rStyle w:val="normaltextrun"/>
          <w:rFonts w:ascii="Arial" w:hAnsi="Arial" w:cs="Arial"/>
          <w:bCs/>
          <w:sz w:val="24"/>
          <w:szCs w:val="24"/>
        </w:rPr>
        <w:t xml:space="preserve"> </w:t>
      </w:r>
      <w:r w:rsidRPr="000C5B57">
        <w:rPr>
          <w:rStyle w:val="normaltextrun"/>
          <w:rFonts w:ascii="Arial" w:hAnsi="Arial" w:cs="Arial"/>
          <w:b/>
          <w:color w:val="000000"/>
          <w:sz w:val="24"/>
          <w:szCs w:val="24"/>
          <w:shd w:val="clear" w:color="auto" w:fill="FFFFFF"/>
        </w:rPr>
        <w:br/>
      </w:r>
      <w:r w:rsidRPr="00160613">
        <w:rPr>
          <w:rStyle w:val="normaltextrun"/>
          <w:rFonts w:ascii="Arial" w:hAnsi="Arial" w:cs="Arial"/>
          <w:b/>
          <w:bCs/>
          <w:color w:val="000000"/>
          <w:sz w:val="24"/>
          <w:szCs w:val="24"/>
          <w:shd w:val="clear" w:color="auto" w:fill="FFFFFF"/>
        </w:rPr>
        <w:t>Annual Report:</w:t>
      </w:r>
      <w:r w:rsidRPr="00160613">
        <w:rPr>
          <w:rStyle w:val="normaltextrun"/>
          <w:rFonts w:ascii="Arial" w:hAnsi="Arial" w:cs="Arial"/>
          <w:bCs/>
          <w:sz w:val="24"/>
          <w:szCs w:val="24"/>
        </w:rPr>
        <w:t xml:space="preserve"> It was advised that the annual report was in progress</w:t>
      </w:r>
      <w:r w:rsidR="004A0384">
        <w:rPr>
          <w:rStyle w:val="normaltextrun"/>
          <w:rFonts w:ascii="Arial" w:hAnsi="Arial" w:cs="Arial"/>
          <w:bCs/>
          <w:sz w:val="24"/>
          <w:szCs w:val="24"/>
        </w:rPr>
        <w:t xml:space="preserve"> and would be circulated shortly.</w:t>
      </w:r>
      <w:r w:rsidRPr="00160613">
        <w:rPr>
          <w:rStyle w:val="normaltextrun"/>
          <w:rFonts w:ascii="Arial" w:hAnsi="Arial" w:cs="Arial"/>
          <w:bCs/>
          <w:sz w:val="24"/>
          <w:szCs w:val="24"/>
        </w:rPr>
        <w:t xml:space="preserve"> </w:t>
      </w:r>
      <w:r w:rsidRPr="000C5B57">
        <w:rPr>
          <w:rStyle w:val="normaltextrun"/>
          <w:rFonts w:ascii="Arial" w:hAnsi="Arial" w:cs="Arial"/>
          <w:b/>
          <w:color w:val="000000"/>
          <w:sz w:val="24"/>
          <w:szCs w:val="24"/>
          <w:shd w:val="clear" w:color="auto" w:fill="FFFFFF"/>
        </w:rPr>
        <w:br/>
      </w:r>
      <w:r w:rsidRPr="00160613">
        <w:rPr>
          <w:rStyle w:val="normaltextrun"/>
          <w:rFonts w:ascii="Arial" w:hAnsi="Arial" w:cs="Arial"/>
          <w:b/>
          <w:bCs/>
          <w:color w:val="000000"/>
          <w:sz w:val="24"/>
          <w:szCs w:val="24"/>
          <w:shd w:val="clear" w:color="auto" w:fill="FFFFFF"/>
        </w:rPr>
        <w:t>Q2 Report:</w:t>
      </w:r>
      <w:r w:rsidRPr="00160613">
        <w:rPr>
          <w:rStyle w:val="normaltextrun"/>
          <w:rFonts w:ascii="Arial" w:hAnsi="Arial" w:cs="Arial"/>
          <w:bCs/>
          <w:sz w:val="24"/>
          <w:szCs w:val="24"/>
        </w:rPr>
        <w:t xml:space="preserve"> The quarter report was due to be presented at the next performance &amp; impact committee – October 27, 2022. </w:t>
      </w:r>
      <w:r w:rsidR="008861C5">
        <w:rPr>
          <w:rStyle w:val="normaltextrun"/>
          <w:rFonts w:ascii="Arial" w:hAnsi="Arial" w:cs="Arial"/>
          <w:bCs/>
          <w:sz w:val="24"/>
          <w:szCs w:val="24"/>
        </w:rPr>
        <w:br/>
      </w:r>
      <w:r w:rsidR="008861C5">
        <w:rPr>
          <w:rStyle w:val="normaltextrun"/>
          <w:rFonts w:ascii="Arial" w:hAnsi="Arial" w:cs="Arial"/>
          <w:b/>
          <w:bCs/>
          <w:color w:val="000000"/>
          <w:sz w:val="24"/>
          <w:szCs w:val="24"/>
          <w:shd w:val="clear" w:color="auto" w:fill="FFFFFF"/>
        </w:rPr>
        <w:t>SPF:</w:t>
      </w:r>
      <w:r w:rsidR="008861C5">
        <w:rPr>
          <w:rStyle w:val="normaltextrun"/>
          <w:rFonts w:ascii="Arial" w:hAnsi="Arial" w:cs="Arial"/>
          <w:color w:val="000000"/>
          <w:sz w:val="24"/>
          <w:szCs w:val="24"/>
          <w:shd w:val="clear" w:color="auto" w:fill="FFFFFF"/>
        </w:rPr>
        <w:t xml:space="preserve"> It was advised that there were a </w:t>
      </w:r>
      <w:r w:rsidR="000D006B">
        <w:rPr>
          <w:rStyle w:val="normaltextrun"/>
          <w:rFonts w:ascii="Arial" w:hAnsi="Arial" w:cs="Arial"/>
          <w:color w:val="000000"/>
          <w:sz w:val="24"/>
          <w:szCs w:val="24"/>
          <w:shd w:val="clear" w:color="auto" w:fill="FFFFFF"/>
        </w:rPr>
        <w:t>number of</w:t>
      </w:r>
      <w:r w:rsidR="008861C5" w:rsidRPr="000C5B57">
        <w:rPr>
          <w:rStyle w:val="normaltextrun"/>
          <w:rFonts w:ascii="Arial" w:hAnsi="Arial" w:cs="Arial"/>
          <w:color w:val="000000"/>
          <w:sz w:val="24"/>
          <w:szCs w:val="24"/>
          <w:shd w:val="clear" w:color="auto" w:fill="FFFFFF"/>
        </w:rPr>
        <w:t xml:space="preserve"> </w:t>
      </w:r>
      <w:r w:rsidR="008861C5">
        <w:rPr>
          <w:rStyle w:val="normaltextrun"/>
          <w:rFonts w:ascii="Arial" w:hAnsi="Arial" w:cs="Arial"/>
          <w:color w:val="000000"/>
          <w:sz w:val="24"/>
          <w:szCs w:val="24"/>
          <w:shd w:val="clear" w:color="auto" w:fill="FFFFFF"/>
        </w:rPr>
        <w:t xml:space="preserve">meetings arranged with local </w:t>
      </w:r>
      <w:r w:rsidR="008861C5" w:rsidRPr="000C5B57">
        <w:rPr>
          <w:rStyle w:val="normaltextrun"/>
          <w:rFonts w:ascii="Arial" w:hAnsi="Arial" w:cs="Arial"/>
          <w:color w:val="000000"/>
          <w:sz w:val="24"/>
          <w:szCs w:val="24"/>
          <w:shd w:val="clear" w:color="auto" w:fill="FFFFFF"/>
        </w:rPr>
        <w:t>authorit</w:t>
      </w:r>
      <w:r w:rsidR="000D006B">
        <w:rPr>
          <w:rStyle w:val="normaltextrun"/>
          <w:rFonts w:ascii="Arial" w:hAnsi="Arial" w:cs="Arial"/>
          <w:color w:val="000000"/>
          <w:sz w:val="24"/>
          <w:szCs w:val="24"/>
          <w:shd w:val="clear" w:color="auto" w:fill="FFFFFF"/>
        </w:rPr>
        <w:t>ies</w:t>
      </w:r>
      <w:r w:rsidR="008861C5">
        <w:rPr>
          <w:rStyle w:val="normaltextrun"/>
          <w:rFonts w:ascii="Arial" w:hAnsi="Arial" w:cs="Arial"/>
          <w:color w:val="000000"/>
          <w:sz w:val="24"/>
          <w:szCs w:val="24"/>
          <w:shd w:val="clear" w:color="auto" w:fill="FFFFFF"/>
        </w:rPr>
        <w:t xml:space="preserve"> to discuss the prospect of offering tailored work experience</w:t>
      </w:r>
      <w:r w:rsidR="000D006B">
        <w:rPr>
          <w:rStyle w:val="normaltextrun"/>
          <w:rFonts w:ascii="Arial" w:hAnsi="Arial" w:cs="Arial"/>
          <w:color w:val="000000"/>
          <w:sz w:val="24"/>
          <w:szCs w:val="24"/>
          <w:shd w:val="clear" w:color="auto" w:fill="FFFFFF"/>
        </w:rPr>
        <w:t xml:space="preserve"> supported by the SPF</w:t>
      </w:r>
      <w:r w:rsidR="008861C5">
        <w:rPr>
          <w:rStyle w:val="normaltextrun"/>
          <w:rFonts w:ascii="Arial" w:hAnsi="Arial" w:cs="Arial"/>
          <w:color w:val="000000"/>
          <w:sz w:val="24"/>
          <w:szCs w:val="24"/>
          <w:shd w:val="clear" w:color="auto" w:fill="FFFFFF"/>
        </w:rPr>
        <w:t>.</w:t>
      </w:r>
    </w:p>
    <w:p w14:paraId="63E27845" w14:textId="659B0934" w:rsidR="008861C5" w:rsidRDefault="00160613" w:rsidP="00160613">
      <w:pPr>
        <w:pStyle w:val="ListParagraph"/>
        <w:ind w:left="426" w:right="542"/>
        <w:rPr>
          <w:rStyle w:val="normaltextrun"/>
          <w:rFonts w:ascii="Arial" w:hAnsi="Arial" w:cs="Arial"/>
          <w:color w:val="000000"/>
          <w:sz w:val="24"/>
          <w:szCs w:val="24"/>
          <w:shd w:val="clear" w:color="auto" w:fill="FFFFFF"/>
        </w:rPr>
      </w:pPr>
      <w:r w:rsidRPr="00160613">
        <w:rPr>
          <w:rStyle w:val="normaltextrun"/>
          <w:rFonts w:ascii="Arial" w:hAnsi="Arial" w:cs="Arial"/>
          <w:b/>
          <w:bCs/>
          <w:color w:val="000000"/>
          <w:sz w:val="24"/>
          <w:szCs w:val="24"/>
          <w:shd w:val="clear" w:color="auto" w:fill="FFFFFF"/>
        </w:rPr>
        <w:t>Pay Claim:</w:t>
      </w:r>
      <w:r>
        <w:rPr>
          <w:rStyle w:val="normaltextrun"/>
          <w:rFonts w:ascii="Arial" w:hAnsi="Arial" w:cs="Arial"/>
          <w:color w:val="000000"/>
          <w:sz w:val="24"/>
          <w:szCs w:val="24"/>
          <w:shd w:val="clear" w:color="auto" w:fill="FFFFFF"/>
        </w:rPr>
        <w:t xml:space="preserve"> The </w:t>
      </w:r>
      <w:r w:rsidR="008861C5">
        <w:rPr>
          <w:rStyle w:val="normaltextrun"/>
          <w:rFonts w:ascii="Arial" w:hAnsi="Arial" w:cs="Arial"/>
          <w:color w:val="000000"/>
          <w:sz w:val="24"/>
          <w:szCs w:val="24"/>
          <w:shd w:val="clear" w:color="auto" w:fill="FFFFFF"/>
        </w:rPr>
        <w:t xml:space="preserve">company was now aware of the </w:t>
      </w:r>
      <w:r w:rsidR="000D006B">
        <w:rPr>
          <w:rStyle w:val="normaltextrun"/>
          <w:rFonts w:ascii="Arial" w:hAnsi="Arial" w:cs="Arial"/>
          <w:color w:val="000000"/>
          <w:sz w:val="24"/>
          <w:szCs w:val="24"/>
          <w:shd w:val="clear" w:color="auto" w:fill="FFFFFF"/>
        </w:rPr>
        <w:t>pay award</w:t>
      </w:r>
      <w:r w:rsidR="008861C5">
        <w:rPr>
          <w:rStyle w:val="normaltextrun"/>
          <w:rFonts w:ascii="Arial" w:hAnsi="Arial" w:cs="Arial"/>
          <w:color w:val="000000"/>
          <w:sz w:val="24"/>
          <w:szCs w:val="24"/>
          <w:shd w:val="clear" w:color="auto" w:fill="FFFFFF"/>
        </w:rPr>
        <w:t xml:space="preserve"> that WG would be offering</w:t>
      </w:r>
      <w:r w:rsidR="003E2136">
        <w:rPr>
          <w:rStyle w:val="normaltextrun"/>
          <w:rFonts w:ascii="Arial" w:hAnsi="Arial" w:cs="Arial"/>
          <w:color w:val="000000"/>
          <w:sz w:val="24"/>
          <w:szCs w:val="24"/>
          <w:shd w:val="clear" w:color="auto" w:fill="FFFFFF"/>
        </w:rPr>
        <w:t>.  N</w:t>
      </w:r>
      <w:r w:rsidR="007660A1">
        <w:rPr>
          <w:rStyle w:val="normaltextrun"/>
          <w:rFonts w:ascii="Arial" w:hAnsi="Arial" w:cs="Arial"/>
          <w:color w:val="000000"/>
          <w:sz w:val="24"/>
          <w:szCs w:val="24"/>
          <w:shd w:val="clear" w:color="auto" w:fill="FFFFFF"/>
        </w:rPr>
        <w:t>egotiations continued to progress</w:t>
      </w:r>
      <w:r>
        <w:rPr>
          <w:rStyle w:val="normaltextrun"/>
          <w:rFonts w:ascii="Arial" w:hAnsi="Arial" w:cs="Arial"/>
          <w:color w:val="000000"/>
          <w:sz w:val="24"/>
          <w:szCs w:val="24"/>
          <w:shd w:val="clear" w:color="auto" w:fill="FFFFFF"/>
        </w:rPr>
        <w:t xml:space="preserve"> with </w:t>
      </w:r>
      <w:r w:rsidR="007660A1">
        <w:rPr>
          <w:rStyle w:val="normaltextrun"/>
          <w:rFonts w:ascii="Arial" w:hAnsi="Arial" w:cs="Arial"/>
          <w:color w:val="000000"/>
          <w:sz w:val="24"/>
          <w:szCs w:val="24"/>
          <w:shd w:val="clear" w:color="auto" w:fill="FFFFFF"/>
        </w:rPr>
        <w:t>Unison</w:t>
      </w:r>
      <w:r w:rsidR="003E2136">
        <w:rPr>
          <w:rStyle w:val="normaltextrun"/>
          <w:rFonts w:ascii="Arial" w:hAnsi="Arial" w:cs="Arial"/>
          <w:color w:val="000000"/>
          <w:sz w:val="24"/>
          <w:szCs w:val="24"/>
          <w:shd w:val="clear" w:color="auto" w:fill="FFFFFF"/>
        </w:rPr>
        <w:t xml:space="preserve"> and </w:t>
      </w:r>
      <w:r w:rsidR="008861C5">
        <w:rPr>
          <w:rStyle w:val="normaltextrun"/>
          <w:rFonts w:ascii="Arial" w:hAnsi="Arial" w:cs="Arial"/>
          <w:color w:val="000000"/>
          <w:sz w:val="24"/>
          <w:szCs w:val="24"/>
          <w:shd w:val="clear" w:color="auto" w:fill="FFFFFF"/>
        </w:rPr>
        <w:t xml:space="preserve">the </w:t>
      </w:r>
      <w:r w:rsidR="003E2136">
        <w:rPr>
          <w:rStyle w:val="normaltextrun"/>
          <w:rFonts w:ascii="Arial" w:hAnsi="Arial" w:cs="Arial"/>
          <w:color w:val="000000"/>
          <w:sz w:val="24"/>
          <w:szCs w:val="24"/>
          <w:shd w:val="clear" w:color="auto" w:fill="FFFFFF"/>
        </w:rPr>
        <w:t>Executive</w:t>
      </w:r>
      <w:r w:rsidR="007660A1">
        <w:rPr>
          <w:rStyle w:val="normaltextrun"/>
          <w:rFonts w:ascii="Arial" w:hAnsi="Arial" w:cs="Arial"/>
          <w:color w:val="000000"/>
          <w:sz w:val="24"/>
          <w:szCs w:val="24"/>
          <w:shd w:val="clear" w:color="auto" w:fill="FFFFFF"/>
        </w:rPr>
        <w:t>.</w:t>
      </w:r>
      <w:r w:rsidR="00E100B5">
        <w:rPr>
          <w:rStyle w:val="normaltextrun"/>
          <w:rFonts w:ascii="Arial" w:hAnsi="Arial" w:cs="Arial"/>
          <w:color w:val="000000"/>
          <w:sz w:val="24"/>
          <w:szCs w:val="24"/>
          <w:shd w:val="clear" w:color="auto" w:fill="FFFFFF"/>
        </w:rPr>
        <w:br/>
      </w:r>
      <w:r w:rsidR="00E100B5">
        <w:rPr>
          <w:rStyle w:val="normaltextrun"/>
          <w:rFonts w:ascii="Arial" w:hAnsi="Arial" w:cs="Arial"/>
          <w:b/>
          <w:bCs/>
          <w:color w:val="000000"/>
          <w:sz w:val="24"/>
          <w:szCs w:val="24"/>
          <w:shd w:val="clear" w:color="auto" w:fill="FFFFFF"/>
        </w:rPr>
        <w:t>Meeting with the Minister</w:t>
      </w:r>
      <w:r w:rsidR="008861C5" w:rsidRPr="00E100B5">
        <w:rPr>
          <w:rStyle w:val="normaltextrun"/>
          <w:rFonts w:ascii="Arial" w:hAnsi="Arial" w:cs="Arial"/>
          <w:b/>
          <w:bCs/>
          <w:color w:val="000000"/>
          <w:sz w:val="24"/>
          <w:szCs w:val="24"/>
          <w:shd w:val="clear" w:color="auto" w:fill="FFFFFF"/>
        </w:rPr>
        <w:t>:</w:t>
      </w:r>
      <w:r w:rsidR="00E100B5" w:rsidRPr="00E100B5">
        <w:rPr>
          <w:rStyle w:val="normaltextrun"/>
          <w:rFonts w:ascii="Arial" w:hAnsi="Arial" w:cs="Arial"/>
          <w:color w:val="000000"/>
          <w:sz w:val="24"/>
          <w:szCs w:val="24"/>
          <w:shd w:val="clear" w:color="auto" w:fill="FFFFFF"/>
        </w:rPr>
        <w:t xml:space="preserve"> It was confirmed that one meeting between the CE </w:t>
      </w:r>
      <w:r w:rsidR="00E100B5" w:rsidRPr="00E100B5">
        <w:rPr>
          <w:rStyle w:val="normaltextrun"/>
          <w:rFonts w:ascii="Arial" w:hAnsi="Arial" w:cs="Arial"/>
          <w:color w:val="000000"/>
          <w:sz w:val="24"/>
          <w:szCs w:val="24"/>
          <w:shd w:val="clear" w:color="auto" w:fill="FFFFFF"/>
        </w:rPr>
        <w:lastRenderedPageBreak/>
        <w:t>and Chair had taken place and</w:t>
      </w:r>
      <w:r w:rsidR="00E100B5">
        <w:rPr>
          <w:rStyle w:val="normaltextrun"/>
          <w:rFonts w:ascii="Arial" w:hAnsi="Arial" w:cs="Arial"/>
          <w:color w:val="000000"/>
          <w:sz w:val="24"/>
          <w:szCs w:val="24"/>
          <w:shd w:val="clear" w:color="auto" w:fill="FFFFFF"/>
        </w:rPr>
        <w:t xml:space="preserve"> i</w:t>
      </w:r>
      <w:r w:rsidR="008861C5">
        <w:rPr>
          <w:rStyle w:val="normaltextrun"/>
          <w:rFonts w:ascii="Arial" w:hAnsi="Arial" w:cs="Arial"/>
          <w:color w:val="000000"/>
          <w:sz w:val="24"/>
          <w:szCs w:val="24"/>
          <w:shd w:val="clear" w:color="auto" w:fill="FFFFFF"/>
        </w:rPr>
        <w:t xml:space="preserve">t was advised that </w:t>
      </w:r>
      <w:r w:rsidR="007E270F">
        <w:rPr>
          <w:rStyle w:val="normaltextrun"/>
          <w:rFonts w:ascii="Arial" w:hAnsi="Arial" w:cs="Arial"/>
          <w:color w:val="000000"/>
          <w:sz w:val="24"/>
          <w:szCs w:val="24"/>
          <w:shd w:val="clear" w:color="auto" w:fill="FFFFFF"/>
        </w:rPr>
        <w:t xml:space="preserve">monthly meetings had been arranged with the deputy of higher education and </w:t>
      </w:r>
      <w:r w:rsidR="00E100B5">
        <w:rPr>
          <w:rStyle w:val="normaltextrun"/>
          <w:rFonts w:ascii="Arial" w:hAnsi="Arial" w:cs="Arial"/>
          <w:color w:val="000000"/>
          <w:sz w:val="24"/>
          <w:szCs w:val="24"/>
          <w:shd w:val="clear" w:color="auto" w:fill="FFFFFF"/>
        </w:rPr>
        <w:t xml:space="preserve">the </w:t>
      </w:r>
      <w:r w:rsidR="00E100B5" w:rsidRPr="00E100B5">
        <w:rPr>
          <w:rStyle w:val="normaltextrun"/>
          <w:rFonts w:ascii="Arial" w:hAnsi="Arial" w:cs="Arial"/>
          <w:color w:val="000000"/>
          <w:sz w:val="24"/>
          <w:szCs w:val="24"/>
          <w:shd w:val="clear" w:color="auto" w:fill="FFFFFF"/>
        </w:rPr>
        <w:t>Director, Social Partnership &amp; Fair Work</w:t>
      </w:r>
      <w:r w:rsidR="00037024">
        <w:rPr>
          <w:rStyle w:val="normaltextrun"/>
          <w:rFonts w:ascii="Arial" w:hAnsi="Arial" w:cs="Arial"/>
          <w:color w:val="000000"/>
          <w:sz w:val="24"/>
          <w:szCs w:val="24"/>
          <w:shd w:val="clear" w:color="auto" w:fill="FFFFFF"/>
        </w:rPr>
        <w:t>.</w:t>
      </w:r>
    </w:p>
    <w:p w14:paraId="3B96818B" w14:textId="28EF6739" w:rsidR="00E100B5" w:rsidRDefault="00E100B5" w:rsidP="00160613">
      <w:pPr>
        <w:pStyle w:val="ListParagraph"/>
        <w:ind w:left="426" w:right="542"/>
        <w:rPr>
          <w:rStyle w:val="normaltextrun"/>
          <w:rFonts w:ascii="Arial" w:hAnsi="Arial" w:cs="Arial"/>
          <w:color w:val="000000"/>
          <w:sz w:val="24"/>
          <w:szCs w:val="24"/>
          <w:shd w:val="clear" w:color="auto" w:fill="FFFFFF"/>
        </w:rPr>
      </w:pPr>
      <w:r w:rsidRPr="00E100B5">
        <w:rPr>
          <w:rStyle w:val="normaltextrun"/>
          <w:rFonts w:ascii="Arial" w:hAnsi="Arial" w:cs="Arial"/>
          <w:b/>
          <w:bCs/>
          <w:color w:val="000000"/>
          <w:sz w:val="24"/>
          <w:szCs w:val="24"/>
          <w:shd w:val="clear" w:color="auto" w:fill="FFFFFF"/>
        </w:rPr>
        <w:t>Risk Register:</w:t>
      </w:r>
      <w:r>
        <w:rPr>
          <w:rStyle w:val="normaltextrun"/>
          <w:rFonts w:ascii="Arial" w:hAnsi="Arial" w:cs="Arial"/>
          <w:color w:val="000000"/>
          <w:sz w:val="24"/>
          <w:szCs w:val="24"/>
          <w:shd w:val="clear" w:color="auto" w:fill="FFFFFF"/>
        </w:rPr>
        <w:t xml:space="preserve"> </w:t>
      </w:r>
      <w:r w:rsidR="00037024">
        <w:rPr>
          <w:rStyle w:val="normaltextrun"/>
          <w:rFonts w:ascii="Arial" w:hAnsi="Arial" w:cs="Arial"/>
          <w:color w:val="000000"/>
          <w:sz w:val="24"/>
          <w:szCs w:val="24"/>
          <w:shd w:val="clear" w:color="auto" w:fill="FFFFFF"/>
        </w:rPr>
        <w:t xml:space="preserve">The </w:t>
      </w:r>
      <w:proofErr w:type="gramStart"/>
      <w:r w:rsidRPr="000C5B57">
        <w:rPr>
          <w:rStyle w:val="normaltextrun"/>
          <w:rFonts w:ascii="Arial" w:hAnsi="Arial" w:cs="Arial"/>
          <w:color w:val="000000"/>
          <w:sz w:val="24"/>
          <w:szCs w:val="24"/>
          <w:shd w:val="clear" w:color="auto" w:fill="FFFFFF"/>
        </w:rPr>
        <w:t>high</w:t>
      </w:r>
      <w:r w:rsidR="00037024">
        <w:rPr>
          <w:rStyle w:val="normaltextrun"/>
          <w:rFonts w:ascii="Arial" w:hAnsi="Arial" w:cs="Arial"/>
          <w:color w:val="000000"/>
          <w:sz w:val="24"/>
          <w:szCs w:val="24"/>
          <w:shd w:val="clear" w:color="auto" w:fill="FFFFFF"/>
        </w:rPr>
        <w:t>est</w:t>
      </w:r>
      <w:r>
        <w:rPr>
          <w:rStyle w:val="normaltextrun"/>
          <w:rFonts w:ascii="Arial" w:hAnsi="Arial" w:cs="Arial"/>
          <w:color w:val="000000"/>
          <w:sz w:val="24"/>
          <w:szCs w:val="24"/>
          <w:shd w:val="clear" w:color="auto" w:fill="FFFFFF"/>
        </w:rPr>
        <w:t xml:space="preserve"> level</w:t>
      </w:r>
      <w:proofErr w:type="gramEnd"/>
      <w:r>
        <w:rPr>
          <w:rStyle w:val="normaltextrun"/>
          <w:rFonts w:ascii="Arial" w:hAnsi="Arial" w:cs="Arial"/>
          <w:color w:val="000000"/>
          <w:sz w:val="24"/>
          <w:szCs w:val="24"/>
          <w:shd w:val="clear" w:color="auto" w:fill="FFFFFF"/>
        </w:rPr>
        <w:t xml:space="preserve"> risks </w:t>
      </w:r>
      <w:r w:rsidRPr="000C5B57">
        <w:rPr>
          <w:rStyle w:val="normaltextrun"/>
          <w:rFonts w:ascii="Arial" w:hAnsi="Arial" w:cs="Arial"/>
          <w:color w:val="000000"/>
          <w:sz w:val="24"/>
          <w:szCs w:val="24"/>
          <w:shd w:val="clear" w:color="auto" w:fill="FFFFFF"/>
        </w:rPr>
        <w:t>w</w:t>
      </w:r>
      <w:r w:rsidR="00037024">
        <w:rPr>
          <w:rStyle w:val="normaltextrun"/>
          <w:rFonts w:ascii="Arial" w:hAnsi="Arial" w:cs="Arial"/>
          <w:color w:val="000000"/>
          <w:sz w:val="24"/>
          <w:szCs w:val="24"/>
          <w:shd w:val="clear" w:color="auto" w:fill="FFFFFF"/>
        </w:rPr>
        <w:t xml:space="preserve">ere </w:t>
      </w:r>
      <w:r>
        <w:rPr>
          <w:rStyle w:val="normaltextrun"/>
          <w:rFonts w:ascii="Arial" w:hAnsi="Arial" w:cs="Arial"/>
          <w:color w:val="000000"/>
          <w:sz w:val="24"/>
          <w:szCs w:val="24"/>
          <w:shd w:val="clear" w:color="auto" w:fill="FFFFFF"/>
        </w:rPr>
        <w:t>presented to the Board</w:t>
      </w:r>
      <w:r w:rsidR="00037024">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br/>
      </w:r>
      <w:r w:rsidRPr="00E100B5">
        <w:rPr>
          <w:rStyle w:val="normaltextrun"/>
          <w:rFonts w:ascii="Arial" w:hAnsi="Arial" w:cs="Arial"/>
          <w:b/>
          <w:bCs/>
          <w:color w:val="000000"/>
          <w:sz w:val="24"/>
          <w:szCs w:val="24"/>
          <w:shd w:val="clear" w:color="auto" w:fill="FFFFFF"/>
        </w:rPr>
        <w:t>Data Feasibility Study:</w:t>
      </w:r>
      <w:r>
        <w:rPr>
          <w:rStyle w:val="normaltextrun"/>
          <w:rFonts w:ascii="Arial" w:hAnsi="Arial" w:cs="Arial"/>
          <w:color w:val="000000"/>
          <w:sz w:val="24"/>
          <w:szCs w:val="24"/>
          <w:shd w:val="clear" w:color="auto" w:fill="FFFFFF"/>
        </w:rPr>
        <w:t xml:space="preserve"> It was advised that the feasibility study </w:t>
      </w:r>
      <w:r w:rsidR="00925F33">
        <w:rPr>
          <w:rStyle w:val="normaltextrun"/>
          <w:rFonts w:ascii="Arial" w:hAnsi="Arial" w:cs="Arial"/>
          <w:color w:val="000000"/>
          <w:sz w:val="24"/>
          <w:szCs w:val="24"/>
          <w:shd w:val="clear" w:color="auto" w:fill="FFFFFF"/>
        </w:rPr>
        <w:t>outcome was expected</w:t>
      </w:r>
      <w:r>
        <w:rPr>
          <w:rStyle w:val="normaltextrun"/>
          <w:rFonts w:ascii="Arial" w:hAnsi="Arial" w:cs="Arial"/>
          <w:color w:val="000000"/>
          <w:sz w:val="24"/>
          <w:szCs w:val="24"/>
          <w:shd w:val="clear" w:color="auto" w:fill="FFFFFF"/>
        </w:rPr>
        <w:t xml:space="preserve"> to be published </w:t>
      </w:r>
      <w:r w:rsidR="00925F33">
        <w:rPr>
          <w:rStyle w:val="normaltextrun"/>
          <w:rFonts w:ascii="Arial" w:hAnsi="Arial" w:cs="Arial"/>
          <w:color w:val="000000"/>
          <w:sz w:val="24"/>
          <w:szCs w:val="24"/>
          <w:shd w:val="clear" w:color="auto" w:fill="FFFFFF"/>
        </w:rPr>
        <w:t>imminently</w:t>
      </w:r>
      <w:r w:rsidR="00BF3BF6">
        <w:rPr>
          <w:rStyle w:val="normaltextrun"/>
          <w:rFonts w:ascii="Arial" w:hAnsi="Arial" w:cs="Arial"/>
          <w:color w:val="000000"/>
          <w:sz w:val="24"/>
          <w:szCs w:val="24"/>
          <w:shd w:val="clear" w:color="auto" w:fill="FFFFFF"/>
        </w:rPr>
        <w:t>.</w:t>
      </w:r>
    </w:p>
    <w:p w14:paraId="444CD2D2" w14:textId="72929D3E" w:rsidR="009D6309" w:rsidRDefault="00BF3BF6" w:rsidP="00160613">
      <w:pPr>
        <w:pStyle w:val="ListParagraph"/>
        <w:ind w:left="426" w:right="542"/>
        <w:rPr>
          <w:rStyle w:val="normaltextrun"/>
          <w:rFonts w:ascii="Arial" w:hAnsi="Arial" w:cs="Arial"/>
          <w:color w:val="000000"/>
          <w:sz w:val="24"/>
          <w:szCs w:val="24"/>
          <w:shd w:val="clear" w:color="auto" w:fill="FFFFFF"/>
        </w:rPr>
      </w:pPr>
      <w:r w:rsidRPr="00CE5A81">
        <w:rPr>
          <w:rStyle w:val="normaltextrun"/>
          <w:rFonts w:ascii="Arial" w:hAnsi="Arial" w:cs="Arial"/>
          <w:b/>
          <w:bCs/>
          <w:color w:val="000000"/>
          <w:sz w:val="24"/>
          <w:szCs w:val="24"/>
          <w:shd w:val="clear" w:color="auto" w:fill="FFFFFF"/>
        </w:rPr>
        <w:t xml:space="preserve">Careers Wales and Big Ideas Wales update: </w:t>
      </w:r>
      <w:r w:rsidRPr="00CE5A81">
        <w:rPr>
          <w:rStyle w:val="normaltextrun"/>
          <w:rFonts w:ascii="Arial" w:hAnsi="Arial" w:cs="Arial"/>
          <w:color w:val="000000"/>
          <w:sz w:val="24"/>
          <w:szCs w:val="24"/>
          <w:shd w:val="clear" w:color="auto" w:fill="FFFFFF"/>
        </w:rPr>
        <w:t>It was announced that Business Wales was due to receive further funding up until 2025, and because of this, Careers Wales were due to receive additional grant investment to support the promotion of entrepreneurship in primary schools and the delivery of Big Ideas Wales role models in secondary schools.</w:t>
      </w:r>
      <w:r>
        <w:rPr>
          <w:rStyle w:val="normaltextrun"/>
          <w:rFonts w:ascii="Arial" w:hAnsi="Arial" w:cs="Arial"/>
          <w:color w:val="000000"/>
          <w:sz w:val="24"/>
          <w:szCs w:val="24"/>
          <w:shd w:val="clear" w:color="auto" w:fill="FFFFFF"/>
        </w:rPr>
        <w:t xml:space="preserve"> </w:t>
      </w:r>
      <w:r w:rsidR="00EA4AF7">
        <w:rPr>
          <w:rStyle w:val="normaltextrun"/>
          <w:rFonts w:ascii="Arial" w:hAnsi="Arial" w:cs="Arial"/>
          <w:color w:val="000000"/>
          <w:sz w:val="24"/>
          <w:szCs w:val="24"/>
          <w:shd w:val="clear" w:color="auto" w:fill="FFFFFF"/>
        </w:rPr>
        <w:br/>
      </w:r>
      <w:r>
        <w:rPr>
          <w:rStyle w:val="normaltextrun"/>
          <w:rFonts w:ascii="Arial" w:hAnsi="Arial" w:cs="Arial"/>
          <w:color w:val="000000"/>
          <w:sz w:val="24"/>
          <w:szCs w:val="24"/>
          <w:shd w:val="clear" w:color="auto" w:fill="FFFFFF"/>
        </w:rPr>
        <w:br/>
      </w:r>
      <w:r w:rsidRPr="00BF3BF6">
        <w:rPr>
          <w:rStyle w:val="normaltextrun"/>
          <w:rFonts w:ascii="Arial" w:hAnsi="Arial" w:cs="Arial"/>
          <w:b/>
          <w:bCs/>
          <w:color w:val="000000"/>
          <w:sz w:val="24"/>
          <w:szCs w:val="24"/>
          <w:shd w:val="clear" w:color="auto" w:fill="FFFFFF"/>
        </w:rPr>
        <w:t xml:space="preserve">ACTION </w:t>
      </w:r>
      <w:r w:rsidR="0098262A">
        <w:rPr>
          <w:rStyle w:val="normaltextrun"/>
          <w:rFonts w:ascii="Arial" w:hAnsi="Arial" w:cs="Arial"/>
          <w:b/>
          <w:bCs/>
          <w:color w:val="000000"/>
          <w:sz w:val="24"/>
          <w:szCs w:val="24"/>
          <w:shd w:val="clear" w:color="auto" w:fill="FFFFFF"/>
        </w:rPr>
        <w:t>5</w:t>
      </w:r>
      <w:r w:rsidRPr="00BF3BF6">
        <w:rPr>
          <w:rStyle w:val="normaltextrun"/>
          <w:rFonts w:ascii="Arial" w:hAnsi="Arial" w:cs="Arial"/>
          <w:b/>
          <w:bCs/>
          <w:color w:val="000000"/>
          <w:sz w:val="24"/>
          <w:szCs w:val="24"/>
          <w:shd w:val="clear" w:color="auto" w:fill="FFFFFF"/>
        </w:rPr>
        <w:t>:</w:t>
      </w:r>
      <w:r>
        <w:rPr>
          <w:rStyle w:val="normaltextrun"/>
          <w:rFonts w:ascii="Arial" w:hAnsi="Arial" w:cs="Arial"/>
          <w:color w:val="000000"/>
          <w:sz w:val="24"/>
          <w:szCs w:val="24"/>
          <w:shd w:val="clear" w:color="auto" w:fill="FFFFFF"/>
        </w:rPr>
        <w:t xml:space="preserve"> </w:t>
      </w:r>
      <w:r w:rsidR="00340A3D">
        <w:rPr>
          <w:rStyle w:val="normaltextrun"/>
          <w:rFonts w:ascii="Arial" w:hAnsi="Arial" w:cs="Arial"/>
          <w:color w:val="000000"/>
          <w:sz w:val="24"/>
          <w:szCs w:val="24"/>
          <w:shd w:val="clear" w:color="auto" w:fill="FFFFFF"/>
        </w:rPr>
        <w:t>D</w:t>
      </w:r>
      <w:r w:rsidR="00340A3D" w:rsidRPr="00D402F9">
        <w:rPr>
          <w:rStyle w:val="normaltextrun"/>
          <w:rFonts w:ascii="Arial" w:hAnsi="Arial" w:cs="Arial"/>
          <w:color w:val="000000"/>
          <w:sz w:val="24"/>
          <w:szCs w:val="24"/>
          <w:shd w:val="clear" w:color="auto" w:fill="FFFFFF"/>
        </w:rPr>
        <w:t>iscussions ongoing regarding additional grant investment to support promotion of entrepreneurship</w:t>
      </w:r>
      <w:r w:rsidR="00340A3D">
        <w:rPr>
          <w:rStyle w:val="normaltextrun"/>
          <w:rFonts w:ascii="Arial" w:hAnsi="Arial" w:cs="Arial"/>
          <w:color w:val="000000"/>
          <w:sz w:val="24"/>
          <w:szCs w:val="24"/>
          <w:shd w:val="clear" w:color="auto" w:fill="FFFFFF"/>
        </w:rPr>
        <w:t xml:space="preserve"> - </w:t>
      </w:r>
      <w:r w:rsidR="00340A3D" w:rsidRPr="00D402F9">
        <w:rPr>
          <w:rStyle w:val="normaltextrun"/>
          <w:rFonts w:ascii="Arial" w:hAnsi="Arial" w:cs="Arial"/>
          <w:color w:val="000000"/>
          <w:sz w:val="24"/>
          <w:szCs w:val="24"/>
          <w:shd w:val="clear" w:color="auto" w:fill="FFFFFF"/>
        </w:rPr>
        <w:t xml:space="preserve">an activity currently </w:t>
      </w:r>
      <w:proofErr w:type="gramStart"/>
      <w:r w:rsidR="00340A3D" w:rsidRPr="00D402F9">
        <w:rPr>
          <w:rStyle w:val="normaltextrun"/>
          <w:rFonts w:ascii="Arial" w:hAnsi="Arial" w:cs="Arial"/>
          <w:color w:val="000000"/>
          <w:sz w:val="24"/>
          <w:szCs w:val="24"/>
          <w:shd w:val="clear" w:color="auto" w:fill="FFFFFF"/>
        </w:rPr>
        <w:t>lead</w:t>
      </w:r>
      <w:proofErr w:type="gramEnd"/>
      <w:r w:rsidR="00340A3D" w:rsidRPr="00D402F9">
        <w:rPr>
          <w:rStyle w:val="normaltextrun"/>
          <w:rFonts w:ascii="Arial" w:hAnsi="Arial" w:cs="Arial"/>
          <w:color w:val="000000"/>
          <w:sz w:val="24"/>
          <w:szCs w:val="24"/>
          <w:shd w:val="clear" w:color="auto" w:fill="FFFFFF"/>
        </w:rPr>
        <w:t xml:space="preserve"> by Business Wales</w:t>
      </w:r>
      <w:r w:rsidR="00D34C45">
        <w:rPr>
          <w:rStyle w:val="normaltextrun"/>
          <w:rFonts w:ascii="Arial" w:hAnsi="Arial" w:cs="Arial"/>
          <w:color w:val="000000"/>
          <w:sz w:val="24"/>
          <w:szCs w:val="24"/>
          <w:shd w:val="clear" w:color="auto" w:fill="FFFFFF"/>
        </w:rPr>
        <w:br/>
      </w:r>
      <w:r w:rsidR="00D34C45">
        <w:rPr>
          <w:rStyle w:val="normaltextrun"/>
          <w:rFonts w:ascii="Arial" w:hAnsi="Arial" w:cs="Arial"/>
          <w:color w:val="000000"/>
          <w:sz w:val="24"/>
          <w:szCs w:val="24"/>
          <w:shd w:val="clear" w:color="auto" w:fill="FFFFFF"/>
        </w:rPr>
        <w:br/>
      </w:r>
      <w:r w:rsidR="00523C2D" w:rsidRPr="000C5B57">
        <w:rPr>
          <w:rStyle w:val="normaltextrun"/>
          <w:rFonts w:ascii="Arial" w:hAnsi="Arial" w:cs="Arial"/>
          <w:color w:val="000000"/>
          <w:sz w:val="24"/>
          <w:szCs w:val="24"/>
          <w:shd w:val="clear" w:color="auto" w:fill="FFFFFF"/>
        </w:rPr>
        <w:br/>
      </w:r>
      <w:r>
        <w:rPr>
          <w:rStyle w:val="normaltextrun"/>
          <w:rFonts w:ascii="Arial" w:hAnsi="Arial" w:cs="Arial"/>
          <w:b/>
          <w:bCs/>
          <w:color w:val="000000"/>
          <w:sz w:val="24"/>
          <w:szCs w:val="24"/>
          <w:shd w:val="clear" w:color="auto" w:fill="FFFFFF"/>
        </w:rPr>
        <w:t xml:space="preserve">Company Age Profile: </w:t>
      </w:r>
      <w:r w:rsidRPr="00585728">
        <w:rPr>
          <w:rStyle w:val="normaltextrun"/>
          <w:rFonts w:ascii="Arial" w:hAnsi="Arial" w:cs="Arial"/>
          <w:color w:val="000000"/>
          <w:sz w:val="24"/>
          <w:szCs w:val="24"/>
          <w:shd w:val="clear" w:color="auto" w:fill="FFFFFF"/>
        </w:rPr>
        <w:t xml:space="preserve">The Board referred to section eight of the </w:t>
      </w:r>
      <w:r w:rsidR="00585728" w:rsidRPr="00585728">
        <w:rPr>
          <w:rStyle w:val="normaltextrun"/>
          <w:rFonts w:ascii="Arial" w:hAnsi="Arial" w:cs="Arial"/>
          <w:color w:val="000000"/>
          <w:sz w:val="24"/>
          <w:szCs w:val="24"/>
          <w:shd w:val="clear" w:color="auto" w:fill="FFFFFF"/>
        </w:rPr>
        <w:t xml:space="preserve">report and asked what the company age profile was. </w:t>
      </w:r>
      <w:r w:rsidR="00F80BAE">
        <w:rPr>
          <w:rStyle w:val="normaltextrun"/>
          <w:rFonts w:ascii="Arial" w:hAnsi="Arial" w:cs="Arial"/>
          <w:color w:val="000000"/>
          <w:sz w:val="24"/>
          <w:szCs w:val="24"/>
          <w:shd w:val="clear" w:color="auto" w:fill="FFFFFF"/>
        </w:rPr>
        <w:t>The company was aware of potential risks with employees likely to retire within the next five years and it was advised that there was a plan in place to respond to the risks.</w:t>
      </w:r>
      <w:r w:rsidR="006B4F74">
        <w:rPr>
          <w:rStyle w:val="normaltextrun"/>
          <w:rFonts w:ascii="Arial" w:hAnsi="Arial" w:cs="Arial"/>
          <w:color w:val="000000"/>
          <w:sz w:val="24"/>
          <w:szCs w:val="24"/>
          <w:shd w:val="clear" w:color="auto" w:fill="FFFFFF"/>
        </w:rPr>
        <w:t xml:space="preserve">  People Matters Committee would be receiving a range of papers relating to the various strands of succession planning that the company would be considering mitigating this risk.</w:t>
      </w:r>
      <w:r w:rsidR="00F80BAE" w:rsidRPr="000C5B57">
        <w:rPr>
          <w:rStyle w:val="normaltextrun"/>
          <w:rFonts w:ascii="Arial" w:hAnsi="Arial" w:cs="Arial"/>
          <w:color w:val="000000"/>
          <w:sz w:val="24"/>
          <w:szCs w:val="24"/>
          <w:shd w:val="clear" w:color="auto" w:fill="FFFFFF"/>
        </w:rPr>
        <w:br/>
      </w:r>
      <w:r w:rsidR="009D6309" w:rsidRPr="000C5B57">
        <w:rPr>
          <w:rStyle w:val="normaltextrun"/>
          <w:rFonts w:ascii="Arial" w:hAnsi="Arial" w:cs="Arial"/>
          <w:color w:val="000000"/>
          <w:sz w:val="24"/>
          <w:szCs w:val="24"/>
          <w:shd w:val="clear" w:color="auto" w:fill="FFFFFF"/>
        </w:rPr>
        <w:br/>
      </w:r>
    </w:p>
    <w:p w14:paraId="625FA2A9" w14:textId="4786D4E6" w:rsidR="00995974" w:rsidRPr="009056DE" w:rsidRDefault="009B1003" w:rsidP="009056DE">
      <w:pPr>
        <w:pStyle w:val="Heading2"/>
        <w:numPr>
          <w:ilvl w:val="0"/>
          <w:numId w:val="8"/>
        </w:numPr>
        <w:rPr>
          <w:rStyle w:val="normaltextrun"/>
        </w:rPr>
      </w:pPr>
      <w:r w:rsidRPr="009056DE">
        <w:rPr>
          <w:rStyle w:val="normaltextrun"/>
        </w:rPr>
        <w:t>B</w:t>
      </w:r>
      <w:r w:rsidR="00E93A2C" w:rsidRPr="009056DE">
        <w:rPr>
          <w:rStyle w:val="normaltextrun"/>
        </w:rPr>
        <w:t>rief</w:t>
      </w:r>
      <w:r w:rsidRPr="009056DE">
        <w:rPr>
          <w:rStyle w:val="normaltextrun"/>
        </w:rPr>
        <w:t xml:space="preserve"> U</w:t>
      </w:r>
      <w:r w:rsidR="00E93A2C" w:rsidRPr="009056DE">
        <w:rPr>
          <w:rStyle w:val="normaltextrun"/>
        </w:rPr>
        <w:t>pdate</w:t>
      </w:r>
      <w:r w:rsidRPr="009056DE">
        <w:rPr>
          <w:rStyle w:val="normaltextrun"/>
        </w:rPr>
        <w:t>/W</w:t>
      </w:r>
      <w:r w:rsidR="00E93A2C" w:rsidRPr="009056DE">
        <w:rPr>
          <w:rStyle w:val="normaltextrun"/>
        </w:rPr>
        <w:t>elsh</w:t>
      </w:r>
      <w:r w:rsidRPr="009056DE">
        <w:rPr>
          <w:rStyle w:val="normaltextrun"/>
        </w:rPr>
        <w:t xml:space="preserve"> G</w:t>
      </w:r>
      <w:r w:rsidR="00E93A2C" w:rsidRPr="009056DE">
        <w:rPr>
          <w:rStyle w:val="normaltextrun"/>
        </w:rPr>
        <w:t>overnment</w:t>
      </w:r>
    </w:p>
    <w:p w14:paraId="27EBBBAD" w14:textId="78D6C565" w:rsidR="00761467" w:rsidRPr="00761467" w:rsidRDefault="009D6309" w:rsidP="00995974">
      <w:pPr>
        <w:pStyle w:val="ListParagraph"/>
        <w:ind w:right="542"/>
        <w:rPr>
          <w:rStyle w:val="normaltextrun"/>
          <w:rFonts w:ascii="Arial" w:hAnsi="Arial" w:cs="Arial"/>
          <w:b/>
          <w:bCs/>
          <w:color w:val="000000"/>
          <w:sz w:val="24"/>
          <w:szCs w:val="24"/>
          <w:shd w:val="clear" w:color="auto" w:fill="FFFFFF"/>
        </w:rPr>
      </w:pPr>
      <w:r w:rsidRPr="000C5B57">
        <w:rPr>
          <w:rStyle w:val="normaltextrun"/>
          <w:rFonts w:ascii="Arial" w:hAnsi="Arial" w:cs="Arial"/>
          <w:b/>
          <w:color w:val="000000"/>
          <w:sz w:val="24"/>
          <w:szCs w:val="24"/>
          <w:shd w:val="clear" w:color="auto" w:fill="FFFFFF"/>
        </w:rPr>
        <w:br/>
      </w:r>
      <w:r>
        <w:rPr>
          <w:rStyle w:val="normaltextrun"/>
          <w:rFonts w:ascii="Arial" w:hAnsi="Arial" w:cs="Arial"/>
          <w:color w:val="000000"/>
          <w:sz w:val="24"/>
          <w:szCs w:val="24"/>
          <w:shd w:val="clear" w:color="auto" w:fill="FFFFFF"/>
        </w:rPr>
        <w:t>The deputy director of higher education provided a brief</w:t>
      </w:r>
      <w:r w:rsidR="005732D3">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formal introduction</w:t>
      </w:r>
      <w:r w:rsidR="005732D3">
        <w:rPr>
          <w:rStyle w:val="normaltextrun"/>
          <w:rFonts w:ascii="Arial" w:hAnsi="Arial" w:cs="Arial"/>
          <w:color w:val="000000"/>
          <w:sz w:val="24"/>
          <w:szCs w:val="24"/>
          <w:shd w:val="clear" w:color="auto" w:fill="FFFFFF"/>
        </w:rPr>
        <w:t>.  Members heard</w:t>
      </w:r>
      <w:r>
        <w:rPr>
          <w:rStyle w:val="normaltextrun"/>
          <w:rFonts w:ascii="Arial" w:hAnsi="Arial" w:cs="Arial"/>
          <w:color w:val="000000"/>
          <w:sz w:val="24"/>
          <w:szCs w:val="24"/>
          <w:shd w:val="clear" w:color="auto" w:fill="FFFFFF"/>
        </w:rPr>
        <w:t xml:space="preserve"> that </w:t>
      </w:r>
      <w:r w:rsidR="00761467">
        <w:rPr>
          <w:rStyle w:val="normaltextrun"/>
          <w:rFonts w:ascii="Arial" w:hAnsi="Arial" w:cs="Arial"/>
          <w:color w:val="000000"/>
          <w:sz w:val="24"/>
          <w:szCs w:val="24"/>
          <w:shd w:val="clear" w:color="auto" w:fill="FFFFFF"/>
        </w:rPr>
        <w:t>the</w:t>
      </w:r>
      <w:r>
        <w:rPr>
          <w:rStyle w:val="normaltextrun"/>
          <w:rFonts w:ascii="Arial" w:hAnsi="Arial" w:cs="Arial"/>
          <w:color w:val="000000"/>
          <w:sz w:val="24"/>
          <w:szCs w:val="24"/>
          <w:shd w:val="clear" w:color="auto" w:fill="FFFFFF"/>
        </w:rPr>
        <w:t xml:space="preserve"> </w:t>
      </w:r>
      <w:r w:rsidR="00092674">
        <w:rPr>
          <w:rStyle w:val="normaltextrun"/>
          <w:rFonts w:ascii="Arial" w:hAnsi="Arial" w:cs="Arial"/>
          <w:color w:val="000000"/>
          <w:sz w:val="24"/>
          <w:szCs w:val="24"/>
          <w:shd w:val="clear" w:color="auto" w:fill="FFFFFF"/>
        </w:rPr>
        <w:t>main</w:t>
      </w:r>
      <w:r w:rsidRPr="000C5B57">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aim</w:t>
      </w:r>
      <w:r w:rsidR="00761467">
        <w:rPr>
          <w:rStyle w:val="normaltextrun"/>
          <w:rFonts w:ascii="Arial" w:hAnsi="Arial" w:cs="Arial"/>
          <w:color w:val="000000"/>
          <w:sz w:val="24"/>
          <w:szCs w:val="24"/>
          <w:shd w:val="clear" w:color="auto" w:fill="FFFFFF"/>
        </w:rPr>
        <w:t xml:space="preserve"> of </w:t>
      </w:r>
      <w:r w:rsidR="00092674">
        <w:rPr>
          <w:rStyle w:val="normaltextrun"/>
          <w:rFonts w:ascii="Arial" w:hAnsi="Arial" w:cs="Arial"/>
          <w:color w:val="000000"/>
          <w:sz w:val="24"/>
          <w:szCs w:val="24"/>
          <w:shd w:val="clear" w:color="auto" w:fill="FFFFFF"/>
        </w:rPr>
        <w:t>this</w:t>
      </w:r>
      <w:r w:rsidR="00761467">
        <w:rPr>
          <w:rStyle w:val="normaltextrun"/>
          <w:rFonts w:ascii="Arial" w:hAnsi="Arial" w:cs="Arial"/>
          <w:color w:val="000000"/>
          <w:sz w:val="24"/>
          <w:szCs w:val="24"/>
          <w:shd w:val="clear" w:color="auto" w:fill="FFFFFF"/>
        </w:rPr>
        <w:t xml:space="preserve"> division</w:t>
      </w:r>
      <w:r>
        <w:rPr>
          <w:rStyle w:val="normaltextrun"/>
          <w:rFonts w:ascii="Arial" w:hAnsi="Arial" w:cs="Arial"/>
          <w:color w:val="000000"/>
          <w:sz w:val="24"/>
          <w:szCs w:val="24"/>
          <w:shd w:val="clear" w:color="auto" w:fill="FFFFFF"/>
        </w:rPr>
        <w:t xml:space="preserve"> was to increase employability</w:t>
      </w:r>
      <w:r w:rsidR="00761467">
        <w:rPr>
          <w:rStyle w:val="normaltextrun"/>
          <w:rFonts w:ascii="Arial" w:hAnsi="Arial" w:cs="Arial"/>
          <w:color w:val="000000"/>
          <w:sz w:val="24"/>
          <w:szCs w:val="24"/>
          <w:shd w:val="clear" w:color="auto" w:fill="FFFFFF"/>
        </w:rPr>
        <w:t xml:space="preserve"> in Wales</w:t>
      </w:r>
      <w:r>
        <w:rPr>
          <w:rStyle w:val="normaltextrun"/>
          <w:rFonts w:ascii="Arial" w:hAnsi="Arial" w:cs="Arial"/>
          <w:color w:val="000000"/>
          <w:sz w:val="24"/>
          <w:szCs w:val="24"/>
          <w:shd w:val="clear" w:color="auto" w:fill="FFFFFF"/>
        </w:rPr>
        <w:t xml:space="preserve">, and to bring all sponsorship teams under one </w:t>
      </w:r>
      <w:r w:rsidR="00092674">
        <w:rPr>
          <w:rStyle w:val="normaltextrun"/>
          <w:rFonts w:ascii="Arial" w:hAnsi="Arial" w:cs="Arial"/>
          <w:color w:val="000000"/>
          <w:sz w:val="24"/>
          <w:szCs w:val="24"/>
          <w:shd w:val="clear" w:color="auto" w:fill="FFFFFF"/>
        </w:rPr>
        <w:t xml:space="preserve">management </w:t>
      </w:r>
      <w:r>
        <w:rPr>
          <w:rStyle w:val="normaltextrun"/>
          <w:rFonts w:ascii="Arial" w:hAnsi="Arial" w:cs="Arial"/>
          <w:color w:val="000000"/>
          <w:sz w:val="24"/>
          <w:szCs w:val="24"/>
          <w:shd w:val="clear" w:color="auto" w:fill="FFFFFF"/>
        </w:rPr>
        <w:t>area</w:t>
      </w:r>
      <w:r w:rsidR="00092674">
        <w:rPr>
          <w:rStyle w:val="normaltextrun"/>
          <w:rFonts w:ascii="Arial" w:hAnsi="Arial" w:cs="Arial"/>
          <w:color w:val="000000"/>
          <w:sz w:val="24"/>
          <w:szCs w:val="24"/>
          <w:shd w:val="clear" w:color="auto" w:fill="FFFFFF"/>
        </w:rPr>
        <w:t>.  I</w:t>
      </w:r>
      <w:r w:rsidRPr="000C5B57">
        <w:rPr>
          <w:rStyle w:val="normaltextrun"/>
          <w:rFonts w:ascii="Arial" w:hAnsi="Arial" w:cs="Arial"/>
          <w:color w:val="000000"/>
          <w:sz w:val="24"/>
          <w:szCs w:val="24"/>
          <w:shd w:val="clear" w:color="auto" w:fill="FFFFFF"/>
        </w:rPr>
        <w:t>t</w:t>
      </w:r>
      <w:r>
        <w:rPr>
          <w:rStyle w:val="normaltextrun"/>
          <w:rFonts w:ascii="Arial" w:hAnsi="Arial" w:cs="Arial"/>
          <w:color w:val="000000"/>
          <w:sz w:val="24"/>
          <w:szCs w:val="24"/>
          <w:shd w:val="clear" w:color="auto" w:fill="FFFFFF"/>
        </w:rPr>
        <w:t xml:space="preserve"> was </w:t>
      </w:r>
      <w:r w:rsidR="00092674">
        <w:rPr>
          <w:rStyle w:val="normaltextrun"/>
          <w:rFonts w:ascii="Arial" w:hAnsi="Arial" w:cs="Arial"/>
          <w:color w:val="000000"/>
          <w:sz w:val="24"/>
          <w:szCs w:val="24"/>
          <w:shd w:val="clear" w:color="auto" w:fill="FFFFFF"/>
        </w:rPr>
        <w:t>noted</w:t>
      </w:r>
      <w:r>
        <w:rPr>
          <w:rStyle w:val="normaltextrun"/>
          <w:rFonts w:ascii="Arial" w:hAnsi="Arial" w:cs="Arial"/>
          <w:color w:val="000000"/>
          <w:sz w:val="24"/>
          <w:szCs w:val="24"/>
          <w:shd w:val="clear" w:color="auto" w:fill="FFFFFF"/>
        </w:rPr>
        <w:t xml:space="preserve"> that the division was currently in the process of reviewing and re-arranging strategic policies.</w:t>
      </w:r>
      <w:r w:rsidR="00523C2D">
        <w:rPr>
          <w:rStyle w:val="normaltextrun"/>
          <w:rFonts w:ascii="Arial" w:hAnsi="Arial" w:cs="Arial"/>
          <w:color w:val="000000"/>
          <w:sz w:val="24"/>
          <w:szCs w:val="24"/>
          <w:shd w:val="clear" w:color="auto" w:fill="FFFFFF"/>
        </w:rPr>
        <w:br/>
      </w:r>
      <w:r w:rsidR="00761467">
        <w:rPr>
          <w:rStyle w:val="normaltextrun"/>
          <w:rFonts w:ascii="Arial" w:hAnsi="Arial" w:cs="Arial"/>
          <w:color w:val="000000"/>
          <w:sz w:val="24"/>
          <w:szCs w:val="24"/>
          <w:shd w:val="clear" w:color="auto" w:fill="FFFFFF"/>
        </w:rPr>
        <w:br/>
      </w:r>
    </w:p>
    <w:p w14:paraId="13CED9FC" w14:textId="6D507525" w:rsidR="00995974" w:rsidRPr="0076409A" w:rsidRDefault="00092674" w:rsidP="0076409A">
      <w:pPr>
        <w:pStyle w:val="Heading2"/>
        <w:numPr>
          <w:ilvl w:val="0"/>
          <w:numId w:val="8"/>
        </w:numPr>
        <w:rPr>
          <w:rStyle w:val="normaltextrun"/>
        </w:rPr>
      </w:pPr>
      <w:r w:rsidRPr="0076409A">
        <w:rPr>
          <w:rStyle w:val="normaltextrun"/>
        </w:rPr>
        <w:t>C</w:t>
      </w:r>
      <w:r w:rsidR="0076409A">
        <w:rPr>
          <w:rStyle w:val="normaltextrun"/>
        </w:rPr>
        <w:t>areers</w:t>
      </w:r>
      <w:r w:rsidRPr="0076409A">
        <w:rPr>
          <w:rStyle w:val="normaltextrun"/>
        </w:rPr>
        <w:t xml:space="preserve"> W</w:t>
      </w:r>
      <w:r w:rsidR="0076409A">
        <w:rPr>
          <w:rStyle w:val="normaltextrun"/>
        </w:rPr>
        <w:t>ales</w:t>
      </w:r>
      <w:r w:rsidRPr="0076409A">
        <w:rPr>
          <w:rStyle w:val="normaltextrun"/>
        </w:rPr>
        <w:t xml:space="preserve"> I</w:t>
      </w:r>
      <w:r w:rsidR="0076409A">
        <w:rPr>
          <w:rStyle w:val="normaltextrun"/>
        </w:rPr>
        <w:t>mpact</w:t>
      </w:r>
      <w:r w:rsidR="001C5D88" w:rsidRPr="0076409A">
        <w:rPr>
          <w:rStyle w:val="normaltextrun"/>
        </w:rPr>
        <w:t xml:space="preserve"> &amp; ROI</w:t>
      </w:r>
    </w:p>
    <w:p w14:paraId="2C875A79" w14:textId="1EED61D5" w:rsidR="00476CEA" w:rsidRDefault="001C5D88" w:rsidP="00FE6E44">
      <w:pPr>
        <w:pStyle w:val="ListParagraph"/>
        <w:ind w:right="542"/>
        <w:rPr>
          <w:rStyle w:val="normaltextrun"/>
          <w:rFonts w:ascii="Arial" w:hAnsi="Arial" w:cs="Arial"/>
          <w:b/>
          <w:bCs/>
          <w:color w:val="000000"/>
          <w:sz w:val="24"/>
          <w:szCs w:val="24"/>
          <w:shd w:val="clear" w:color="auto" w:fill="FFFFFF"/>
        </w:rPr>
      </w:pPr>
      <w:r w:rsidRPr="000C5B57">
        <w:rPr>
          <w:rStyle w:val="normaltextrun"/>
          <w:rFonts w:ascii="Arial" w:hAnsi="Arial" w:cs="Arial"/>
          <w:b/>
          <w:color w:val="000000"/>
          <w:sz w:val="24"/>
          <w:szCs w:val="24"/>
          <w:shd w:val="clear" w:color="auto" w:fill="FFFFFF"/>
        </w:rPr>
        <w:br/>
      </w:r>
      <w:r w:rsidR="00295396">
        <w:rPr>
          <w:rStyle w:val="normaltextrun"/>
          <w:rFonts w:ascii="Arial" w:hAnsi="Arial" w:cs="Arial"/>
          <w:color w:val="000000"/>
          <w:sz w:val="24"/>
          <w:szCs w:val="24"/>
          <w:shd w:val="clear" w:color="auto" w:fill="FFFFFF"/>
        </w:rPr>
        <w:t xml:space="preserve">The board received a </w:t>
      </w:r>
      <w:r w:rsidR="0012546B">
        <w:rPr>
          <w:rStyle w:val="normaltextrun"/>
          <w:rFonts w:ascii="Arial" w:hAnsi="Arial" w:cs="Arial"/>
          <w:color w:val="000000"/>
          <w:sz w:val="24"/>
          <w:szCs w:val="24"/>
          <w:shd w:val="clear" w:color="auto" w:fill="FFFFFF"/>
        </w:rPr>
        <w:t xml:space="preserve">presentation </w:t>
      </w:r>
      <w:r w:rsidR="00295396">
        <w:rPr>
          <w:rStyle w:val="normaltextrun"/>
          <w:rFonts w:ascii="Arial" w:hAnsi="Arial" w:cs="Arial"/>
          <w:color w:val="000000"/>
          <w:sz w:val="24"/>
          <w:szCs w:val="24"/>
          <w:shd w:val="clear" w:color="auto" w:fill="FFFFFF"/>
        </w:rPr>
        <w:t>on the impact and return on investment of the work carried out by the company</w:t>
      </w:r>
      <w:r w:rsidR="0012546B">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br/>
      </w:r>
      <w:r>
        <w:rPr>
          <w:rStyle w:val="normaltextrun"/>
          <w:rFonts w:ascii="Arial" w:hAnsi="Arial" w:cs="Arial"/>
          <w:color w:val="000000"/>
          <w:sz w:val="24"/>
          <w:szCs w:val="24"/>
          <w:shd w:val="clear" w:color="auto" w:fill="FFFFFF"/>
        </w:rPr>
        <w:br/>
      </w:r>
      <w:r w:rsidR="003579C1">
        <w:rPr>
          <w:rStyle w:val="normaltextrun"/>
          <w:rFonts w:ascii="Arial" w:hAnsi="Arial" w:cs="Arial"/>
          <w:b/>
          <w:bCs/>
          <w:color w:val="000000"/>
          <w:sz w:val="24"/>
          <w:szCs w:val="24"/>
          <w:shd w:val="clear" w:color="auto" w:fill="FFFFFF"/>
        </w:rPr>
        <w:t>Measuring ROI</w:t>
      </w:r>
      <w:r>
        <w:rPr>
          <w:rStyle w:val="normaltextrun"/>
          <w:rFonts w:ascii="Arial" w:hAnsi="Arial" w:cs="Arial"/>
          <w:color w:val="000000"/>
          <w:sz w:val="24"/>
          <w:szCs w:val="24"/>
          <w:shd w:val="clear" w:color="auto" w:fill="FFFFFF"/>
        </w:rPr>
        <w:t xml:space="preserve">: The Board members asked if there was a time dimension </w:t>
      </w:r>
      <w:r w:rsidR="003579C1">
        <w:rPr>
          <w:rStyle w:val="normaltextrun"/>
          <w:rFonts w:ascii="Arial" w:hAnsi="Arial" w:cs="Arial"/>
          <w:color w:val="000000"/>
          <w:sz w:val="24"/>
          <w:szCs w:val="24"/>
          <w:shd w:val="clear" w:color="auto" w:fill="FFFFFF"/>
        </w:rPr>
        <w:t xml:space="preserve">within the </w:t>
      </w:r>
      <w:r w:rsidR="005F5AF9" w:rsidRPr="005F5AF9">
        <w:rPr>
          <w:rStyle w:val="normaltextrun"/>
          <w:rFonts w:ascii="Arial" w:hAnsi="Arial" w:cs="Arial"/>
          <w:color w:val="000000"/>
          <w:sz w:val="24"/>
          <w:szCs w:val="24"/>
          <w:shd w:val="clear" w:color="auto" w:fill="FFFFFF"/>
        </w:rPr>
        <w:t>p</w:t>
      </w:r>
      <w:r w:rsidR="005F5AF9">
        <w:rPr>
          <w:rStyle w:val="normaltextrun"/>
          <w:rFonts w:ascii="Arial" w:hAnsi="Arial" w:cs="Arial"/>
          <w:color w:val="000000"/>
          <w:sz w:val="24"/>
          <w:szCs w:val="24"/>
          <w:shd w:val="clear" w:color="auto" w:fill="FFFFFF"/>
        </w:rPr>
        <w:t>resented findings</w:t>
      </w:r>
      <w:r w:rsidR="003579C1" w:rsidRPr="005F5AF9">
        <w:rPr>
          <w:rStyle w:val="normaltextrun"/>
          <w:rFonts w:ascii="Arial" w:hAnsi="Arial" w:cs="Arial"/>
          <w:color w:val="000000"/>
          <w:sz w:val="24"/>
          <w:szCs w:val="24"/>
          <w:shd w:val="clear" w:color="auto" w:fill="FFFFFF"/>
        </w:rPr>
        <w:t>. It</w:t>
      </w:r>
      <w:r w:rsidR="003579C1">
        <w:rPr>
          <w:rStyle w:val="normaltextrun"/>
          <w:rFonts w:ascii="Arial" w:hAnsi="Arial" w:cs="Arial"/>
          <w:color w:val="000000"/>
          <w:sz w:val="24"/>
          <w:szCs w:val="24"/>
          <w:shd w:val="clear" w:color="auto" w:fill="FFFFFF"/>
        </w:rPr>
        <w:t xml:space="preserve"> was advised that feedback was collected six months after the initial session. Although it was noted that the area could be explored further.</w:t>
      </w:r>
      <w:r w:rsidR="0012546B">
        <w:rPr>
          <w:rStyle w:val="normaltextrun"/>
          <w:rFonts w:ascii="Arial" w:hAnsi="Arial" w:cs="Arial"/>
          <w:color w:val="000000"/>
          <w:sz w:val="24"/>
          <w:szCs w:val="24"/>
          <w:shd w:val="clear" w:color="auto" w:fill="FFFFFF"/>
        </w:rPr>
        <w:br/>
      </w:r>
      <w:r w:rsidR="0012546B">
        <w:rPr>
          <w:rStyle w:val="normaltextrun"/>
          <w:rFonts w:ascii="Arial" w:hAnsi="Arial" w:cs="Arial"/>
          <w:color w:val="000000"/>
          <w:sz w:val="24"/>
          <w:szCs w:val="24"/>
          <w:shd w:val="clear" w:color="auto" w:fill="FFFFFF"/>
        </w:rPr>
        <w:br/>
      </w:r>
      <w:r w:rsidR="0012546B" w:rsidRPr="0012546B">
        <w:rPr>
          <w:rStyle w:val="normaltextrun"/>
          <w:rFonts w:ascii="Arial" w:hAnsi="Arial" w:cs="Arial"/>
          <w:b/>
          <w:bCs/>
          <w:color w:val="000000"/>
          <w:sz w:val="24"/>
          <w:szCs w:val="24"/>
          <w:shd w:val="clear" w:color="auto" w:fill="FFFFFF"/>
        </w:rPr>
        <w:t xml:space="preserve">ACTION </w:t>
      </w:r>
      <w:r w:rsidR="00293B0C">
        <w:rPr>
          <w:rStyle w:val="normaltextrun"/>
          <w:rFonts w:ascii="Arial" w:hAnsi="Arial" w:cs="Arial"/>
          <w:b/>
          <w:bCs/>
          <w:color w:val="000000"/>
          <w:sz w:val="24"/>
          <w:szCs w:val="24"/>
          <w:shd w:val="clear" w:color="auto" w:fill="FFFFFF"/>
        </w:rPr>
        <w:t>6</w:t>
      </w:r>
      <w:r w:rsidR="0012546B">
        <w:rPr>
          <w:rStyle w:val="normaltextrun"/>
          <w:rFonts w:ascii="Arial" w:hAnsi="Arial" w:cs="Arial"/>
          <w:color w:val="000000"/>
          <w:sz w:val="24"/>
          <w:szCs w:val="24"/>
          <w:shd w:val="clear" w:color="auto" w:fill="FFFFFF"/>
        </w:rPr>
        <w:t xml:space="preserve">: Explore the prospect of providing </w:t>
      </w:r>
      <w:r w:rsidR="00017AA5">
        <w:rPr>
          <w:rStyle w:val="normaltextrun"/>
          <w:rFonts w:ascii="Arial" w:hAnsi="Arial" w:cs="Arial"/>
          <w:color w:val="000000"/>
          <w:sz w:val="24"/>
          <w:szCs w:val="24"/>
          <w:shd w:val="clear" w:color="auto" w:fill="FFFFFF"/>
        </w:rPr>
        <w:t>further time measuring points</w:t>
      </w:r>
      <w:r w:rsidR="00713FAB">
        <w:rPr>
          <w:rStyle w:val="normaltextrun"/>
          <w:rFonts w:ascii="Arial" w:hAnsi="Arial" w:cs="Arial"/>
          <w:color w:val="000000"/>
          <w:sz w:val="24"/>
          <w:szCs w:val="24"/>
          <w:shd w:val="clear" w:color="auto" w:fill="FFFFFF"/>
        </w:rPr>
        <w:t xml:space="preserve"> in addition to the semi-annual reviews.</w:t>
      </w:r>
      <w:r w:rsidR="005F5AF9">
        <w:rPr>
          <w:rStyle w:val="normaltextrun"/>
          <w:rFonts w:ascii="Arial" w:hAnsi="Arial" w:cs="Arial"/>
          <w:color w:val="000000"/>
          <w:sz w:val="24"/>
          <w:szCs w:val="24"/>
          <w:shd w:val="clear" w:color="auto" w:fill="FFFFFF"/>
        </w:rPr>
        <w:br/>
      </w:r>
      <w:r w:rsidR="003579C1">
        <w:rPr>
          <w:rStyle w:val="normaltextrun"/>
          <w:rFonts w:ascii="Arial" w:hAnsi="Arial" w:cs="Arial"/>
          <w:color w:val="000000"/>
          <w:sz w:val="24"/>
          <w:szCs w:val="24"/>
          <w:shd w:val="clear" w:color="auto" w:fill="FFFFFF"/>
        </w:rPr>
        <w:br/>
      </w:r>
      <w:r w:rsidR="003579C1" w:rsidRPr="003579C1">
        <w:rPr>
          <w:rStyle w:val="normaltextrun"/>
          <w:rFonts w:ascii="Arial" w:hAnsi="Arial" w:cs="Arial"/>
          <w:b/>
          <w:bCs/>
          <w:color w:val="000000"/>
          <w:sz w:val="24"/>
          <w:szCs w:val="24"/>
          <w:shd w:val="clear" w:color="auto" w:fill="FFFFFF"/>
        </w:rPr>
        <w:t>Splitting Typical Benefit fr</w:t>
      </w:r>
      <w:r w:rsidR="003579C1">
        <w:rPr>
          <w:rStyle w:val="normaltextrun"/>
          <w:rFonts w:ascii="Arial" w:hAnsi="Arial" w:cs="Arial"/>
          <w:b/>
          <w:bCs/>
          <w:color w:val="000000"/>
          <w:sz w:val="24"/>
          <w:szCs w:val="24"/>
          <w:shd w:val="clear" w:color="auto" w:fill="FFFFFF"/>
        </w:rPr>
        <w:t>o</w:t>
      </w:r>
      <w:r w:rsidR="003579C1" w:rsidRPr="003579C1">
        <w:rPr>
          <w:rStyle w:val="normaltextrun"/>
          <w:rFonts w:ascii="Arial" w:hAnsi="Arial" w:cs="Arial"/>
          <w:b/>
          <w:bCs/>
          <w:color w:val="000000"/>
          <w:sz w:val="24"/>
          <w:szCs w:val="24"/>
          <w:shd w:val="clear" w:color="auto" w:fill="FFFFFF"/>
        </w:rPr>
        <w:t>m WG vs Westminster</w:t>
      </w:r>
      <w:r w:rsidR="003579C1">
        <w:rPr>
          <w:rStyle w:val="normaltextrun"/>
          <w:rFonts w:ascii="Arial" w:hAnsi="Arial" w:cs="Arial"/>
          <w:b/>
          <w:bCs/>
          <w:color w:val="000000"/>
          <w:sz w:val="24"/>
          <w:szCs w:val="24"/>
          <w:shd w:val="clear" w:color="auto" w:fill="FFFFFF"/>
        </w:rPr>
        <w:t xml:space="preserve">: </w:t>
      </w:r>
      <w:r w:rsidR="003579C1" w:rsidRPr="003579C1">
        <w:rPr>
          <w:rStyle w:val="normaltextrun"/>
          <w:rFonts w:ascii="Arial" w:hAnsi="Arial" w:cs="Arial"/>
          <w:color w:val="000000"/>
          <w:sz w:val="24"/>
          <w:szCs w:val="24"/>
          <w:shd w:val="clear" w:color="auto" w:fill="FFFFFF"/>
        </w:rPr>
        <w:t>It was</w:t>
      </w:r>
      <w:r w:rsidR="005F5AF9">
        <w:rPr>
          <w:rStyle w:val="normaltextrun"/>
          <w:rFonts w:ascii="Arial" w:hAnsi="Arial" w:cs="Arial"/>
          <w:color w:val="000000"/>
          <w:sz w:val="24"/>
          <w:szCs w:val="24"/>
          <w:shd w:val="clear" w:color="auto" w:fill="FFFFFF"/>
        </w:rPr>
        <w:t xml:space="preserve"> noted that the data</w:t>
      </w:r>
      <w:r w:rsidR="00FB1C9E">
        <w:rPr>
          <w:rStyle w:val="normaltextrun"/>
          <w:rFonts w:ascii="Arial" w:hAnsi="Arial" w:cs="Arial"/>
          <w:color w:val="000000"/>
          <w:sz w:val="24"/>
          <w:szCs w:val="24"/>
          <w:shd w:val="clear" w:color="auto" w:fill="FFFFFF"/>
        </w:rPr>
        <w:t xml:space="preserve"> </w:t>
      </w:r>
      <w:r w:rsidR="00265C23">
        <w:rPr>
          <w:rStyle w:val="normaltextrun"/>
          <w:rFonts w:ascii="Arial" w:hAnsi="Arial" w:cs="Arial"/>
          <w:color w:val="000000"/>
          <w:sz w:val="24"/>
          <w:szCs w:val="24"/>
          <w:shd w:val="clear" w:color="auto" w:fill="FFFFFF"/>
        </w:rPr>
        <w:t xml:space="preserve">indicated that positive </w:t>
      </w:r>
      <w:r w:rsidR="00086D85">
        <w:rPr>
          <w:rStyle w:val="normaltextrun"/>
          <w:rFonts w:ascii="Arial" w:hAnsi="Arial" w:cs="Arial"/>
          <w:color w:val="000000"/>
          <w:sz w:val="24"/>
          <w:szCs w:val="24"/>
          <w:shd w:val="clear" w:color="auto" w:fill="FFFFFF"/>
        </w:rPr>
        <w:t xml:space="preserve">fiscal benefits </w:t>
      </w:r>
      <w:r w:rsidR="000361D6">
        <w:rPr>
          <w:rStyle w:val="normaltextrun"/>
          <w:rFonts w:ascii="Arial" w:hAnsi="Arial" w:cs="Arial"/>
          <w:color w:val="000000"/>
          <w:sz w:val="24"/>
          <w:szCs w:val="24"/>
          <w:shd w:val="clear" w:color="auto" w:fill="FFFFFF"/>
        </w:rPr>
        <w:t xml:space="preserve">occurred and that this could further be explored to relate specifically to people out of work.  </w:t>
      </w:r>
      <w:r w:rsidR="00350A21">
        <w:rPr>
          <w:rStyle w:val="normaltextrun"/>
          <w:rFonts w:ascii="Arial" w:hAnsi="Arial" w:cs="Arial"/>
          <w:color w:val="000000"/>
          <w:sz w:val="24"/>
          <w:szCs w:val="24"/>
          <w:shd w:val="clear" w:color="auto" w:fill="FFFFFF"/>
        </w:rPr>
        <w:t xml:space="preserve">Additionally, the findings </w:t>
      </w:r>
      <w:r w:rsidR="00350A21">
        <w:rPr>
          <w:rStyle w:val="normaltextrun"/>
          <w:rFonts w:ascii="Arial" w:hAnsi="Arial" w:cs="Arial"/>
          <w:color w:val="000000"/>
          <w:sz w:val="24"/>
          <w:szCs w:val="24"/>
          <w:shd w:val="clear" w:color="auto" w:fill="FFFFFF"/>
        </w:rPr>
        <w:lastRenderedPageBreak/>
        <w:t>offered</w:t>
      </w:r>
      <w:r w:rsidR="008B6803">
        <w:rPr>
          <w:rStyle w:val="normaltextrun"/>
          <w:rFonts w:ascii="Arial" w:hAnsi="Arial" w:cs="Arial"/>
          <w:color w:val="000000"/>
          <w:sz w:val="24"/>
          <w:szCs w:val="24"/>
          <w:shd w:val="clear" w:color="auto" w:fill="FFFFFF"/>
        </w:rPr>
        <w:t xml:space="preserve"> the opportunity to also measure the social impact of NEET prevention in Wales and that this could also be explored further.</w:t>
      </w:r>
      <w:r w:rsidR="0050555B">
        <w:rPr>
          <w:rStyle w:val="normaltextrun"/>
          <w:rFonts w:ascii="Arial" w:hAnsi="Arial" w:cs="Arial"/>
          <w:color w:val="000000"/>
          <w:sz w:val="24"/>
          <w:szCs w:val="24"/>
          <w:shd w:val="clear" w:color="auto" w:fill="FFFFFF"/>
        </w:rPr>
        <w:t xml:space="preserve"> </w:t>
      </w:r>
    </w:p>
    <w:p w14:paraId="085036CF" w14:textId="794AB30F" w:rsidR="001704C1" w:rsidRPr="000C5B57" w:rsidRDefault="0012546B" w:rsidP="00476CEA">
      <w:pPr>
        <w:pStyle w:val="ListParagraph"/>
        <w:ind w:left="360" w:right="542"/>
        <w:rPr>
          <w:rStyle w:val="normaltextrun"/>
          <w:rFonts w:ascii="Arial" w:hAnsi="Arial" w:cs="Arial"/>
          <w:b/>
          <w:bCs/>
          <w:color w:val="000000"/>
          <w:sz w:val="24"/>
          <w:szCs w:val="24"/>
          <w:shd w:val="clear" w:color="auto" w:fill="FFFFFF"/>
        </w:rPr>
      </w:pPr>
      <w:r>
        <w:rPr>
          <w:rStyle w:val="normaltextrun"/>
          <w:rFonts w:ascii="Arial" w:hAnsi="Arial" w:cs="Arial"/>
          <w:color w:val="000000"/>
          <w:sz w:val="24"/>
          <w:szCs w:val="24"/>
          <w:shd w:val="clear" w:color="auto" w:fill="FFFFFF"/>
        </w:rPr>
        <w:t xml:space="preserve">The Board </w:t>
      </w:r>
      <w:r w:rsidR="00D70A0F">
        <w:rPr>
          <w:rStyle w:val="normaltextrun"/>
          <w:rFonts w:ascii="Arial" w:hAnsi="Arial" w:cs="Arial"/>
          <w:color w:val="000000"/>
          <w:sz w:val="24"/>
          <w:szCs w:val="24"/>
          <w:shd w:val="clear" w:color="auto" w:fill="FFFFFF"/>
        </w:rPr>
        <w:t>stated</w:t>
      </w:r>
      <w:r w:rsidR="005F5AF9">
        <w:rPr>
          <w:rStyle w:val="normaltextrun"/>
          <w:rFonts w:ascii="Arial" w:hAnsi="Arial" w:cs="Arial"/>
          <w:color w:val="000000"/>
          <w:sz w:val="24"/>
          <w:szCs w:val="24"/>
          <w:shd w:val="clear" w:color="auto" w:fill="FFFFFF"/>
        </w:rPr>
        <w:t xml:space="preserve"> that thi</w:t>
      </w:r>
      <w:r>
        <w:rPr>
          <w:rStyle w:val="normaltextrun"/>
          <w:rFonts w:ascii="Arial" w:hAnsi="Arial" w:cs="Arial"/>
          <w:color w:val="000000"/>
          <w:sz w:val="24"/>
          <w:szCs w:val="24"/>
          <w:shd w:val="clear" w:color="auto" w:fill="FFFFFF"/>
        </w:rPr>
        <w:t>s feedback would be useful to have.</w:t>
      </w:r>
      <w:r>
        <w:rPr>
          <w:rStyle w:val="normaltextrun"/>
          <w:rFonts w:ascii="Arial" w:hAnsi="Arial" w:cs="Arial"/>
          <w:color w:val="000000"/>
          <w:sz w:val="24"/>
          <w:szCs w:val="24"/>
          <w:shd w:val="clear" w:color="auto" w:fill="FFFFFF"/>
        </w:rPr>
        <w:br/>
      </w:r>
      <w:r>
        <w:rPr>
          <w:rStyle w:val="normaltextrun"/>
          <w:rFonts w:ascii="Arial" w:hAnsi="Arial" w:cs="Arial"/>
          <w:color w:val="000000"/>
          <w:sz w:val="24"/>
          <w:szCs w:val="24"/>
          <w:shd w:val="clear" w:color="auto" w:fill="FFFFFF"/>
        </w:rPr>
        <w:br/>
      </w:r>
      <w:r w:rsidRPr="0012546B">
        <w:rPr>
          <w:rStyle w:val="normaltextrun"/>
          <w:rFonts w:ascii="Arial" w:hAnsi="Arial" w:cs="Arial"/>
          <w:b/>
          <w:bCs/>
          <w:color w:val="000000"/>
          <w:sz w:val="24"/>
          <w:szCs w:val="24"/>
          <w:shd w:val="clear" w:color="auto" w:fill="FFFFFF"/>
        </w:rPr>
        <w:t xml:space="preserve">ACTION </w:t>
      </w:r>
      <w:r w:rsidR="002B0F78">
        <w:rPr>
          <w:rStyle w:val="normaltextrun"/>
          <w:rFonts w:ascii="Arial" w:hAnsi="Arial" w:cs="Arial"/>
          <w:b/>
          <w:bCs/>
          <w:color w:val="000000"/>
          <w:sz w:val="24"/>
          <w:szCs w:val="24"/>
          <w:shd w:val="clear" w:color="auto" w:fill="FFFFFF"/>
        </w:rPr>
        <w:t>7</w:t>
      </w:r>
      <w:r>
        <w:rPr>
          <w:rStyle w:val="normaltextrun"/>
          <w:rFonts w:ascii="Arial" w:hAnsi="Arial" w:cs="Arial"/>
          <w:color w:val="000000"/>
          <w:sz w:val="24"/>
          <w:szCs w:val="24"/>
          <w:shd w:val="clear" w:color="auto" w:fill="FFFFFF"/>
        </w:rPr>
        <w:t>: Consider further Investigative work to establish the cost of people out of work</w:t>
      </w:r>
      <w:r w:rsidR="00017AA5">
        <w:rPr>
          <w:rStyle w:val="normaltextrun"/>
          <w:rFonts w:ascii="Arial" w:hAnsi="Arial" w:cs="Arial"/>
          <w:color w:val="000000"/>
          <w:sz w:val="24"/>
          <w:szCs w:val="24"/>
          <w:shd w:val="clear" w:color="auto" w:fill="FFFFFF"/>
        </w:rPr>
        <w:t xml:space="preserve"> and the value of preventing unemployment.</w:t>
      </w:r>
      <w:r w:rsidR="00523C2D">
        <w:rPr>
          <w:rStyle w:val="normaltextrun"/>
          <w:rFonts w:ascii="Arial" w:hAnsi="Arial" w:cs="Arial"/>
          <w:color w:val="000000"/>
          <w:sz w:val="24"/>
          <w:szCs w:val="24"/>
          <w:shd w:val="clear" w:color="auto" w:fill="FFFFFF"/>
        </w:rPr>
        <w:br/>
      </w:r>
      <w:r>
        <w:rPr>
          <w:rStyle w:val="normaltextrun"/>
          <w:rFonts w:ascii="Arial" w:hAnsi="Arial" w:cs="Arial"/>
          <w:color w:val="000000"/>
          <w:sz w:val="24"/>
          <w:szCs w:val="24"/>
          <w:shd w:val="clear" w:color="auto" w:fill="FFFFFF"/>
        </w:rPr>
        <w:br/>
      </w:r>
      <w:r>
        <w:rPr>
          <w:rStyle w:val="normaltextrun"/>
          <w:rFonts w:ascii="Arial" w:hAnsi="Arial" w:cs="Arial"/>
          <w:color w:val="000000"/>
          <w:sz w:val="24"/>
          <w:szCs w:val="24"/>
          <w:shd w:val="clear" w:color="auto" w:fill="FFFFFF"/>
        </w:rPr>
        <w:br/>
      </w:r>
      <w:r w:rsidRPr="0012546B">
        <w:rPr>
          <w:rStyle w:val="normaltextrun"/>
          <w:rFonts w:ascii="Arial" w:hAnsi="Arial" w:cs="Arial"/>
          <w:b/>
          <w:bCs/>
          <w:color w:val="000000"/>
          <w:sz w:val="24"/>
          <w:szCs w:val="24"/>
          <w:shd w:val="clear" w:color="auto" w:fill="FFFFFF"/>
        </w:rPr>
        <w:t>Tracking Careers Wales Service Users:</w:t>
      </w:r>
      <w:r>
        <w:rPr>
          <w:rStyle w:val="normaltextrun"/>
          <w:rFonts w:ascii="Arial" w:hAnsi="Arial" w:cs="Arial"/>
          <w:color w:val="000000"/>
          <w:sz w:val="24"/>
          <w:szCs w:val="24"/>
          <w:shd w:val="clear" w:color="auto" w:fill="FFFFFF"/>
        </w:rPr>
        <w:t xml:space="preserve"> </w:t>
      </w:r>
      <w:r w:rsidRPr="0012546B">
        <w:rPr>
          <w:rStyle w:val="normaltextrun"/>
          <w:rFonts w:ascii="Arial" w:hAnsi="Arial" w:cs="Arial"/>
          <w:color w:val="000000"/>
          <w:sz w:val="24"/>
          <w:szCs w:val="24"/>
          <w:shd w:val="clear" w:color="auto" w:fill="FFFFFF"/>
        </w:rPr>
        <w:t>The Board asked if it was possible to track</w:t>
      </w:r>
      <w:r w:rsidR="00DC197F">
        <w:rPr>
          <w:rStyle w:val="normaltextrun"/>
          <w:rFonts w:ascii="Arial" w:hAnsi="Arial" w:cs="Arial"/>
          <w:color w:val="000000"/>
          <w:sz w:val="24"/>
          <w:szCs w:val="24"/>
          <w:shd w:val="clear" w:color="auto" w:fill="FFFFFF"/>
        </w:rPr>
        <w:t xml:space="preserve"> and received feedback from</w:t>
      </w:r>
      <w:r w:rsidRPr="0012546B">
        <w:rPr>
          <w:rStyle w:val="normaltextrun"/>
          <w:rFonts w:ascii="Arial" w:hAnsi="Arial" w:cs="Arial"/>
          <w:color w:val="000000"/>
          <w:sz w:val="24"/>
          <w:szCs w:val="24"/>
          <w:shd w:val="clear" w:color="auto" w:fill="FFFFFF"/>
        </w:rPr>
        <w:t xml:space="preserve"> successful</w:t>
      </w:r>
      <w:r w:rsidR="00DC197F">
        <w:rPr>
          <w:rStyle w:val="normaltextrun"/>
          <w:rFonts w:ascii="Arial" w:hAnsi="Arial" w:cs="Arial"/>
          <w:color w:val="000000"/>
          <w:sz w:val="24"/>
          <w:szCs w:val="24"/>
          <w:shd w:val="clear" w:color="auto" w:fill="FFFFFF"/>
        </w:rPr>
        <w:t xml:space="preserve"> service users -</w:t>
      </w:r>
      <w:r w:rsidRPr="0012546B">
        <w:rPr>
          <w:rStyle w:val="normaltextrun"/>
          <w:rFonts w:ascii="Arial" w:hAnsi="Arial" w:cs="Arial"/>
          <w:color w:val="000000"/>
          <w:sz w:val="24"/>
          <w:szCs w:val="24"/>
          <w:shd w:val="clear" w:color="auto" w:fill="FFFFFF"/>
        </w:rPr>
        <w:t xml:space="preserve"> from th</w:t>
      </w:r>
      <w:r>
        <w:rPr>
          <w:rStyle w:val="normaltextrun"/>
          <w:rFonts w:ascii="Arial" w:hAnsi="Arial" w:cs="Arial"/>
          <w:color w:val="000000"/>
          <w:sz w:val="24"/>
          <w:szCs w:val="24"/>
          <w:shd w:val="clear" w:color="auto" w:fill="FFFFFF"/>
        </w:rPr>
        <w:t xml:space="preserve">e </w:t>
      </w:r>
      <w:r w:rsidR="00DC197F">
        <w:rPr>
          <w:rStyle w:val="normaltextrun"/>
          <w:rFonts w:ascii="Arial" w:hAnsi="Arial" w:cs="Arial"/>
          <w:color w:val="000000"/>
          <w:sz w:val="24"/>
          <w:szCs w:val="24"/>
          <w:shd w:val="clear" w:color="auto" w:fill="FFFFFF"/>
        </w:rPr>
        <w:t>first interviews and to the end point whereby they’ve successfully reached their goal.</w:t>
      </w:r>
      <w:r w:rsidR="00DC197F">
        <w:rPr>
          <w:rStyle w:val="normaltextrun"/>
          <w:rFonts w:ascii="Arial" w:hAnsi="Arial" w:cs="Arial"/>
          <w:color w:val="000000"/>
          <w:sz w:val="24"/>
          <w:szCs w:val="24"/>
          <w:shd w:val="clear" w:color="auto" w:fill="FFFFFF"/>
        </w:rPr>
        <w:br/>
      </w:r>
      <w:r w:rsidR="00DC197F">
        <w:rPr>
          <w:rStyle w:val="normaltextrun"/>
          <w:rFonts w:ascii="Arial" w:hAnsi="Arial" w:cs="Arial"/>
          <w:color w:val="000000"/>
          <w:sz w:val="24"/>
          <w:szCs w:val="24"/>
          <w:shd w:val="clear" w:color="auto" w:fill="FFFFFF"/>
        </w:rPr>
        <w:br/>
      </w:r>
      <w:r w:rsidR="00DC197F" w:rsidRPr="00DC197F">
        <w:rPr>
          <w:rStyle w:val="normaltextrun"/>
          <w:rFonts w:ascii="Arial" w:hAnsi="Arial" w:cs="Arial"/>
          <w:b/>
          <w:bCs/>
          <w:color w:val="000000"/>
          <w:sz w:val="24"/>
          <w:szCs w:val="24"/>
          <w:shd w:val="clear" w:color="auto" w:fill="FFFFFF"/>
        </w:rPr>
        <w:t xml:space="preserve">ACTION </w:t>
      </w:r>
      <w:r w:rsidR="002B0F78">
        <w:rPr>
          <w:rStyle w:val="normaltextrun"/>
          <w:rFonts w:ascii="Arial" w:hAnsi="Arial" w:cs="Arial"/>
          <w:b/>
          <w:bCs/>
          <w:color w:val="000000"/>
          <w:sz w:val="24"/>
          <w:szCs w:val="24"/>
          <w:shd w:val="clear" w:color="auto" w:fill="FFFFFF"/>
        </w:rPr>
        <w:t>8</w:t>
      </w:r>
      <w:r w:rsidR="00DC197F" w:rsidRPr="00DC197F">
        <w:rPr>
          <w:rStyle w:val="normaltextrun"/>
          <w:rFonts w:ascii="Arial" w:hAnsi="Arial" w:cs="Arial"/>
          <w:b/>
          <w:bCs/>
          <w:color w:val="000000"/>
          <w:sz w:val="24"/>
          <w:szCs w:val="24"/>
          <w:shd w:val="clear" w:color="auto" w:fill="FFFFFF"/>
        </w:rPr>
        <w:t>:</w:t>
      </w:r>
      <w:r w:rsidR="00DC197F">
        <w:rPr>
          <w:rStyle w:val="normaltextrun"/>
          <w:rFonts w:ascii="Arial" w:hAnsi="Arial" w:cs="Arial"/>
          <w:color w:val="000000"/>
          <w:sz w:val="24"/>
          <w:szCs w:val="24"/>
          <w:shd w:val="clear" w:color="auto" w:fill="FFFFFF"/>
        </w:rPr>
        <w:t xml:space="preserve"> Consider tracking service users to collect feedback re their journey from initial Car</w:t>
      </w:r>
      <w:r w:rsidR="00EA4AF7">
        <w:rPr>
          <w:rStyle w:val="normaltextrun"/>
          <w:rFonts w:ascii="Arial" w:hAnsi="Arial" w:cs="Arial"/>
          <w:color w:val="000000"/>
          <w:sz w:val="24"/>
          <w:szCs w:val="24"/>
          <w:shd w:val="clear" w:color="auto" w:fill="FFFFFF"/>
        </w:rPr>
        <w:t>e</w:t>
      </w:r>
      <w:r w:rsidR="00DC197F">
        <w:rPr>
          <w:rStyle w:val="normaltextrun"/>
          <w:rFonts w:ascii="Arial" w:hAnsi="Arial" w:cs="Arial"/>
          <w:color w:val="000000"/>
          <w:sz w:val="24"/>
          <w:szCs w:val="24"/>
          <w:shd w:val="clear" w:color="auto" w:fill="FFFFFF"/>
        </w:rPr>
        <w:t xml:space="preserve">ers Wales session/interview to the end point of achieving their goal/ambition. </w:t>
      </w:r>
      <w:r w:rsidR="00523C2D">
        <w:rPr>
          <w:rStyle w:val="normaltextrun"/>
          <w:rFonts w:ascii="Arial" w:hAnsi="Arial" w:cs="Arial"/>
          <w:color w:val="000000"/>
          <w:sz w:val="24"/>
          <w:szCs w:val="24"/>
          <w:shd w:val="clear" w:color="auto" w:fill="FFFFFF"/>
        </w:rPr>
        <w:br/>
      </w:r>
      <w:r w:rsidR="00523C2D">
        <w:rPr>
          <w:rStyle w:val="normaltextrun"/>
          <w:rFonts w:ascii="Arial" w:hAnsi="Arial" w:cs="Arial"/>
          <w:color w:val="000000"/>
          <w:sz w:val="24"/>
          <w:szCs w:val="24"/>
          <w:shd w:val="clear" w:color="auto" w:fill="FFFFFF"/>
        </w:rPr>
        <w:br/>
      </w:r>
    </w:p>
    <w:p w14:paraId="20F268F6" w14:textId="0B2D0B60" w:rsidR="000E0D92" w:rsidRPr="000E0D92" w:rsidRDefault="00B600EB" w:rsidP="00C77BAF">
      <w:pPr>
        <w:pStyle w:val="Heading2"/>
        <w:numPr>
          <w:ilvl w:val="0"/>
          <w:numId w:val="8"/>
        </w:numPr>
        <w:rPr>
          <w:rStyle w:val="normaltextrun"/>
          <w:rFonts w:cs="Arial"/>
          <w:color w:val="000000"/>
          <w:sz w:val="24"/>
          <w:szCs w:val="24"/>
          <w:shd w:val="clear" w:color="auto" w:fill="FFFFFF"/>
        </w:rPr>
      </w:pPr>
      <w:r w:rsidRPr="004C36A3">
        <w:t>E</w:t>
      </w:r>
      <w:r w:rsidR="00573A69" w:rsidRPr="004C36A3">
        <w:t>quity</w:t>
      </w:r>
      <w:r w:rsidRPr="004C36A3">
        <w:t>, D</w:t>
      </w:r>
      <w:r w:rsidR="00573A69" w:rsidRPr="004C36A3">
        <w:t>iversity</w:t>
      </w:r>
      <w:r w:rsidRPr="004C36A3">
        <w:t xml:space="preserve"> &amp; I</w:t>
      </w:r>
      <w:r w:rsidR="00573A69" w:rsidRPr="004C36A3">
        <w:t>nclusion</w:t>
      </w:r>
      <w:r w:rsidRPr="004C36A3">
        <w:t xml:space="preserve"> P</w:t>
      </w:r>
      <w:r w:rsidR="00573A69" w:rsidRPr="004C36A3">
        <w:t>olicy</w:t>
      </w:r>
    </w:p>
    <w:p w14:paraId="11697357" w14:textId="5B4C80B4" w:rsidR="00402587" w:rsidRDefault="00716CAE" w:rsidP="000E0D92">
      <w:pPr>
        <w:pStyle w:val="ListParagraph"/>
        <w:ind w:right="542"/>
        <w:rPr>
          <w:rStyle w:val="normaltextrun"/>
          <w:rFonts w:ascii="Arial" w:hAnsi="Arial" w:cs="Arial"/>
          <w:color w:val="000000"/>
          <w:sz w:val="24"/>
          <w:szCs w:val="24"/>
          <w:shd w:val="clear" w:color="auto" w:fill="FFFFFF"/>
        </w:rPr>
      </w:pPr>
      <w:r w:rsidRPr="000C5B57">
        <w:rPr>
          <w:rStyle w:val="normaltextrun"/>
          <w:rFonts w:ascii="Arial" w:hAnsi="Arial" w:cs="Arial"/>
          <w:b/>
          <w:bCs/>
          <w:color w:val="000000"/>
          <w:sz w:val="24"/>
          <w:szCs w:val="24"/>
          <w:shd w:val="clear" w:color="auto" w:fill="FFFFFF"/>
        </w:rPr>
        <w:br/>
      </w:r>
      <w:r w:rsidRPr="000C5B57">
        <w:rPr>
          <w:rStyle w:val="normaltextrun"/>
          <w:rFonts w:ascii="Arial" w:hAnsi="Arial" w:cs="Arial"/>
          <w:color w:val="000000"/>
          <w:sz w:val="24"/>
          <w:szCs w:val="24"/>
          <w:shd w:val="clear" w:color="auto" w:fill="FFFFFF"/>
        </w:rPr>
        <w:t>The equ</w:t>
      </w:r>
      <w:r w:rsidR="00B600EB">
        <w:rPr>
          <w:rStyle w:val="normaltextrun"/>
          <w:rFonts w:ascii="Arial" w:hAnsi="Arial" w:cs="Arial"/>
          <w:color w:val="000000"/>
          <w:sz w:val="24"/>
          <w:szCs w:val="24"/>
          <w:shd w:val="clear" w:color="auto" w:fill="FFFFFF"/>
        </w:rPr>
        <w:t>ity</w:t>
      </w:r>
      <w:r w:rsidRPr="000C5B57">
        <w:rPr>
          <w:rStyle w:val="normaltextrun"/>
          <w:rFonts w:ascii="Arial" w:hAnsi="Arial" w:cs="Arial"/>
          <w:color w:val="000000"/>
          <w:sz w:val="24"/>
          <w:szCs w:val="24"/>
          <w:shd w:val="clear" w:color="auto" w:fill="FFFFFF"/>
        </w:rPr>
        <w:t xml:space="preserve">, </w:t>
      </w:r>
      <w:r w:rsidR="004D5906" w:rsidRPr="000C5B57">
        <w:rPr>
          <w:rStyle w:val="normaltextrun"/>
          <w:rFonts w:ascii="Arial" w:hAnsi="Arial" w:cs="Arial"/>
          <w:color w:val="000000"/>
          <w:sz w:val="24"/>
          <w:szCs w:val="24"/>
          <w:shd w:val="clear" w:color="auto" w:fill="FFFFFF"/>
        </w:rPr>
        <w:t>diversity,</w:t>
      </w:r>
      <w:r w:rsidRPr="000C5B57">
        <w:rPr>
          <w:rStyle w:val="normaltextrun"/>
          <w:rFonts w:ascii="Arial" w:hAnsi="Arial" w:cs="Arial"/>
          <w:color w:val="000000"/>
          <w:sz w:val="24"/>
          <w:szCs w:val="24"/>
          <w:shd w:val="clear" w:color="auto" w:fill="FFFFFF"/>
        </w:rPr>
        <w:t xml:space="preserve"> and inclusion policy</w:t>
      </w:r>
      <w:r w:rsidR="00557BA5" w:rsidRPr="000C5B57">
        <w:rPr>
          <w:rStyle w:val="normaltextrun"/>
          <w:rFonts w:ascii="Arial" w:hAnsi="Arial" w:cs="Arial"/>
          <w:color w:val="000000"/>
          <w:sz w:val="24"/>
          <w:szCs w:val="24"/>
          <w:shd w:val="clear" w:color="auto" w:fill="FFFFFF"/>
        </w:rPr>
        <w:t xml:space="preserve"> (EDI)</w:t>
      </w:r>
      <w:r w:rsidRPr="000C5B57">
        <w:rPr>
          <w:rStyle w:val="normaltextrun"/>
          <w:rFonts w:ascii="Arial" w:hAnsi="Arial" w:cs="Arial"/>
          <w:color w:val="000000"/>
          <w:sz w:val="24"/>
          <w:szCs w:val="24"/>
          <w:shd w:val="clear" w:color="auto" w:fill="FFFFFF"/>
        </w:rPr>
        <w:t xml:space="preserve"> was delivered via a presentation and the Board members were invited to provide feedback and ask questions</w:t>
      </w:r>
      <w:r w:rsidR="00321C2E" w:rsidRPr="000C5B57">
        <w:rPr>
          <w:rStyle w:val="normaltextrun"/>
          <w:rFonts w:ascii="Arial" w:hAnsi="Arial" w:cs="Arial"/>
          <w:color w:val="000000"/>
          <w:sz w:val="24"/>
          <w:szCs w:val="24"/>
          <w:shd w:val="clear" w:color="auto" w:fill="FFFFFF"/>
        </w:rPr>
        <w:t>.</w:t>
      </w:r>
      <w:r w:rsidR="00321C2E" w:rsidRPr="000C5B57">
        <w:rPr>
          <w:rStyle w:val="normaltextrun"/>
          <w:rFonts w:ascii="Arial" w:hAnsi="Arial" w:cs="Arial"/>
          <w:color w:val="000000"/>
          <w:sz w:val="24"/>
          <w:szCs w:val="24"/>
          <w:shd w:val="clear" w:color="auto" w:fill="FFFFFF"/>
        </w:rPr>
        <w:br/>
      </w:r>
      <w:r w:rsidRPr="000C5B57">
        <w:rPr>
          <w:rStyle w:val="normaltextrun"/>
          <w:rFonts w:ascii="Arial" w:hAnsi="Arial" w:cs="Arial"/>
          <w:color w:val="000000"/>
          <w:sz w:val="24"/>
          <w:szCs w:val="24"/>
          <w:shd w:val="clear" w:color="auto" w:fill="FFFFFF"/>
        </w:rPr>
        <w:br/>
      </w:r>
      <w:r w:rsidR="00321C2E" w:rsidRPr="000C5B57">
        <w:rPr>
          <w:rStyle w:val="normaltextrun"/>
          <w:rFonts w:ascii="Arial" w:hAnsi="Arial" w:cs="Arial"/>
          <w:b/>
          <w:bCs/>
          <w:color w:val="000000"/>
          <w:sz w:val="24"/>
          <w:szCs w:val="24"/>
          <w:shd w:val="clear" w:color="auto" w:fill="FFFFFF"/>
        </w:rPr>
        <w:t>E</w:t>
      </w:r>
      <w:r w:rsidRPr="000C5B57">
        <w:rPr>
          <w:rStyle w:val="normaltextrun"/>
          <w:rFonts w:ascii="Arial" w:hAnsi="Arial" w:cs="Arial"/>
          <w:b/>
          <w:bCs/>
          <w:color w:val="000000"/>
          <w:sz w:val="24"/>
          <w:szCs w:val="24"/>
          <w:shd w:val="clear" w:color="auto" w:fill="FFFFFF"/>
        </w:rPr>
        <w:t xml:space="preserve">mbedding the equality, </w:t>
      </w:r>
      <w:r w:rsidR="00EB17A2" w:rsidRPr="000C5B57">
        <w:rPr>
          <w:rStyle w:val="normaltextrun"/>
          <w:rFonts w:ascii="Arial" w:hAnsi="Arial" w:cs="Arial"/>
          <w:b/>
          <w:bCs/>
          <w:color w:val="000000"/>
          <w:sz w:val="24"/>
          <w:szCs w:val="24"/>
          <w:shd w:val="clear" w:color="auto" w:fill="FFFFFF"/>
        </w:rPr>
        <w:t>diversity,</w:t>
      </w:r>
      <w:r w:rsidRPr="000C5B57">
        <w:rPr>
          <w:rStyle w:val="normaltextrun"/>
          <w:rFonts w:ascii="Arial" w:hAnsi="Arial" w:cs="Arial"/>
          <w:b/>
          <w:bCs/>
          <w:color w:val="000000"/>
          <w:sz w:val="24"/>
          <w:szCs w:val="24"/>
          <w:shd w:val="clear" w:color="auto" w:fill="FFFFFF"/>
        </w:rPr>
        <w:t xml:space="preserve"> and inclusion polic</w:t>
      </w:r>
      <w:r w:rsidR="00E63EE2" w:rsidRPr="000C5B57">
        <w:rPr>
          <w:rStyle w:val="normaltextrun"/>
          <w:rFonts w:ascii="Arial" w:hAnsi="Arial" w:cs="Arial"/>
          <w:b/>
          <w:bCs/>
          <w:color w:val="000000"/>
          <w:sz w:val="24"/>
          <w:szCs w:val="24"/>
          <w:shd w:val="clear" w:color="auto" w:fill="FFFFFF"/>
        </w:rPr>
        <w:t>y</w:t>
      </w:r>
      <w:r w:rsidR="004D5906" w:rsidRPr="000C5B57">
        <w:rPr>
          <w:rStyle w:val="normaltextrun"/>
          <w:rFonts w:ascii="Arial" w:hAnsi="Arial" w:cs="Arial"/>
          <w:b/>
          <w:bCs/>
          <w:color w:val="000000"/>
          <w:sz w:val="24"/>
          <w:szCs w:val="24"/>
          <w:shd w:val="clear" w:color="auto" w:fill="FFFFFF"/>
        </w:rPr>
        <w:br/>
      </w:r>
      <w:r w:rsidR="00E63EE2" w:rsidRPr="000C5B57">
        <w:rPr>
          <w:rStyle w:val="normaltextrun"/>
          <w:rFonts w:ascii="Arial" w:hAnsi="Arial" w:cs="Arial"/>
          <w:color w:val="000000"/>
          <w:sz w:val="24"/>
          <w:szCs w:val="24"/>
          <w:shd w:val="clear" w:color="auto" w:fill="FFFFFF"/>
        </w:rPr>
        <w:t>The Board aske</w:t>
      </w:r>
      <w:r w:rsidR="00DE7EE5" w:rsidRPr="000C5B57">
        <w:rPr>
          <w:rStyle w:val="normaltextrun"/>
          <w:rFonts w:ascii="Arial" w:hAnsi="Arial" w:cs="Arial"/>
          <w:color w:val="000000"/>
          <w:sz w:val="24"/>
          <w:szCs w:val="24"/>
          <w:shd w:val="clear" w:color="auto" w:fill="FFFFFF"/>
        </w:rPr>
        <w:t xml:space="preserve">d </w:t>
      </w:r>
      <w:r w:rsidR="003A7F07" w:rsidRPr="000C5B57">
        <w:rPr>
          <w:rStyle w:val="normaltextrun"/>
          <w:rFonts w:ascii="Arial" w:hAnsi="Arial" w:cs="Arial"/>
          <w:color w:val="000000"/>
          <w:sz w:val="24"/>
          <w:szCs w:val="24"/>
          <w:shd w:val="clear" w:color="auto" w:fill="FFFFFF"/>
        </w:rPr>
        <w:t xml:space="preserve">how the policy would be embedded into the </w:t>
      </w:r>
      <w:r w:rsidR="003E2F44" w:rsidRPr="000C5B57">
        <w:rPr>
          <w:rStyle w:val="normaltextrun"/>
          <w:rFonts w:ascii="Arial" w:hAnsi="Arial" w:cs="Arial"/>
          <w:color w:val="000000"/>
          <w:sz w:val="24"/>
          <w:szCs w:val="24"/>
          <w:shd w:val="clear" w:color="auto" w:fill="FFFFFF"/>
        </w:rPr>
        <w:t>behaviour</w:t>
      </w:r>
      <w:r w:rsidR="00273C80" w:rsidRPr="000C5B57">
        <w:rPr>
          <w:rStyle w:val="normaltextrun"/>
          <w:rFonts w:ascii="Arial" w:hAnsi="Arial" w:cs="Arial"/>
          <w:color w:val="000000"/>
          <w:sz w:val="24"/>
          <w:szCs w:val="24"/>
          <w:shd w:val="clear" w:color="auto" w:fill="FFFFFF"/>
        </w:rPr>
        <w:t>al</w:t>
      </w:r>
      <w:r w:rsidR="003E2F44" w:rsidRPr="000C5B57">
        <w:rPr>
          <w:rStyle w:val="normaltextrun"/>
          <w:rFonts w:ascii="Arial" w:hAnsi="Arial" w:cs="Arial"/>
          <w:color w:val="000000"/>
          <w:sz w:val="24"/>
          <w:szCs w:val="24"/>
          <w:shd w:val="clear" w:color="auto" w:fill="FFFFFF"/>
        </w:rPr>
        <w:t xml:space="preserve"> framework</w:t>
      </w:r>
      <w:r w:rsidR="00F934F9" w:rsidRPr="000C5B57">
        <w:rPr>
          <w:rStyle w:val="normaltextrun"/>
          <w:rFonts w:ascii="Arial" w:hAnsi="Arial" w:cs="Arial"/>
          <w:color w:val="000000"/>
          <w:sz w:val="24"/>
          <w:szCs w:val="24"/>
          <w:shd w:val="clear" w:color="auto" w:fill="FFFFFF"/>
        </w:rPr>
        <w:t xml:space="preserve">. </w:t>
      </w:r>
      <w:r w:rsidR="006A5F0D" w:rsidRPr="000C5B57">
        <w:rPr>
          <w:rStyle w:val="normaltextrun"/>
          <w:rFonts w:ascii="Arial" w:hAnsi="Arial" w:cs="Arial"/>
          <w:color w:val="000000"/>
          <w:sz w:val="24"/>
          <w:szCs w:val="24"/>
          <w:shd w:val="clear" w:color="auto" w:fill="FFFFFF"/>
        </w:rPr>
        <w:t>The Board were advised that</w:t>
      </w:r>
      <w:r w:rsidR="005925FA" w:rsidRPr="000C5B57">
        <w:rPr>
          <w:rStyle w:val="normaltextrun"/>
          <w:rFonts w:ascii="Arial" w:hAnsi="Arial" w:cs="Arial"/>
          <w:color w:val="000000"/>
          <w:sz w:val="24"/>
          <w:szCs w:val="24"/>
          <w:shd w:val="clear" w:color="auto" w:fill="FFFFFF"/>
        </w:rPr>
        <w:t xml:space="preserve"> the team were currently working </w:t>
      </w:r>
      <w:r w:rsidR="00966761" w:rsidRPr="000C5B57">
        <w:rPr>
          <w:rStyle w:val="normaltextrun"/>
          <w:rFonts w:ascii="Arial" w:hAnsi="Arial" w:cs="Arial"/>
          <w:color w:val="000000"/>
          <w:sz w:val="24"/>
          <w:szCs w:val="24"/>
          <w:shd w:val="clear" w:color="auto" w:fill="FFFFFF"/>
        </w:rPr>
        <w:t xml:space="preserve">with HR to </w:t>
      </w:r>
      <w:r w:rsidR="009605F0" w:rsidRPr="000C5B57">
        <w:rPr>
          <w:rStyle w:val="normaltextrun"/>
          <w:rFonts w:ascii="Arial" w:hAnsi="Arial" w:cs="Arial"/>
          <w:color w:val="000000"/>
          <w:sz w:val="24"/>
          <w:szCs w:val="24"/>
          <w:shd w:val="clear" w:color="auto" w:fill="FFFFFF"/>
        </w:rPr>
        <w:t>embed the EDI as part of the behavioural framework</w:t>
      </w:r>
      <w:r w:rsidR="005925FA" w:rsidRPr="000C5B57">
        <w:rPr>
          <w:rStyle w:val="normaltextrun"/>
          <w:rFonts w:ascii="Arial" w:hAnsi="Arial" w:cs="Arial"/>
          <w:color w:val="000000"/>
          <w:sz w:val="24"/>
          <w:szCs w:val="24"/>
          <w:shd w:val="clear" w:color="auto" w:fill="FFFFFF"/>
        </w:rPr>
        <w:t xml:space="preserve">. </w:t>
      </w:r>
      <w:r w:rsidR="00BA1282" w:rsidRPr="000C5B57">
        <w:rPr>
          <w:rStyle w:val="normaltextrun"/>
          <w:rFonts w:ascii="Arial" w:hAnsi="Arial" w:cs="Arial"/>
          <w:color w:val="000000"/>
          <w:sz w:val="24"/>
          <w:szCs w:val="24"/>
          <w:shd w:val="clear" w:color="auto" w:fill="FFFFFF"/>
        </w:rPr>
        <w:t>It was noted that a</w:t>
      </w:r>
      <w:r w:rsidR="005925FA" w:rsidRPr="000C5B57">
        <w:rPr>
          <w:rStyle w:val="normaltextrun"/>
          <w:rFonts w:ascii="Arial" w:hAnsi="Arial" w:cs="Arial"/>
          <w:color w:val="000000"/>
          <w:sz w:val="24"/>
          <w:szCs w:val="24"/>
          <w:shd w:val="clear" w:color="auto" w:fill="FFFFFF"/>
        </w:rPr>
        <w:t xml:space="preserve">dditional work </w:t>
      </w:r>
      <w:r w:rsidR="0000259C" w:rsidRPr="000C5B57">
        <w:rPr>
          <w:rStyle w:val="normaltextrun"/>
          <w:rFonts w:ascii="Arial" w:hAnsi="Arial" w:cs="Arial"/>
          <w:color w:val="000000"/>
          <w:sz w:val="24"/>
          <w:szCs w:val="24"/>
          <w:shd w:val="clear" w:color="auto" w:fill="FFFFFF"/>
        </w:rPr>
        <w:t xml:space="preserve">re behaviour &amp; culture was </w:t>
      </w:r>
      <w:r w:rsidR="007547AF" w:rsidRPr="000C5B57">
        <w:rPr>
          <w:rStyle w:val="normaltextrun"/>
          <w:rFonts w:ascii="Arial" w:hAnsi="Arial" w:cs="Arial"/>
          <w:color w:val="000000"/>
          <w:sz w:val="24"/>
          <w:szCs w:val="24"/>
          <w:shd w:val="clear" w:color="auto" w:fill="FFFFFF"/>
        </w:rPr>
        <w:t xml:space="preserve">underway, </w:t>
      </w:r>
      <w:r w:rsidR="00EB0CF0" w:rsidRPr="000C5B57">
        <w:rPr>
          <w:rStyle w:val="normaltextrun"/>
          <w:rFonts w:ascii="Arial" w:hAnsi="Arial" w:cs="Arial"/>
          <w:color w:val="000000"/>
          <w:sz w:val="24"/>
          <w:szCs w:val="24"/>
          <w:shd w:val="clear" w:color="auto" w:fill="FFFFFF"/>
        </w:rPr>
        <w:t>and that the</w:t>
      </w:r>
      <w:r w:rsidR="007547AF" w:rsidRPr="000C5B57">
        <w:rPr>
          <w:rStyle w:val="normaltextrun"/>
          <w:rFonts w:ascii="Arial" w:hAnsi="Arial" w:cs="Arial"/>
          <w:color w:val="000000"/>
          <w:sz w:val="24"/>
          <w:szCs w:val="24"/>
          <w:shd w:val="clear" w:color="auto" w:fill="FFFFFF"/>
        </w:rPr>
        <w:t xml:space="preserve"> this would be included as part of the evaluation work.</w:t>
      </w:r>
      <w:r w:rsidR="00523C2D" w:rsidRPr="000C5B57">
        <w:rPr>
          <w:rStyle w:val="normaltextrun"/>
          <w:rFonts w:ascii="Arial" w:hAnsi="Arial" w:cs="Arial"/>
          <w:color w:val="000000"/>
          <w:sz w:val="24"/>
          <w:szCs w:val="24"/>
          <w:shd w:val="clear" w:color="auto" w:fill="FFFFFF"/>
        </w:rPr>
        <w:t xml:space="preserve"> It was also noted that the equ</w:t>
      </w:r>
      <w:r w:rsidR="00CB66C6">
        <w:rPr>
          <w:rStyle w:val="normaltextrun"/>
          <w:rFonts w:ascii="Arial" w:hAnsi="Arial" w:cs="Arial"/>
          <w:color w:val="000000"/>
          <w:sz w:val="24"/>
          <w:szCs w:val="24"/>
          <w:shd w:val="clear" w:color="auto" w:fill="FFFFFF"/>
        </w:rPr>
        <w:t xml:space="preserve">ity </w:t>
      </w:r>
      <w:r w:rsidR="00523C2D" w:rsidRPr="000C5B57">
        <w:rPr>
          <w:rStyle w:val="normaltextrun"/>
          <w:rFonts w:ascii="Arial" w:hAnsi="Arial" w:cs="Arial"/>
          <w:color w:val="000000"/>
          <w:sz w:val="24"/>
          <w:szCs w:val="24"/>
          <w:shd w:val="clear" w:color="auto" w:fill="FFFFFF"/>
        </w:rPr>
        <w:t>and diversity policy would be presented at the next People Matters committee</w:t>
      </w:r>
      <w:r w:rsidR="00AD0573">
        <w:rPr>
          <w:rStyle w:val="normaltextrun"/>
          <w:rFonts w:ascii="Arial" w:hAnsi="Arial" w:cs="Arial"/>
          <w:color w:val="000000"/>
          <w:sz w:val="24"/>
          <w:szCs w:val="24"/>
          <w:shd w:val="clear" w:color="auto" w:fill="FFFFFF"/>
        </w:rPr>
        <w:t xml:space="preserve"> at a future meeting</w:t>
      </w:r>
      <w:r w:rsidR="00523C2D" w:rsidRPr="000C5B57">
        <w:rPr>
          <w:rStyle w:val="normaltextrun"/>
          <w:rFonts w:ascii="Arial" w:hAnsi="Arial" w:cs="Arial"/>
          <w:color w:val="000000"/>
          <w:sz w:val="24"/>
          <w:szCs w:val="24"/>
          <w:shd w:val="clear" w:color="auto" w:fill="FFFFFF"/>
        </w:rPr>
        <w:t>.</w:t>
      </w:r>
      <w:r w:rsidR="00523C2D" w:rsidRPr="000C5B57">
        <w:rPr>
          <w:rStyle w:val="normaltextrun"/>
          <w:rFonts w:ascii="Arial" w:hAnsi="Arial" w:cs="Arial"/>
          <w:color w:val="000000"/>
          <w:sz w:val="24"/>
          <w:szCs w:val="24"/>
          <w:shd w:val="clear" w:color="auto" w:fill="FFFFFF"/>
        </w:rPr>
        <w:br/>
      </w:r>
      <w:r w:rsidR="00523C2D" w:rsidRPr="000C5B57">
        <w:rPr>
          <w:rStyle w:val="normaltextrun"/>
          <w:rFonts w:ascii="Arial" w:hAnsi="Arial" w:cs="Arial"/>
          <w:color w:val="000000"/>
          <w:sz w:val="24"/>
          <w:szCs w:val="24"/>
          <w:shd w:val="clear" w:color="auto" w:fill="FFFFFF"/>
        </w:rPr>
        <w:br/>
      </w:r>
      <w:r w:rsidR="009D43C3" w:rsidRPr="000C5B57">
        <w:rPr>
          <w:rStyle w:val="normaltextrun"/>
          <w:rFonts w:ascii="Arial" w:hAnsi="Arial" w:cs="Arial"/>
          <w:b/>
          <w:bCs/>
          <w:color w:val="000000"/>
          <w:sz w:val="24"/>
          <w:szCs w:val="24"/>
          <w:shd w:val="clear" w:color="auto" w:fill="FFFFFF"/>
        </w:rPr>
        <w:t>Internal/External Policy</w:t>
      </w:r>
      <w:r w:rsidR="00125349" w:rsidRPr="000C5B57">
        <w:rPr>
          <w:rStyle w:val="normaltextrun"/>
          <w:rFonts w:ascii="Arial" w:hAnsi="Arial" w:cs="Arial"/>
          <w:color w:val="000000"/>
          <w:sz w:val="24"/>
          <w:szCs w:val="24"/>
          <w:shd w:val="clear" w:color="auto" w:fill="FFFFFF"/>
        </w:rPr>
        <w:br/>
        <w:t xml:space="preserve">The Board </w:t>
      </w:r>
      <w:r w:rsidR="00726915" w:rsidRPr="000C5B57">
        <w:rPr>
          <w:rStyle w:val="normaltextrun"/>
          <w:rFonts w:ascii="Arial" w:hAnsi="Arial" w:cs="Arial"/>
          <w:color w:val="000000"/>
          <w:sz w:val="24"/>
          <w:szCs w:val="24"/>
          <w:shd w:val="clear" w:color="auto" w:fill="FFFFFF"/>
        </w:rPr>
        <w:t xml:space="preserve">asked if the policy was </w:t>
      </w:r>
      <w:r w:rsidR="00EB0CF0" w:rsidRPr="000C5B57">
        <w:rPr>
          <w:rStyle w:val="normaltextrun"/>
          <w:rFonts w:ascii="Arial" w:hAnsi="Arial" w:cs="Arial"/>
          <w:color w:val="000000"/>
          <w:sz w:val="24"/>
          <w:szCs w:val="24"/>
          <w:shd w:val="clear" w:color="auto" w:fill="FFFFFF"/>
        </w:rPr>
        <w:t>an internal or external policy, it was advised that the policy was both an internal</w:t>
      </w:r>
      <w:r w:rsidR="00120B1E" w:rsidRPr="000C5B57">
        <w:rPr>
          <w:rStyle w:val="normaltextrun"/>
          <w:rFonts w:ascii="Arial" w:hAnsi="Arial" w:cs="Arial"/>
          <w:color w:val="000000"/>
          <w:sz w:val="24"/>
          <w:szCs w:val="24"/>
          <w:shd w:val="clear" w:color="auto" w:fill="FFFFFF"/>
        </w:rPr>
        <w:t>/</w:t>
      </w:r>
      <w:r w:rsidR="00EB0CF0" w:rsidRPr="000C5B57">
        <w:rPr>
          <w:rStyle w:val="normaltextrun"/>
          <w:rFonts w:ascii="Arial" w:hAnsi="Arial" w:cs="Arial"/>
          <w:color w:val="000000"/>
          <w:sz w:val="24"/>
          <w:szCs w:val="24"/>
          <w:shd w:val="clear" w:color="auto" w:fill="FFFFFF"/>
        </w:rPr>
        <w:t>external policy</w:t>
      </w:r>
      <w:r w:rsidR="00180744" w:rsidRPr="000C5B57">
        <w:rPr>
          <w:rStyle w:val="normaltextrun"/>
          <w:rFonts w:ascii="Arial" w:hAnsi="Arial" w:cs="Arial"/>
          <w:color w:val="000000"/>
          <w:sz w:val="24"/>
          <w:szCs w:val="24"/>
          <w:shd w:val="clear" w:color="auto" w:fill="FFFFFF"/>
        </w:rPr>
        <w:t xml:space="preserve">, </w:t>
      </w:r>
      <w:r w:rsidR="004D00BC" w:rsidRPr="000C5B57">
        <w:rPr>
          <w:rStyle w:val="normaltextrun"/>
          <w:rFonts w:ascii="Arial" w:hAnsi="Arial" w:cs="Arial"/>
          <w:color w:val="000000"/>
          <w:sz w:val="24"/>
          <w:szCs w:val="24"/>
          <w:shd w:val="clear" w:color="auto" w:fill="FFFFFF"/>
        </w:rPr>
        <w:t xml:space="preserve">it was acknowledged that the policy may </w:t>
      </w:r>
      <w:r w:rsidR="003E626B" w:rsidRPr="000C5B57">
        <w:rPr>
          <w:rStyle w:val="normaltextrun"/>
          <w:rFonts w:ascii="Arial" w:hAnsi="Arial" w:cs="Arial"/>
          <w:color w:val="000000"/>
          <w:sz w:val="24"/>
          <w:szCs w:val="24"/>
          <w:shd w:val="clear" w:color="auto" w:fill="FFFFFF"/>
        </w:rPr>
        <w:t xml:space="preserve">require further tweaking in order to </w:t>
      </w:r>
      <w:r w:rsidR="00B939AE" w:rsidRPr="000C5B57">
        <w:rPr>
          <w:rStyle w:val="normaltextrun"/>
          <w:rFonts w:ascii="Arial" w:hAnsi="Arial" w:cs="Arial"/>
          <w:color w:val="000000"/>
          <w:sz w:val="24"/>
          <w:szCs w:val="24"/>
          <w:shd w:val="clear" w:color="auto" w:fill="FFFFFF"/>
        </w:rPr>
        <w:t>illustrate this.</w:t>
      </w:r>
      <w:r w:rsidR="001F1CFB" w:rsidRPr="000C5B57">
        <w:rPr>
          <w:rStyle w:val="normaltextrun"/>
          <w:rFonts w:ascii="Arial" w:hAnsi="Arial" w:cs="Arial"/>
          <w:color w:val="000000"/>
          <w:sz w:val="24"/>
          <w:szCs w:val="24"/>
          <w:shd w:val="clear" w:color="auto" w:fill="FFFFFF"/>
        </w:rPr>
        <w:br/>
      </w:r>
      <w:r w:rsidR="001F1CFB" w:rsidRPr="000C5B57">
        <w:rPr>
          <w:rStyle w:val="normaltextrun"/>
          <w:rFonts w:ascii="Arial" w:hAnsi="Arial" w:cs="Arial"/>
          <w:color w:val="000000"/>
          <w:sz w:val="24"/>
          <w:szCs w:val="24"/>
          <w:shd w:val="clear" w:color="auto" w:fill="FFFFFF"/>
        </w:rPr>
        <w:br/>
      </w:r>
      <w:r w:rsidR="001F1CFB" w:rsidRPr="000C5B57">
        <w:rPr>
          <w:rStyle w:val="normaltextrun"/>
          <w:rFonts w:ascii="Arial" w:hAnsi="Arial" w:cs="Arial"/>
          <w:b/>
          <w:bCs/>
          <w:color w:val="000000"/>
          <w:sz w:val="24"/>
          <w:szCs w:val="24"/>
          <w:shd w:val="clear" w:color="auto" w:fill="FFFFFF"/>
        </w:rPr>
        <w:t>Measuring Outcomes</w:t>
      </w:r>
      <w:r w:rsidR="001F1CFB" w:rsidRPr="000C5B57">
        <w:rPr>
          <w:rStyle w:val="normaltextrun"/>
          <w:rFonts w:ascii="Arial" w:hAnsi="Arial" w:cs="Arial"/>
          <w:color w:val="000000"/>
          <w:sz w:val="24"/>
          <w:szCs w:val="24"/>
          <w:shd w:val="clear" w:color="auto" w:fill="FFFFFF"/>
        </w:rPr>
        <w:br/>
      </w:r>
      <w:r w:rsidR="00317D26" w:rsidRPr="000C5B57">
        <w:rPr>
          <w:rStyle w:val="normaltextrun"/>
          <w:rFonts w:ascii="Arial" w:hAnsi="Arial" w:cs="Arial"/>
          <w:color w:val="000000"/>
          <w:sz w:val="24"/>
          <w:szCs w:val="24"/>
          <w:shd w:val="clear" w:color="auto" w:fill="FFFFFF"/>
        </w:rPr>
        <w:t xml:space="preserve">The Board asked how the </w:t>
      </w:r>
      <w:r w:rsidR="00620AD6" w:rsidRPr="000C5B57">
        <w:rPr>
          <w:rStyle w:val="normaltextrun"/>
          <w:rFonts w:ascii="Arial" w:hAnsi="Arial" w:cs="Arial"/>
          <w:color w:val="000000"/>
          <w:sz w:val="24"/>
          <w:szCs w:val="24"/>
          <w:shd w:val="clear" w:color="auto" w:fill="FFFFFF"/>
        </w:rPr>
        <w:t xml:space="preserve">company would identify desired outcomes and how the </w:t>
      </w:r>
      <w:r w:rsidR="00884140" w:rsidRPr="000C5B57">
        <w:rPr>
          <w:rStyle w:val="normaltextrun"/>
          <w:rFonts w:ascii="Arial" w:hAnsi="Arial" w:cs="Arial"/>
          <w:color w:val="000000"/>
          <w:sz w:val="24"/>
          <w:szCs w:val="24"/>
          <w:shd w:val="clear" w:color="auto" w:fill="FFFFFF"/>
        </w:rPr>
        <w:t xml:space="preserve">company would measure the outcomes. </w:t>
      </w:r>
      <w:r w:rsidR="001545DF" w:rsidRPr="000C5B57">
        <w:rPr>
          <w:rStyle w:val="normaltextrun"/>
          <w:rFonts w:ascii="Arial" w:hAnsi="Arial" w:cs="Arial"/>
          <w:color w:val="000000"/>
          <w:sz w:val="24"/>
          <w:szCs w:val="24"/>
          <w:shd w:val="clear" w:color="auto" w:fill="FFFFFF"/>
        </w:rPr>
        <w:t xml:space="preserve">It was advised that the company would </w:t>
      </w:r>
      <w:r w:rsidR="00884140" w:rsidRPr="000C5B57">
        <w:rPr>
          <w:rStyle w:val="normaltextrun"/>
          <w:rFonts w:ascii="Arial" w:hAnsi="Arial" w:cs="Arial"/>
          <w:color w:val="000000"/>
          <w:sz w:val="24"/>
          <w:szCs w:val="24"/>
          <w:shd w:val="clear" w:color="auto" w:fill="FFFFFF"/>
        </w:rPr>
        <w:t xml:space="preserve">map the commitments and </w:t>
      </w:r>
      <w:r w:rsidR="00E2657A" w:rsidRPr="000C5B57">
        <w:rPr>
          <w:rStyle w:val="normaltextrun"/>
          <w:rFonts w:ascii="Arial" w:hAnsi="Arial" w:cs="Arial"/>
          <w:color w:val="000000"/>
          <w:sz w:val="24"/>
          <w:szCs w:val="24"/>
          <w:shd w:val="clear" w:color="auto" w:fill="FFFFFF"/>
        </w:rPr>
        <w:t xml:space="preserve">identify areas for improvement. </w:t>
      </w:r>
      <w:r w:rsidR="00017079" w:rsidRPr="000C5B57">
        <w:rPr>
          <w:rStyle w:val="normaltextrun"/>
          <w:rFonts w:ascii="Arial" w:hAnsi="Arial" w:cs="Arial"/>
          <w:color w:val="000000"/>
          <w:sz w:val="24"/>
          <w:szCs w:val="24"/>
          <w:shd w:val="clear" w:color="auto" w:fill="FFFFFF"/>
        </w:rPr>
        <w:t xml:space="preserve">The </w:t>
      </w:r>
      <w:r w:rsidR="00011166" w:rsidRPr="000C5B57">
        <w:rPr>
          <w:rStyle w:val="normaltextrun"/>
          <w:rFonts w:ascii="Arial" w:hAnsi="Arial" w:cs="Arial"/>
          <w:color w:val="000000"/>
          <w:sz w:val="24"/>
          <w:szCs w:val="24"/>
          <w:shd w:val="clear" w:color="auto" w:fill="FFFFFF"/>
        </w:rPr>
        <w:t xml:space="preserve">company would also launch employee surveys, the </w:t>
      </w:r>
      <w:r w:rsidR="00B22D31" w:rsidRPr="000C5B57">
        <w:rPr>
          <w:rStyle w:val="normaltextrun"/>
          <w:rFonts w:ascii="Arial" w:hAnsi="Arial" w:cs="Arial"/>
          <w:color w:val="000000"/>
          <w:sz w:val="24"/>
          <w:szCs w:val="24"/>
          <w:shd w:val="clear" w:color="auto" w:fill="FFFFFF"/>
        </w:rPr>
        <w:t>current response rate was</w:t>
      </w:r>
      <w:r w:rsidR="00011166" w:rsidRPr="000C5B57">
        <w:rPr>
          <w:rStyle w:val="normaltextrun"/>
          <w:rFonts w:ascii="Arial" w:hAnsi="Arial" w:cs="Arial"/>
          <w:color w:val="000000"/>
          <w:sz w:val="24"/>
          <w:szCs w:val="24"/>
          <w:shd w:val="clear" w:color="auto" w:fill="FFFFFF"/>
        </w:rPr>
        <w:t xml:space="preserve"> 30%</w:t>
      </w:r>
      <w:r w:rsidR="002B2FC1" w:rsidRPr="000C5B57">
        <w:rPr>
          <w:rStyle w:val="normaltextrun"/>
          <w:rFonts w:ascii="Arial" w:hAnsi="Arial" w:cs="Arial"/>
          <w:color w:val="000000"/>
          <w:sz w:val="24"/>
          <w:szCs w:val="24"/>
          <w:shd w:val="clear" w:color="auto" w:fill="FFFFFF"/>
        </w:rPr>
        <w:t xml:space="preserve">, </w:t>
      </w:r>
      <w:r w:rsidR="00011166" w:rsidRPr="000C5B57">
        <w:rPr>
          <w:rStyle w:val="normaltextrun"/>
          <w:rFonts w:ascii="Arial" w:hAnsi="Arial" w:cs="Arial"/>
          <w:color w:val="000000"/>
          <w:sz w:val="24"/>
          <w:szCs w:val="24"/>
          <w:shd w:val="clear" w:color="auto" w:fill="FFFFFF"/>
        </w:rPr>
        <w:t xml:space="preserve">it was hoped to increase the response rate to </w:t>
      </w:r>
      <w:r w:rsidR="00FC4575">
        <w:rPr>
          <w:rStyle w:val="normaltextrun"/>
          <w:rFonts w:ascii="Arial" w:hAnsi="Arial" w:cs="Arial"/>
          <w:color w:val="000000"/>
          <w:sz w:val="24"/>
          <w:szCs w:val="24"/>
          <w:shd w:val="clear" w:color="auto" w:fill="FFFFFF"/>
        </w:rPr>
        <w:t>100% as it would be made mandatory</w:t>
      </w:r>
      <w:r w:rsidR="00011166" w:rsidRPr="000C5B57">
        <w:rPr>
          <w:rStyle w:val="normaltextrun"/>
          <w:rFonts w:ascii="Arial" w:hAnsi="Arial" w:cs="Arial"/>
          <w:color w:val="000000"/>
          <w:sz w:val="24"/>
          <w:szCs w:val="24"/>
          <w:shd w:val="clear" w:color="auto" w:fill="FFFFFF"/>
        </w:rPr>
        <w:t>.</w:t>
      </w:r>
      <w:r w:rsidR="007714A3" w:rsidRPr="000C5B57">
        <w:rPr>
          <w:rStyle w:val="normaltextrun"/>
          <w:rFonts w:ascii="Arial" w:hAnsi="Arial" w:cs="Arial"/>
          <w:color w:val="000000"/>
          <w:sz w:val="24"/>
          <w:szCs w:val="24"/>
          <w:shd w:val="clear" w:color="auto" w:fill="FFFFFF"/>
        </w:rPr>
        <w:t xml:space="preserve"> Data </w:t>
      </w:r>
      <w:r w:rsidR="003F7791" w:rsidRPr="000C5B57">
        <w:rPr>
          <w:rStyle w:val="normaltextrun"/>
          <w:rFonts w:ascii="Arial" w:hAnsi="Arial" w:cs="Arial"/>
          <w:color w:val="000000"/>
          <w:sz w:val="24"/>
          <w:szCs w:val="24"/>
          <w:shd w:val="clear" w:color="auto" w:fill="FFFFFF"/>
        </w:rPr>
        <w:t>following the survey would be held in the new</w:t>
      </w:r>
      <w:r w:rsidR="00402587">
        <w:rPr>
          <w:rStyle w:val="normaltextrun"/>
          <w:rFonts w:ascii="Arial" w:hAnsi="Arial" w:cs="Arial"/>
          <w:color w:val="000000"/>
          <w:sz w:val="24"/>
          <w:szCs w:val="24"/>
          <w:shd w:val="clear" w:color="auto" w:fill="FFFFFF"/>
        </w:rPr>
        <w:t xml:space="preserve"> Pobl.</w:t>
      </w:r>
    </w:p>
    <w:p w14:paraId="724DA008" w14:textId="087D4DB5" w:rsidR="002D69EF" w:rsidRDefault="002004ED" w:rsidP="00BB1113">
      <w:pPr>
        <w:pStyle w:val="ListParagraph"/>
        <w:ind w:left="360" w:right="542" w:hanging="360"/>
        <w:rPr>
          <w:rStyle w:val="normaltextrun"/>
          <w:rFonts w:ascii="Arial" w:hAnsi="Arial" w:cs="Arial"/>
          <w:color w:val="000000"/>
          <w:sz w:val="24"/>
          <w:szCs w:val="24"/>
          <w:shd w:val="clear" w:color="auto" w:fill="FFFFFF"/>
        </w:rPr>
      </w:pPr>
      <w:r w:rsidRPr="000C5B57">
        <w:rPr>
          <w:rStyle w:val="normaltextrun"/>
          <w:rFonts w:ascii="Arial" w:hAnsi="Arial" w:cs="Arial"/>
          <w:color w:val="000000"/>
          <w:sz w:val="24"/>
          <w:szCs w:val="24"/>
          <w:shd w:val="clear" w:color="auto" w:fill="FFFFFF"/>
        </w:rPr>
        <w:br/>
      </w:r>
      <w:r w:rsidR="00745E40" w:rsidRPr="000C5B57">
        <w:rPr>
          <w:rStyle w:val="normaltextrun"/>
          <w:rFonts w:ascii="Arial" w:hAnsi="Arial" w:cs="Arial"/>
          <w:b/>
          <w:bCs/>
          <w:color w:val="000000"/>
          <w:sz w:val="24"/>
          <w:szCs w:val="24"/>
          <w:shd w:val="clear" w:color="auto" w:fill="FFFFFF"/>
        </w:rPr>
        <w:t xml:space="preserve">Review </w:t>
      </w:r>
      <w:r w:rsidR="00FC4575">
        <w:rPr>
          <w:rStyle w:val="normaltextrun"/>
          <w:rFonts w:ascii="Arial" w:hAnsi="Arial" w:cs="Arial"/>
          <w:b/>
          <w:bCs/>
          <w:color w:val="000000"/>
          <w:sz w:val="24"/>
          <w:szCs w:val="24"/>
          <w:shd w:val="clear" w:color="auto" w:fill="FFFFFF"/>
        </w:rPr>
        <w:t xml:space="preserve">Policy </w:t>
      </w:r>
      <w:r w:rsidR="00745E40" w:rsidRPr="000C5B57">
        <w:rPr>
          <w:rStyle w:val="normaltextrun"/>
          <w:rFonts w:ascii="Arial" w:hAnsi="Arial" w:cs="Arial"/>
          <w:b/>
          <w:bCs/>
          <w:color w:val="000000"/>
          <w:sz w:val="24"/>
          <w:szCs w:val="24"/>
          <w:shd w:val="clear" w:color="auto" w:fill="FFFFFF"/>
        </w:rPr>
        <w:t xml:space="preserve">Language </w:t>
      </w:r>
      <w:r w:rsidR="00F1032E" w:rsidRPr="000C5B57">
        <w:rPr>
          <w:rStyle w:val="normaltextrun"/>
          <w:rFonts w:ascii="Arial" w:hAnsi="Arial" w:cs="Arial"/>
          <w:b/>
          <w:bCs/>
          <w:color w:val="000000"/>
          <w:sz w:val="24"/>
          <w:szCs w:val="24"/>
          <w:shd w:val="clear" w:color="auto" w:fill="FFFFFF"/>
        </w:rPr>
        <w:br/>
      </w:r>
      <w:r w:rsidR="00AF7DD6" w:rsidRPr="000C5B57">
        <w:rPr>
          <w:rStyle w:val="normaltextrun"/>
          <w:rFonts w:ascii="Arial" w:hAnsi="Arial" w:cs="Arial"/>
          <w:color w:val="000000"/>
          <w:sz w:val="24"/>
          <w:szCs w:val="24"/>
          <w:shd w:val="clear" w:color="auto" w:fill="FFFFFF"/>
        </w:rPr>
        <w:t xml:space="preserve">The Board </w:t>
      </w:r>
      <w:r w:rsidR="00390869" w:rsidRPr="000C5B57">
        <w:rPr>
          <w:rStyle w:val="normaltextrun"/>
          <w:rFonts w:ascii="Arial" w:hAnsi="Arial" w:cs="Arial"/>
          <w:color w:val="000000"/>
          <w:sz w:val="24"/>
          <w:szCs w:val="24"/>
          <w:shd w:val="clear" w:color="auto" w:fill="FFFFFF"/>
        </w:rPr>
        <w:t xml:space="preserve">encouraged the company to </w:t>
      </w:r>
      <w:r w:rsidR="00200707" w:rsidRPr="000C5B57">
        <w:rPr>
          <w:rStyle w:val="normaltextrun"/>
          <w:rFonts w:ascii="Arial" w:hAnsi="Arial" w:cs="Arial"/>
          <w:color w:val="000000"/>
          <w:sz w:val="24"/>
          <w:szCs w:val="24"/>
          <w:shd w:val="clear" w:color="auto" w:fill="FFFFFF"/>
        </w:rPr>
        <w:t xml:space="preserve">review the language in the policy and to </w:t>
      </w:r>
      <w:r w:rsidR="00390869" w:rsidRPr="000C5B57">
        <w:rPr>
          <w:rStyle w:val="normaltextrun"/>
          <w:rFonts w:ascii="Arial" w:hAnsi="Arial" w:cs="Arial"/>
          <w:color w:val="000000"/>
          <w:sz w:val="24"/>
          <w:szCs w:val="24"/>
          <w:shd w:val="clear" w:color="auto" w:fill="FFFFFF"/>
        </w:rPr>
        <w:t xml:space="preserve">approach the policy with </w:t>
      </w:r>
      <w:r w:rsidR="00207663" w:rsidRPr="000C5B57">
        <w:rPr>
          <w:rStyle w:val="normaltextrun"/>
          <w:rFonts w:ascii="Arial" w:hAnsi="Arial" w:cs="Arial"/>
          <w:color w:val="000000"/>
          <w:sz w:val="24"/>
          <w:szCs w:val="24"/>
          <w:shd w:val="clear" w:color="auto" w:fill="FFFFFF"/>
        </w:rPr>
        <w:t>more</w:t>
      </w:r>
      <w:r w:rsidR="00F55629" w:rsidRPr="000C5B57">
        <w:rPr>
          <w:rStyle w:val="normaltextrun"/>
          <w:rFonts w:ascii="Arial" w:hAnsi="Arial" w:cs="Arial"/>
          <w:color w:val="000000"/>
          <w:sz w:val="24"/>
          <w:szCs w:val="24"/>
          <w:shd w:val="clear" w:color="auto" w:fill="FFFFFF"/>
        </w:rPr>
        <w:t xml:space="preserve"> </w:t>
      </w:r>
      <w:r w:rsidR="00EA56A5" w:rsidRPr="000C5B57">
        <w:rPr>
          <w:rStyle w:val="normaltextrun"/>
          <w:rFonts w:ascii="Arial" w:hAnsi="Arial" w:cs="Arial"/>
          <w:color w:val="000000"/>
          <w:sz w:val="24"/>
          <w:szCs w:val="24"/>
          <w:shd w:val="clear" w:color="auto" w:fill="FFFFFF"/>
        </w:rPr>
        <w:t>ambition.</w:t>
      </w:r>
      <w:r w:rsidR="00F41084" w:rsidRPr="000C5B57">
        <w:rPr>
          <w:rStyle w:val="normaltextrun"/>
          <w:rFonts w:ascii="Arial" w:hAnsi="Arial" w:cs="Arial"/>
          <w:color w:val="000000"/>
          <w:sz w:val="24"/>
          <w:szCs w:val="24"/>
          <w:shd w:val="clear" w:color="auto" w:fill="FFFFFF"/>
        </w:rPr>
        <w:br/>
      </w:r>
      <w:r w:rsidR="00F41084" w:rsidRPr="000C5B57">
        <w:rPr>
          <w:rStyle w:val="normaltextrun"/>
          <w:rFonts w:ascii="Arial" w:hAnsi="Arial" w:cs="Arial"/>
          <w:color w:val="000000"/>
          <w:sz w:val="24"/>
          <w:szCs w:val="24"/>
          <w:shd w:val="clear" w:color="auto" w:fill="FFFFFF"/>
        </w:rPr>
        <w:br/>
      </w:r>
      <w:r w:rsidR="00363633" w:rsidRPr="000C5B57">
        <w:rPr>
          <w:rStyle w:val="normaltextrun"/>
          <w:rFonts w:ascii="Arial" w:hAnsi="Arial" w:cs="Arial"/>
          <w:b/>
          <w:bCs/>
          <w:color w:val="000000"/>
          <w:sz w:val="24"/>
          <w:szCs w:val="24"/>
          <w:shd w:val="clear" w:color="auto" w:fill="FFFFFF"/>
        </w:rPr>
        <w:t>Welsh Government – EDI Policy</w:t>
      </w:r>
      <w:r w:rsidR="00F1032E" w:rsidRPr="000C5B57">
        <w:rPr>
          <w:rStyle w:val="normaltextrun"/>
          <w:rFonts w:ascii="Arial" w:hAnsi="Arial" w:cs="Arial"/>
          <w:b/>
          <w:bCs/>
          <w:color w:val="000000"/>
          <w:sz w:val="24"/>
          <w:szCs w:val="24"/>
          <w:shd w:val="clear" w:color="auto" w:fill="FFFFFF"/>
        </w:rPr>
        <w:br/>
      </w:r>
      <w:r w:rsidR="00363633" w:rsidRPr="000C5B57">
        <w:rPr>
          <w:rStyle w:val="normaltextrun"/>
          <w:rFonts w:ascii="Arial" w:hAnsi="Arial" w:cs="Arial"/>
          <w:color w:val="000000"/>
          <w:sz w:val="24"/>
          <w:szCs w:val="24"/>
          <w:shd w:val="clear" w:color="auto" w:fill="FFFFFF"/>
        </w:rPr>
        <w:lastRenderedPageBreak/>
        <w:t>T</w:t>
      </w:r>
      <w:r w:rsidR="00557BA5" w:rsidRPr="000C5B57">
        <w:rPr>
          <w:rStyle w:val="normaltextrun"/>
          <w:rFonts w:ascii="Arial" w:hAnsi="Arial" w:cs="Arial"/>
          <w:color w:val="000000"/>
          <w:sz w:val="24"/>
          <w:szCs w:val="24"/>
          <w:shd w:val="clear" w:color="auto" w:fill="FFFFFF"/>
        </w:rPr>
        <w:t>he Board</w:t>
      </w:r>
      <w:r w:rsidRPr="000C5B57">
        <w:rPr>
          <w:rStyle w:val="normaltextrun"/>
          <w:rFonts w:ascii="Arial" w:hAnsi="Arial" w:cs="Arial"/>
          <w:color w:val="000000"/>
          <w:sz w:val="24"/>
          <w:szCs w:val="24"/>
          <w:shd w:val="clear" w:color="auto" w:fill="FFFFFF"/>
        </w:rPr>
        <w:t xml:space="preserve"> </w:t>
      </w:r>
      <w:r w:rsidR="001137F2">
        <w:rPr>
          <w:rStyle w:val="normaltextrun"/>
          <w:rFonts w:ascii="Arial" w:hAnsi="Arial" w:cs="Arial"/>
          <w:color w:val="000000"/>
          <w:sz w:val="24"/>
          <w:szCs w:val="24"/>
          <w:shd w:val="clear" w:color="auto" w:fill="FFFFFF"/>
        </w:rPr>
        <w:t xml:space="preserve">noted that </w:t>
      </w:r>
      <w:r w:rsidR="00363633" w:rsidRPr="000C5B57">
        <w:rPr>
          <w:rStyle w:val="normaltextrun"/>
          <w:rFonts w:ascii="Arial" w:hAnsi="Arial" w:cs="Arial"/>
          <w:color w:val="000000"/>
          <w:sz w:val="24"/>
          <w:szCs w:val="24"/>
          <w:shd w:val="clear" w:color="auto" w:fill="FFFFFF"/>
        </w:rPr>
        <w:t xml:space="preserve">Welsh Government </w:t>
      </w:r>
      <w:r w:rsidR="001137F2">
        <w:rPr>
          <w:rStyle w:val="normaltextrun"/>
          <w:rFonts w:ascii="Arial" w:hAnsi="Arial" w:cs="Arial"/>
          <w:color w:val="000000"/>
          <w:sz w:val="24"/>
          <w:szCs w:val="24"/>
          <w:shd w:val="clear" w:color="auto" w:fill="FFFFFF"/>
        </w:rPr>
        <w:t xml:space="preserve">had recently updated their </w:t>
      </w:r>
      <w:r w:rsidR="002F55C1" w:rsidRPr="000C5B57">
        <w:rPr>
          <w:rStyle w:val="normaltextrun"/>
          <w:rFonts w:ascii="Arial" w:hAnsi="Arial" w:cs="Arial"/>
          <w:color w:val="000000"/>
          <w:sz w:val="24"/>
          <w:szCs w:val="24"/>
          <w:shd w:val="clear" w:color="auto" w:fill="FFFFFF"/>
        </w:rPr>
        <w:t>ED</w:t>
      </w:r>
      <w:r w:rsidR="001137F2">
        <w:rPr>
          <w:rStyle w:val="normaltextrun"/>
          <w:rFonts w:ascii="Arial" w:hAnsi="Arial" w:cs="Arial"/>
          <w:color w:val="000000"/>
          <w:sz w:val="24"/>
          <w:szCs w:val="24"/>
          <w:shd w:val="clear" w:color="auto" w:fill="FFFFFF"/>
        </w:rPr>
        <w:t>&amp;</w:t>
      </w:r>
      <w:r w:rsidR="002F55C1" w:rsidRPr="000C5B57">
        <w:rPr>
          <w:rStyle w:val="normaltextrun"/>
          <w:rFonts w:ascii="Arial" w:hAnsi="Arial" w:cs="Arial"/>
          <w:color w:val="000000"/>
          <w:sz w:val="24"/>
          <w:szCs w:val="24"/>
          <w:shd w:val="clear" w:color="auto" w:fill="FFFFFF"/>
        </w:rPr>
        <w:t>I policy</w:t>
      </w:r>
      <w:r w:rsidR="00C06C38" w:rsidRPr="000C5B57">
        <w:rPr>
          <w:rStyle w:val="normaltextrun"/>
          <w:rFonts w:ascii="Arial" w:hAnsi="Arial" w:cs="Arial"/>
          <w:color w:val="000000"/>
          <w:sz w:val="24"/>
          <w:szCs w:val="24"/>
          <w:shd w:val="clear" w:color="auto" w:fill="FFFFFF"/>
        </w:rPr>
        <w:t>.</w:t>
      </w:r>
      <w:r w:rsidR="00B0490E" w:rsidRPr="000C5B57">
        <w:rPr>
          <w:rStyle w:val="normaltextrun"/>
          <w:rFonts w:ascii="Arial" w:hAnsi="Arial" w:cs="Arial"/>
          <w:color w:val="000000"/>
          <w:sz w:val="24"/>
          <w:szCs w:val="24"/>
          <w:shd w:val="clear" w:color="auto" w:fill="FFFFFF"/>
        </w:rPr>
        <w:t xml:space="preserve"> </w:t>
      </w:r>
      <w:r w:rsidR="002F55C1" w:rsidRPr="000C5B57">
        <w:rPr>
          <w:rStyle w:val="normaltextrun"/>
          <w:rFonts w:ascii="Arial" w:hAnsi="Arial" w:cs="Arial"/>
          <w:color w:val="000000"/>
          <w:sz w:val="24"/>
          <w:szCs w:val="24"/>
          <w:shd w:val="clear" w:color="auto" w:fill="FFFFFF"/>
        </w:rPr>
        <w:t xml:space="preserve"> </w:t>
      </w:r>
      <w:r w:rsidR="00C06C38" w:rsidRPr="000C5B57">
        <w:rPr>
          <w:rStyle w:val="normaltextrun"/>
          <w:rFonts w:ascii="Arial" w:hAnsi="Arial" w:cs="Arial"/>
          <w:color w:val="000000"/>
          <w:sz w:val="24"/>
          <w:szCs w:val="24"/>
          <w:shd w:val="clear" w:color="auto" w:fill="FFFFFF"/>
        </w:rPr>
        <w:br/>
      </w:r>
      <w:r w:rsidR="002E6EBC" w:rsidRPr="000C5B57">
        <w:rPr>
          <w:rStyle w:val="normaltextrun"/>
          <w:rFonts w:ascii="Arial" w:hAnsi="Arial" w:cs="Arial"/>
          <w:color w:val="000000"/>
          <w:sz w:val="24"/>
          <w:szCs w:val="24"/>
          <w:shd w:val="clear" w:color="auto" w:fill="FFFFFF"/>
        </w:rPr>
        <w:br/>
      </w:r>
      <w:r w:rsidR="000B7AB0" w:rsidRPr="000C5B57">
        <w:rPr>
          <w:rStyle w:val="normaltextrun"/>
          <w:rFonts w:ascii="Arial" w:hAnsi="Arial" w:cs="Arial"/>
          <w:b/>
          <w:bCs/>
          <w:color w:val="000000"/>
          <w:sz w:val="24"/>
          <w:szCs w:val="24"/>
          <w:shd w:val="clear" w:color="auto" w:fill="FFFFFF"/>
        </w:rPr>
        <w:t xml:space="preserve">Publishing the </w:t>
      </w:r>
      <w:r w:rsidR="006E1B7B" w:rsidRPr="000C5B57">
        <w:rPr>
          <w:rStyle w:val="normaltextrun"/>
          <w:rFonts w:ascii="Arial" w:hAnsi="Arial" w:cs="Arial"/>
          <w:b/>
          <w:bCs/>
          <w:color w:val="000000"/>
          <w:sz w:val="24"/>
          <w:szCs w:val="24"/>
          <w:shd w:val="clear" w:color="auto" w:fill="FFFFFF"/>
        </w:rPr>
        <w:t>EDI Policy</w:t>
      </w:r>
      <w:r w:rsidR="001B7356" w:rsidRPr="000C5B57">
        <w:rPr>
          <w:rStyle w:val="normaltextrun"/>
          <w:rFonts w:ascii="Arial" w:hAnsi="Arial" w:cs="Arial"/>
          <w:b/>
          <w:bCs/>
          <w:color w:val="000000"/>
          <w:sz w:val="24"/>
          <w:szCs w:val="24"/>
          <w:shd w:val="clear" w:color="auto" w:fill="FFFFFF"/>
        </w:rPr>
        <w:br/>
      </w:r>
      <w:r w:rsidR="006E1B7B" w:rsidRPr="000C5B57">
        <w:rPr>
          <w:rStyle w:val="normaltextrun"/>
          <w:rFonts w:ascii="Arial" w:hAnsi="Arial" w:cs="Arial"/>
          <w:color w:val="000000"/>
          <w:sz w:val="24"/>
          <w:szCs w:val="24"/>
          <w:shd w:val="clear" w:color="auto" w:fill="FFFFFF"/>
        </w:rPr>
        <w:t>It was confirmed that the EDI policy would be</w:t>
      </w:r>
      <w:r w:rsidR="00C7081C" w:rsidRPr="000C5B57">
        <w:rPr>
          <w:rStyle w:val="normaltextrun"/>
          <w:rFonts w:ascii="Arial" w:hAnsi="Arial" w:cs="Arial"/>
          <w:color w:val="000000"/>
          <w:sz w:val="24"/>
          <w:szCs w:val="24"/>
          <w:shd w:val="clear" w:color="auto" w:fill="FFFFFF"/>
        </w:rPr>
        <w:t xml:space="preserve"> a public document and it would be</w:t>
      </w:r>
      <w:r w:rsidR="006E1B7B" w:rsidRPr="000C5B57">
        <w:rPr>
          <w:rStyle w:val="normaltextrun"/>
          <w:rFonts w:ascii="Arial" w:hAnsi="Arial" w:cs="Arial"/>
          <w:color w:val="000000"/>
          <w:sz w:val="24"/>
          <w:szCs w:val="24"/>
          <w:shd w:val="clear" w:color="auto" w:fill="FFFFFF"/>
        </w:rPr>
        <w:t xml:space="preserve"> published </w:t>
      </w:r>
      <w:r w:rsidR="00C7081C" w:rsidRPr="000C5B57">
        <w:rPr>
          <w:rStyle w:val="normaltextrun"/>
          <w:rFonts w:ascii="Arial" w:hAnsi="Arial" w:cs="Arial"/>
          <w:color w:val="000000"/>
          <w:sz w:val="24"/>
          <w:szCs w:val="24"/>
          <w:shd w:val="clear" w:color="auto" w:fill="FFFFFF"/>
        </w:rPr>
        <w:t>on the internet.</w:t>
      </w:r>
      <w:r w:rsidR="002D69EF">
        <w:rPr>
          <w:rStyle w:val="normaltextrun"/>
          <w:rFonts w:ascii="Arial" w:hAnsi="Arial" w:cs="Arial"/>
          <w:color w:val="000000"/>
          <w:sz w:val="24"/>
          <w:szCs w:val="24"/>
          <w:shd w:val="clear" w:color="auto" w:fill="FFFFFF"/>
        </w:rPr>
        <w:br/>
      </w:r>
      <w:r w:rsidR="0000241C">
        <w:rPr>
          <w:rStyle w:val="normaltextrun"/>
          <w:rFonts w:ascii="Arial" w:hAnsi="Arial" w:cs="Arial"/>
          <w:color w:val="000000"/>
          <w:sz w:val="24"/>
          <w:szCs w:val="24"/>
          <w:shd w:val="clear" w:color="auto" w:fill="FFFFFF"/>
        </w:rPr>
        <w:br/>
      </w:r>
    </w:p>
    <w:p w14:paraId="7271A74D" w14:textId="263462E5" w:rsidR="00396849" w:rsidRPr="00724DC9" w:rsidRDefault="002D69EF" w:rsidP="00724DC9">
      <w:pPr>
        <w:pStyle w:val="Heading2"/>
        <w:numPr>
          <w:ilvl w:val="0"/>
          <w:numId w:val="8"/>
        </w:numPr>
        <w:rPr>
          <w:rStyle w:val="normaltextrun"/>
        </w:rPr>
      </w:pPr>
      <w:r w:rsidRPr="00724DC9">
        <w:rPr>
          <w:rStyle w:val="normaltextrun"/>
        </w:rPr>
        <w:t>B</w:t>
      </w:r>
      <w:r w:rsidR="006A7AB3" w:rsidRPr="00724DC9">
        <w:rPr>
          <w:rStyle w:val="normaltextrun"/>
        </w:rPr>
        <w:t>oard</w:t>
      </w:r>
      <w:r w:rsidRPr="00724DC9">
        <w:rPr>
          <w:rStyle w:val="normaltextrun"/>
        </w:rPr>
        <w:t xml:space="preserve"> M</w:t>
      </w:r>
      <w:r w:rsidR="006A7AB3" w:rsidRPr="00724DC9">
        <w:rPr>
          <w:rStyle w:val="normaltextrun"/>
        </w:rPr>
        <w:t>embers</w:t>
      </w:r>
      <w:r w:rsidRPr="00724DC9">
        <w:rPr>
          <w:rStyle w:val="normaltextrun"/>
        </w:rPr>
        <w:t xml:space="preserve"> </w:t>
      </w:r>
      <w:r w:rsidR="006A7AB3" w:rsidRPr="00724DC9">
        <w:rPr>
          <w:rStyle w:val="normaltextrun"/>
        </w:rPr>
        <w:t>as</w:t>
      </w:r>
      <w:r w:rsidRPr="00724DC9">
        <w:rPr>
          <w:rStyle w:val="normaltextrun"/>
        </w:rPr>
        <w:t xml:space="preserve"> A</w:t>
      </w:r>
      <w:r w:rsidR="006A7AB3" w:rsidRPr="00724DC9">
        <w:rPr>
          <w:rStyle w:val="normaltextrun"/>
        </w:rPr>
        <w:t>mbassadors</w:t>
      </w:r>
    </w:p>
    <w:p w14:paraId="24B017E7" w14:textId="0D0420F9" w:rsidR="00D60D39" w:rsidRDefault="002D69EF" w:rsidP="00396849">
      <w:pPr>
        <w:pStyle w:val="ListParagraph"/>
        <w:ind w:right="542"/>
        <w:rPr>
          <w:rStyle w:val="normaltextrun"/>
          <w:rFonts w:ascii="Arial" w:hAnsi="Arial" w:cs="Arial"/>
          <w:color w:val="000000"/>
          <w:sz w:val="24"/>
          <w:szCs w:val="24"/>
          <w:shd w:val="clear" w:color="auto" w:fill="FFFFFF"/>
        </w:rPr>
      </w:pPr>
      <w:r>
        <w:rPr>
          <w:rStyle w:val="normaltextrun"/>
          <w:rFonts w:ascii="Arial" w:hAnsi="Arial" w:cs="Arial"/>
          <w:b/>
          <w:bCs/>
          <w:color w:val="000000"/>
          <w:sz w:val="24"/>
          <w:szCs w:val="24"/>
          <w:shd w:val="clear" w:color="auto" w:fill="FFFFFF"/>
        </w:rPr>
        <w:br/>
      </w:r>
      <w:r w:rsidR="005E211D" w:rsidRPr="000C5B57">
        <w:rPr>
          <w:rStyle w:val="normaltextrun"/>
          <w:rFonts w:ascii="Arial" w:hAnsi="Arial" w:cs="Arial"/>
          <w:b/>
          <w:bCs/>
          <w:color w:val="000000"/>
          <w:sz w:val="24"/>
          <w:szCs w:val="24"/>
          <w:shd w:val="clear" w:color="auto" w:fill="FFFFFF"/>
        </w:rPr>
        <w:br/>
      </w:r>
      <w:r w:rsidR="00153AC1" w:rsidRPr="000C5B57">
        <w:rPr>
          <w:rStyle w:val="normaltextrun"/>
          <w:rFonts w:ascii="Arial" w:hAnsi="Arial" w:cs="Arial"/>
          <w:color w:val="000000"/>
          <w:sz w:val="24"/>
          <w:szCs w:val="24"/>
          <w:shd w:val="clear" w:color="auto" w:fill="FFFFFF"/>
        </w:rPr>
        <w:t>An open discussion ensued re the role of Board members a</w:t>
      </w:r>
      <w:r w:rsidR="00C86BA1" w:rsidRPr="000C5B57">
        <w:rPr>
          <w:rStyle w:val="normaltextrun"/>
          <w:rFonts w:ascii="Arial" w:hAnsi="Arial" w:cs="Arial"/>
          <w:color w:val="000000"/>
          <w:sz w:val="24"/>
          <w:szCs w:val="24"/>
          <w:shd w:val="clear" w:color="auto" w:fill="FFFFFF"/>
        </w:rPr>
        <w:t>s ambassadors</w:t>
      </w:r>
      <w:r w:rsidR="00C7799F" w:rsidRPr="000C5B57">
        <w:rPr>
          <w:rStyle w:val="normaltextrun"/>
          <w:rFonts w:ascii="Arial" w:hAnsi="Arial" w:cs="Arial"/>
          <w:color w:val="000000"/>
          <w:sz w:val="24"/>
          <w:szCs w:val="24"/>
          <w:shd w:val="clear" w:color="auto" w:fill="FFFFFF"/>
        </w:rPr>
        <w:t xml:space="preserve">, several suggestions were proposed such as </w:t>
      </w:r>
      <w:r w:rsidR="006614EC" w:rsidRPr="000C5B57">
        <w:rPr>
          <w:rStyle w:val="normaltextrun"/>
          <w:rFonts w:ascii="Arial" w:hAnsi="Arial" w:cs="Arial"/>
          <w:color w:val="000000"/>
          <w:sz w:val="24"/>
          <w:szCs w:val="24"/>
          <w:shd w:val="clear" w:color="auto" w:fill="FFFFFF"/>
        </w:rPr>
        <w:t xml:space="preserve">attending </w:t>
      </w:r>
      <w:r w:rsidR="00372B9D" w:rsidRPr="000C5B57">
        <w:rPr>
          <w:rStyle w:val="normaltextrun"/>
          <w:rFonts w:ascii="Arial" w:hAnsi="Arial" w:cs="Arial"/>
          <w:color w:val="000000"/>
          <w:sz w:val="24"/>
          <w:szCs w:val="24"/>
          <w:shd w:val="clear" w:color="auto" w:fill="FFFFFF"/>
        </w:rPr>
        <w:t xml:space="preserve">Careers Wales offices in person and </w:t>
      </w:r>
      <w:r w:rsidR="00E154CD" w:rsidRPr="000C5B57">
        <w:rPr>
          <w:rStyle w:val="normaltextrun"/>
          <w:rFonts w:ascii="Arial" w:hAnsi="Arial" w:cs="Arial"/>
          <w:color w:val="000000"/>
          <w:sz w:val="24"/>
          <w:szCs w:val="24"/>
          <w:shd w:val="clear" w:color="auto" w:fill="FFFFFF"/>
        </w:rPr>
        <w:t>featuring in Careers Wales videos.</w:t>
      </w:r>
      <w:r w:rsidR="00A746EE" w:rsidRPr="000C5B57">
        <w:rPr>
          <w:rStyle w:val="normaltextrun"/>
          <w:rFonts w:ascii="Arial" w:hAnsi="Arial" w:cs="Arial"/>
          <w:color w:val="000000"/>
          <w:sz w:val="24"/>
          <w:szCs w:val="24"/>
          <w:shd w:val="clear" w:color="auto" w:fill="FFFFFF"/>
        </w:rPr>
        <w:br/>
      </w:r>
      <w:r w:rsidR="005C5F61" w:rsidRPr="000C5B57">
        <w:rPr>
          <w:rStyle w:val="normaltextrun"/>
          <w:rFonts w:ascii="Arial" w:hAnsi="Arial" w:cs="Arial"/>
          <w:color w:val="000000"/>
          <w:sz w:val="24"/>
          <w:szCs w:val="24"/>
          <w:highlight w:val="yellow"/>
          <w:shd w:val="clear" w:color="auto" w:fill="FFFFFF"/>
        </w:rPr>
        <w:br/>
      </w:r>
      <w:r w:rsidR="00AB4D48" w:rsidRPr="000C5B57">
        <w:rPr>
          <w:rStyle w:val="normaltextrun"/>
          <w:rFonts w:ascii="Arial" w:hAnsi="Arial" w:cs="Arial"/>
          <w:b/>
          <w:bCs/>
          <w:color w:val="000000"/>
          <w:sz w:val="24"/>
          <w:szCs w:val="24"/>
          <w:shd w:val="clear" w:color="auto" w:fill="FFFFFF"/>
        </w:rPr>
        <w:t xml:space="preserve">Careers Wales </w:t>
      </w:r>
      <w:r w:rsidR="004450F9" w:rsidRPr="000C5B57">
        <w:rPr>
          <w:rStyle w:val="normaltextrun"/>
          <w:rFonts w:ascii="Arial" w:hAnsi="Arial" w:cs="Arial"/>
          <w:b/>
          <w:bCs/>
          <w:color w:val="000000"/>
          <w:sz w:val="24"/>
          <w:szCs w:val="24"/>
          <w:shd w:val="clear" w:color="auto" w:fill="FFFFFF"/>
        </w:rPr>
        <w:t>Stakeholders Map</w:t>
      </w:r>
      <w:r w:rsidR="00E0274B" w:rsidRPr="000C5B57">
        <w:rPr>
          <w:rStyle w:val="normaltextrun"/>
          <w:rFonts w:ascii="Arial" w:hAnsi="Arial" w:cs="Arial"/>
          <w:color w:val="000000"/>
          <w:sz w:val="24"/>
          <w:szCs w:val="24"/>
          <w:shd w:val="clear" w:color="auto" w:fill="FFFFFF"/>
        </w:rPr>
        <w:t xml:space="preserve"> </w:t>
      </w:r>
      <w:r w:rsidR="004450F9" w:rsidRPr="000C5B57">
        <w:rPr>
          <w:rStyle w:val="normaltextrun"/>
          <w:rFonts w:ascii="Arial" w:hAnsi="Arial" w:cs="Arial"/>
          <w:color w:val="000000"/>
          <w:sz w:val="24"/>
          <w:szCs w:val="24"/>
          <w:shd w:val="clear" w:color="auto" w:fill="FFFFFF"/>
        </w:rPr>
        <w:br/>
      </w:r>
      <w:r w:rsidR="00E4473E" w:rsidRPr="000C5B57">
        <w:rPr>
          <w:rStyle w:val="normaltextrun"/>
          <w:rFonts w:ascii="Arial" w:hAnsi="Arial" w:cs="Arial"/>
          <w:color w:val="000000"/>
          <w:sz w:val="24"/>
          <w:szCs w:val="24"/>
          <w:shd w:val="clear" w:color="auto" w:fill="FFFFFF"/>
        </w:rPr>
        <w:t xml:space="preserve">It was advised that the Board would receive </w:t>
      </w:r>
      <w:r w:rsidR="00E0274B" w:rsidRPr="000C5B57">
        <w:rPr>
          <w:rStyle w:val="normaltextrun"/>
          <w:rFonts w:ascii="Arial" w:hAnsi="Arial" w:cs="Arial"/>
          <w:color w:val="000000"/>
          <w:sz w:val="24"/>
          <w:szCs w:val="24"/>
          <w:shd w:val="clear" w:color="auto" w:fill="FFFFFF"/>
        </w:rPr>
        <w:t xml:space="preserve">a copy of the </w:t>
      </w:r>
      <w:r w:rsidR="00AB4D48" w:rsidRPr="000C5B57">
        <w:rPr>
          <w:rStyle w:val="normaltextrun"/>
          <w:rFonts w:ascii="Arial" w:hAnsi="Arial" w:cs="Arial"/>
          <w:color w:val="000000"/>
          <w:sz w:val="24"/>
          <w:szCs w:val="24"/>
          <w:shd w:val="clear" w:color="auto" w:fill="FFFFFF"/>
        </w:rPr>
        <w:t>Careers Wales stakeholders map.</w:t>
      </w:r>
      <w:r w:rsidR="00AB4D48" w:rsidRPr="000C5B57">
        <w:rPr>
          <w:rStyle w:val="normaltextrun"/>
          <w:rFonts w:ascii="Arial" w:hAnsi="Arial" w:cs="Arial"/>
          <w:color w:val="000000"/>
          <w:sz w:val="24"/>
          <w:szCs w:val="24"/>
          <w:shd w:val="clear" w:color="auto" w:fill="FFFFFF"/>
        </w:rPr>
        <w:br/>
      </w:r>
      <w:r w:rsidR="001019E6" w:rsidRPr="000C5B57">
        <w:rPr>
          <w:rStyle w:val="normaltextrun"/>
          <w:rFonts w:ascii="Arial" w:hAnsi="Arial" w:cs="Arial"/>
          <w:color w:val="000000"/>
          <w:sz w:val="24"/>
          <w:szCs w:val="24"/>
          <w:shd w:val="clear" w:color="auto" w:fill="FFFFFF"/>
        </w:rPr>
        <w:br/>
      </w:r>
      <w:r w:rsidR="00555773" w:rsidRPr="000C5B57">
        <w:rPr>
          <w:rStyle w:val="normaltextrun"/>
          <w:rFonts w:ascii="Arial" w:hAnsi="Arial" w:cs="Arial"/>
          <w:b/>
          <w:bCs/>
          <w:color w:val="000000"/>
          <w:sz w:val="24"/>
          <w:szCs w:val="24"/>
          <w:shd w:val="clear" w:color="auto" w:fill="FFFFFF"/>
        </w:rPr>
        <w:t xml:space="preserve">ACTION </w:t>
      </w:r>
      <w:r w:rsidR="002B0F78">
        <w:rPr>
          <w:rStyle w:val="normaltextrun"/>
          <w:rFonts w:ascii="Arial" w:hAnsi="Arial" w:cs="Arial"/>
          <w:b/>
          <w:bCs/>
          <w:color w:val="000000"/>
          <w:sz w:val="24"/>
          <w:szCs w:val="24"/>
          <w:shd w:val="clear" w:color="auto" w:fill="FFFFFF"/>
        </w:rPr>
        <w:t>9</w:t>
      </w:r>
      <w:r w:rsidR="001019E6" w:rsidRPr="000C5B57">
        <w:rPr>
          <w:rStyle w:val="normaltextrun"/>
          <w:rFonts w:ascii="Arial" w:hAnsi="Arial" w:cs="Arial"/>
          <w:b/>
          <w:bCs/>
          <w:color w:val="000000"/>
          <w:sz w:val="24"/>
          <w:szCs w:val="24"/>
          <w:shd w:val="clear" w:color="auto" w:fill="FFFFFF"/>
        </w:rPr>
        <w:t>:</w:t>
      </w:r>
      <w:r w:rsidR="001019E6" w:rsidRPr="000C5B57">
        <w:rPr>
          <w:rStyle w:val="normaltextrun"/>
          <w:rFonts w:ascii="Arial" w:hAnsi="Arial" w:cs="Arial"/>
          <w:color w:val="000000"/>
          <w:sz w:val="24"/>
          <w:szCs w:val="24"/>
          <w:shd w:val="clear" w:color="auto" w:fill="FFFFFF"/>
        </w:rPr>
        <w:t xml:space="preserve"> The Board to receive a copy of the </w:t>
      </w:r>
      <w:r w:rsidR="00C7081C" w:rsidRPr="000C5B57">
        <w:rPr>
          <w:rStyle w:val="normaltextrun"/>
          <w:rFonts w:ascii="Arial" w:hAnsi="Arial" w:cs="Arial"/>
          <w:color w:val="000000"/>
          <w:sz w:val="24"/>
          <w:szCs w:val="24"/>
          <w:shd w:val="clear" w:color="auto" w:fill="FFFFFF"/>
        </w:rPr>
        <w:t xml:space="preserve">Careers Wales </w:t>
      </w:r>
      <w:r w:rsidR="001019E6" w:rsidRPr="000C5B57">
        <w:rPr>
          <w:rStyle w:val="normaltextrun"/>
          <w:rFonts w:ascii="Arial" w:hAnsi="Arial" w:cs="Arial"/>
          <w:color w:val="000000"/>
          <w:sz w:val="24"/>
          <w:szCs w:val="24"/>
          <w:shd w:val="clear" w:color="auto" w:fill="FFFFFF"/>
        </w:rPr>
        <w:t>stakeholders map</w:t>
      </w:r>
      <w:r w:rsidR="004450F9" w:rsidRPr="000C5B57">
        <w:rPr>
          <w:rStyle w:val="normaltextrun"/>
          <w:rFonts w:ascii="Arial" w:hAnsi="Arial" w:cs="Arial"/>
          <w:color w:val="000000"/>
          <w:sz w:val="24"/>
          <w:szCs w:val="24"/>
          <w:shd w:val="clear" w:color="auto" w:fill="FFFFFF"/>
        </w:rPr>
        <w:t xml:space="preserve"> </w:t>
      </w:r>
      <w:r w:rsidR="001019E6" w:rsidRPr="000C5B57">
        <w:rPr>
          <w:rStyle w:val="normaltextrun"/>
          <w:rFonts w:ascii="Arial" w:hAnsi="Arial" w:cs="Arial"/>
          <w:color w:val="000000"/>
          <w:sz w:val="24"/>
          <w:szCs w:val="24"/>
          <w:shd w:val="clear" w:color="auto" w:fill="FFFFFF"/>
        </w:rPr>
        <w:br/>
      </w:r>
      <w:r w:rsidR="00CC7147" w:rsidRPr="000C5B57">
        <w:rPr>
          <w:rStyle w:val="normaltextrun"/>
          <w:rFonts w:ascii="Arial" w:hAnsi="Arial" w:cs="Arial"/>
          <w:color w:val="000000"/>
          <w:sz w:val="24"/>
          <w:szCs w:val="24"/>
          <w:shd w:val="clear" w:color="auto" w:fill="FFFFFF"/>
        </w:rPr>
        <w:br/>
      </w:r>
      <w:r w:rsidR="004450F9" w:rsidRPr="000C5B57">
        <w:rPr>
          <w:rStyle w:val="normaltextrun"/>
          <w:rFonts w:ascii="Arial" w:hAnsi="Arial" w:cs="Arial"/>
          <w:color w:val="000000"/>
          <w:sz w:val="24"/>
          <w:szCs w:val="24"/>
          <w:shd w:val="clear" w:color="auto" w:fill="FFFFFF"/>
        </w:rPr>
        <w:br/>
      </w:r>
      <w:r w:rsidR="006478C4" w:rsidRPr="000C5B57">
        <w:rPr>
          <w:rStyle w:val="normaltextrun"/>
          <w:rFonts w:ascii="Arial" w:hAnsi="Arial" w:cs="Arial"/>
          <w:b/>
          <w:bCs/>
          <w:color w:val="000000"/>
          <w:sz w:val="24"/>
          <w:szCs w:val="24"/>
          <w:shd w:val="clear" w:color="auto" w:fill="FFFFFF"/>
        </w:rPr>
        <w:t>Tailored Newsletters for Board members</w:t>
      </w:r>
      <w:r w:rsidR="00AB4D48" w:rsidRPr="000C5B57">
        <w:rPr>
          <w:rStyle w:val="normaltextrun"/>
          <w:rFonts w:ascii="Arial" w:hAnsi="Arial" w:cs="Arial"/>
          <w:b/>
          <w:bCs/>
          <w:color w:val="000000"/>
          <w:sz w:val="24"/>
          <w:szCs w:val="24"/>
          <w:shd w:val="clear" w:color="auto" w:fill="FFFFFF"/>
        </w:rPr>
        <w:br/>
      </w:r>
      <w:r w:rsidR="00E42533" w:rsidRPr="000C5B57">
        <w:rPr>
          <w:rStyle w:val="normaltextrun"/>
          <w:rFonts w:ascii="Arial" w:hAnsi="Arial" w:cs="Arial"/>
          <w:color w:val="000000"/>
          <w:sz w:val="24"/>
          <w:szCs w:val="24"/>
          <w:shd w:val="clear" w:color="auto" w:fill="FFFFFF"/>
        </w:rPr>
        <w:t xml:space="preserve">It was suggested that the Board members </w:t>
      </w:r>
      <w:r w:rsidR="00743378" w:rsidRPr="000C5B57">
        <w:rPr>
          <w:rStyle w:val="normaltextrun"/>
          <w:rFonts w:ascii="Arial" w:hAnsi="Arial" w:cs="Arial"/>
          <w:color w:val="000000"/>
          <w:sz w:val="24"/>
          <w:szCs w:val="24"/>
          <w:shd w:val="clear" w:color="auto" w:fill="FFFFFF"/>
        </w:rPr>
        <w:t>could receive tailored newsletters as it was advised that internal staff already received</w:t>
      </w:r>
      <w:r w:rsidR="00955F77" w:rsidRPr="000C5B57">
        <w:rPr>
          <w:rStyle w:val="normaltextrun"/>
          <w:rFonts w:ascii="Arial" w:hAnsi="Arial" w:cs="Arial"/>
          <w:color w:val="000000"/>
          <w:sz w:val="24"/>
          <w:szCs w:val="24"/>
          <w:shd w:val="clear" w:color="auto" w:fill="FFFFFF"/>
        </w:rPr>
        <w:t xml:space="preserve"> newsletters (Linc).</w:t>
      </w:r>
      <w:r w:rsidR="0014526C" w:rsidRPr="000C5B57">
        <w:rPr>
          <w:rStyle w:val="normaltextrun"/>
          <w:rFonts w:ascii="Arial" w:hAnsi="Arial" w:cs="Arial"/>
          <w:color w:val="000000"/>
          <w:sz w:val="24"/>
          <w:szCs w:val="24"/>
          <w:shd w:val="clear" w:color="auto" w:fill="FFFFFF"/>
        </w:rPr>
        <w:br/>
      </w:r>
      <w:r w:rsidR="0087721E" w:rsidRPr="000C5B57">
        <w:rPr>
          <w:rStyle w:val="normaltextrun"/>
          <w:rFonts w:ascii="Arial" w:hAnsi="Arial" w:cs="Arial"/>
          <w:color w:val="000000"/>
          <w:sz w:val="24"/>
          <w:szCs w:val="24"/>
          <w:shd w:val="clear" w:color="auto" w:fill="FFFFFF"/>
        </w:rPr>
        <w:br/>
      </w:r>
      <w:r w:rsidR="00765E42" w:rsidRPr="00EC54A6">
        <w:rPr>
          <w:rStyle w:val="normaltextrun"/>
          <w:rFonts w:ascii="Arial" w:hAnsi="Arial" w:cs="Arial"/>
          <w:b/>
          <w:bCs/>
          <w:color w:val="000000"/>
          <w:sz w:val="24"/>
          <w:szCs w:val="24"/>
          <w:shd w:val="clear" w:color="auto" w:fill="FFFFFF"/>
        </w:rPr>
        <w:t>Managers’ Day</w:t>
      </w:r>
      <w:r w:rsidR="00955F77" w:rsidRPr="00EC54A6">
        <w:rPr>
          <w:rStyle w:val="normaltextrun"/>
          <w:rFonts w:ascii="Arial" w:hAnsi="Arial" w:cs="Arial"/>
          <w:b/>
          <w:bCs/>
          <w:color w:val="000000"/>
          <w:sz w:val="24"/>
          <w:szCs w:val="24"/>
          <w:shd w:val="clear" w:color="auto" w:fill="FFFFFF"/>
        </w:rPr>
        <w:br/>
      </w:r>
      <w:r w:rsidR="008D69CD" w:rsidRPr="00EC54A6">
        <w:rPr>
          <w:rStyle w:val="normaltextrun"/>
          <w:rFonts w:ascii="Arial" w:hAnsi="Arial" w:cs="Arial"/>
          <w:color w:val="000000"/>
          <w:sz w:val="24"/>
          <w:szCs w:val="24"/>
          <w:shd w:val="clear" w:color="auto" w:fill="FFFFFF"/>
        </w:rPr>
        <w:t xml:space="preserve">The company considered inviting </w:t>
      </w:r>
      <w:r w:rsidR="00955F77" w:rsidRPr="00EC54A6">
        <w:rPr>
          <w:rStyle w:val="normaltextrun"/>
          <w:rFonts w:ascii="Arial" w:hAnsi="Arial" w:cs="Arial"/>
          <w:color w:val="000000"/>
          <w:sz w:val="24"/>
          <w:szCs w:val="24"/>
          <w:shd w:val="clear" w:color="auto" w:fill="FFFFFF"/>
        </w:rPr>
        <w:t>Board members to the Managers’ day which was arranged for February 28.</w:t>
      </w:r>
      <w:r w:rsidR="00D60D39">
        <w:rPr>
          <w:rStyle w:val="normaltextrun"/>
          <w:rFonts w:ascii="Arial" w:hAnsi="Arial" w:cs="Arial"/>
          <w:color w:val="000000"/>
          <w:sz w:val="24"/>
          <w:szCs w:val="24"/>
          <w:shd w:val="clear" w:color="auto" w:fill="FFFFFF"/>
        </w:rPr>
        <w:br/>
      </w:r>
      <w:r w:rsidR="00D60D39">
        <w:rPr>
          <w:rStyle w:val="normaltextrun"/>
          <w:rFonts w:ascii="Arial" w:hAnsi="Arial" w:cs="Arial"/>
          <w:color w:val="000000"/>
          <w:sz w:val="24"/>
          <w:szCs w:val="24"/>
          <w:shd w:val="clear" w:color="auto" w:fill="FFFFFF"/>
        </w:rPr>
        <w:br/>
      </w:r>
    </w:p>
    <w:p w14:paraId="1585291B" w14:textId="06F661CD" w:rsidR="00396849" w:rsidRPr="009A0110" w:rsidRDefault="00D60D39" w:rsidP="009A0110">
      <w:pPr>
        <w:pStyle w:val="Heading2"/>
        <w:numPr>
          <w:ilvl w:val="0"/>
          <w:numId w:val="8"/>
        </w:numPr>
        <w:rPr>
          <w:rStyle w:val="normaltextrun"/>
        </w:rPr>
      </w:pPr>
      <w:r w:rsidRPr="009A0110">
        <w:rPr>
          <w:rStyle w:val="normaltextrun"/>
        </w:rPr>
        <w:t>F</w:t>
      </w:r>
      <w:r w:rsidR="009A0110">
        <w:rPr>
          <w:rStyle w:val="normaltextrun"/>
        </w:rPr>
        <w:t>uture</w:t>
      </w:r>
      <w:r w:rsidRPr="009A0110">
        <w:rPr>
          <w:rStyle w:val="normaltextrun"/>
        </w:rPr>
        <w:t xml:space="preserve"> G</w:t>
      </w:r>
      <w:r w:rsidR="009A0110">
        <w:rPr>
          <w:rStyle w:val="normaltextrun"/>
        </w:rPr>
        <w:t>enerations</w:t>
      </w:r>
    </w:p>
    <w:p w14:paraId="653CE7E7" w14:textId="77777777" w:rsidR="007A1432" w:rsidRDefault="007A1432" w:rsidP="00396849">
      <w:pPr>
        <w:ind w:left="360" w:right="542"/>
        <w:rPr>
          <w:rStyle w:val="normaltextrun"/>
          <w:rFonts w:ascii="Arial" w:hAnsi="Arial" w:cs="Arial"/>
          <w:color w:val="000000"/>
          <w:sz w:val="24"/>
          <w:szCs w:val="24"/>
          <w:shd w:val="clear" w:color="auto" w:fill="FFFFFF"/>
        </w:rPr>
      </w:pPr>
    </w:p>
    <w:p w14:paraId="599D572B" w14:textId="3A72E80C" w:rsidR="002B0DDA" w:rsidRPr="00396849" w:rsidRDefault="002918EC" w:rsidP="00396849">
      <w:pPr>
        <w:ind w:left="360" w:right="542"/>
        <w:rPr>
          <w:rStyle w:val="normaltextrun"/>
          <w:rFonts w:ascii="Arial" w:hAnsi="Arial" w:cs="Arial"/>
          <w:color w:val="000000"/>
          <w:sz w:val="24"/>
          <w:szCs w:val="24"/>
          <w:shd w:val="clear" w:color="auto" w:fill="FFFFFF"/>
        </w:rPr>
      </w:pPr>
      <w:r w:rsidRPr="00396849">
        <w:rPr>
          <w:rStyle w:val="normaltextrun"/>
          <w:rFonts w:ascii="Arial" w:hAnsi="Arial" w:cs="Arial"/>
          <w:color w:val="000000"/>
          <w:sz w:val="24"/>
          <w:szCs w:val="24"/>
          <w:shd w:val="clear" w:color="auto" w:fill="FFFFFF"/>
        </w:rPr>
        <w:t>An update was provided to the Board conc</w:t>
      </w:r>
      <w:r w:rsidR="0070639F" w:rsidRPr="00396849">
        <w:rPr>
          <w:rStyle w:val="normaltextrun"/>
          <w:rFonts w:ascii="Arial" w:hAnsi="Arial" w:cs="Arial"/>
          <w:color w:val="000000"/>
          <w:sz w:val="24"/>
          <w:szCs w:val="24"/>
          <w:shd w:val="clear" w:color="auto" w:fill="FFFFFF"/>
        </w:rPr>
        <w:t xml:space="preserve">erning their </w:t>
      </w:r>
      <w:r w:rsidR="00C7081C" w:rsidRPr="00396849">
        <w:rPr>
          <w:rStyle w:val="normaltextrun"/>
          <w:rFonts w:ascii="Arial" w:hAnsi="Arial" w:cs="Arial"/>
          <w:color w:val="000000"/>
          <w:sz w:val="24"/>
          <w:szCs w:val="24"/>
          <w:shd w:val="clear" w:color="auto" w:fill="FFFFFF"/>
        </w:rPr>
        <w:t>net zero ambitions/strategy</w:t>
      </w:r>
      <w:r w:rsidR="64A45990" w:rsidRPr="00396849">
        <w:rPr>
          <w:rStyle w:val="normaltextrun"/>
          <w:rFonts w:ascii="Arial" w:hAnsi="Arial" w:cs="Arial"/>
          <w:color w:val="000000"/>
          <w:sz w:val="24"/>
          <w:szCs w:val="24"/>
          <w:shd w:val="clear" w:color="auto" w:fill="FFFFFF"/>
        </w:rPr>
        <w:t xml:space="preserve"> </w:t>
      </w:r>
      <w:r w:rsidR="00555773" w:rsidRPr="00396849">
        <w:rPr>
          <w:rStyle w:val="normaltextrun"/>
          <w:rFonts w:ascii="Arial" w:hAnsi="Arial" w:cs="Arial"/>
          <w:color w:val="000000"/>
          <w:sz w:val="24"/>
          <w:szCs w:val="24"/>
          <w:shd w:val="clear" w:color="auto" w:fill="FFFFFF"/>
        </w:rPr>
        <w:t>.</w:t>
      </w:r>
      <w:r w:rsidR="0070639F" w:rsidRPr="00396849">
        <w:rPr>
          <w:rStyle w:val="normaltextrun"/>
          <w:rFonts w:ascii="Arial" w:hAnsi="Arial" w:cs="Arial"/>
          <w:color w:val="000000"/>
          <w:sz w:val="24"/>
          <w:szCs w:val="24"/>
          <w:shd w:val="clear" w:color="auto" w:fill="FFFFFF"/>
        </w:rPr>
        <w:br/>
      </w:r>
      <w:r w:rsidR="00C163CA" w:rsidRPr="00396849">
        <w:rPr>
          <w:rStyle w:val="normaltextrun"/>
          <w:rFonts w:ascii="Arial" w:hAnsi="Arial" w:cs="Arial"/>
          <w:color w:val="000000"/>
          <w:sz w:val="24"/>
          <w:szCs w:val="24"/>
          <w:shd w:val="clear" w:color="auto" w:fill="FFFFFF"/>
        </w:rPr>
        <w:br/>
      </w:r>
      <w:r w:rsidR="00C163CA" w:rsidRPr="00396849">
        <w:rPr>
          <w:rStyle w:val="normaltextrun"/>
          <w:rFonts w:ascii="Arial" w:hAnsi="Arial" w:cs="Arial"/>
          <w:b/>
          <w:bCs/>
          <w:color w:val="000000"/>
          <w:sz w:val="24"/>
          <w:szCs w:val="24"/>
          <w:shd w:val="clear" w:color="auto" w:fill="FFFFFF"/>
        </w:rPr>
        <w:t>Net Zero Strategy</w:t>
      </w:r>
      <w:r w:rsidR="00C163CA" w:rsidRPr="00396849">
        <w:rPr>
          <w:rStyle w:val="normaltextrun"/>
          <w:rFonts w:ascii="Arial" w:hAnsi="Arial" w:cs="Arial"/>
          <w:color w:val="000000"/>
          <w:sz w:val="24"/>
          <w:szCs w:val="24"/>
          <w:shd w:val="clear" w:color="auto" w:fill="FFFFFF"/>
        </w:rPr>
        <w:br/>
        <w:t xml:space="preserve">The company </w:t>
      </w:r>
      <w:r w:rsidR="00B40549" w:rsidRPr="00396849">
        <w:rPr>
          <w:rStyle w:val="normaltextrun"/>
          <w:rFonts w:ascii="Arial" w:hAnsi="Arial" w:cs="Arial"/>
          <w:color w:val="000000"/>
          <w:sz w:val="24"/>
          <w:szCs w:val="24"/>
          <w:shd w:val="clear" w:color="auto" w:fill="FFFFFF"/>
        </w:rPr>
        <w:t>informed the Board that their net zero strategy was due to be reviewed by the senior management team (SMT)</w:t>
      </w:r>
      <w:r w:rsidR="00E10C75" w:rsidRPr="00396849">
        <w:rPr>
          <w:rStyle w:val="normaltextrun"/>
          <w:rFonts w:ascii="Arial" w:hAnsi="Arial" w:cs="Arial"/>
          <w:color w:val="000000"/>
          <w:sz w:val="24"/>
          <w:szCs w:val="24"/>
          <w:shd w:val="clear" w:color="auto" w:fill="FFFFFF"/>
        </w:rPr>
        <w:t xml:space="preserve"> and it was advised that a </w:t>
      </w:r>
      <w:r w:rsidR="00D60D39" w:rsidRPr="00396849">
        <w:rPr>
          <w:rStyle w:val="normaltextrun"/>
          <w:rFonts w:ascii="Arial" w:hAnsi="Arial" w:cs="Arial"/>
          <w:color w:val="000000"/>
          <w:sz w:val="24"/>
          <w:szCs w:val="24"/>
          <w:shd w:val="clear" w:color="auto" w:fill="FFFFFF"/>
        </w:rPr>
        <w:t>paper mapping CW commitments to wellbeing of</w:t>
      </w:r>
      <w:r w:rsidR="00384146" w:rsidRPr="00396849">
        <w:rPr>
          <w:rStyle w:val="normaltextrun"/>
          <w:rFonts w:ascii="Arial" w:hAnsi="Arial" w:cs="Arial"/>
          <w:color w:val="000000"/>
          <w:sz w:val="24"/>
          <w:szCs w:val="24"/>
          <w:shd w:val="clear" w:color="auto" w:fill="FFFFFF"/>
        </w:rPr>
        <w:t xml:space="preserve"> </w:t>
      </w:r>
      <w:r w:rsidR="00D60D39" w:rsidRPr="00396849">
        <w:rPr>
          <w:rStyle w:val="normaltextrun"/>
          <w:rFonts w:ascii="Arial" w:hAnsi="Arial" w:cs="Arial"/>
          <w:color w:val="000000"/>
          <w:sz w:val="24"/>
          <w:szCs w:val="24"/>
          <w:shd w:val="clear" w:color="auto" w:fill="FFFFFF"/>
        </w:rPr>
        <w:t xml:space="preserve"> Future G</w:t>
      </w:r>
      <w:r w:rsidR="00384146" w:rsidRPr="00396849">
        <w:rPr>
          <w:rStyle w:val="normaltextrun"/>
          <w:rFonts w:ascii="Arial" w:hAnsi="Arial" w:cs="Arial"/>
          <w:color w:val="000000"/>
          <w:sz w:val="24"/>
          <w:szCs w:val="24"/>
          <w:shd w:val="clear" w:color="auto" w:fill="FFFFFF"/>
        </w:rPr>
        <w:t>eneration</w:t>
      </w:r>
      <w:r w:rsidR="00D60D39" w:rsidRPr="00396849">
        <w:rPr>
          <w:rStyle w:val="normaltextrun"/>
          <w:rFonts w:ascii="Arial" w:hAnsi="Arial" w:cs="Arial"/>
          <w:color w:val="000000"/>
          <w:sz w:val="24"/>
          <w:szCs w:val="24"/>
          <w:shd w:val="clear" w:color="auto" w:fill="FFFFFF"/>
        </w:rPr>
        <w:t>s Act</w:t>
      </w:r>
      <w:r w:rsidR="00E10C75" w:rsidRPr="00396849">
        <w:rPr>
          <w:rStyle w:val="normaltextrun"/>
          <w:rFonts w:ascii="Arial" w:hAnsi="Arial" w:cs="Arial"/>
          <w:color w:val="000000"/>
          <w:sz w:val="24"/>
          <w:szCs w:val="24"/>
          <w:shd w:val="clear" w:color="auto" w:fill="FFFFFF"/>
        </w:rPr>
        <w:t xml:space="preserve"> mapping paper would be presented at a future Board meeting</w:t>
      </w:r>
      <w:r w:rsidR="00E16252" w:rsidRPr="00396849">
        <w:rPr>
          <w:rStyle w:val="normaltextrun"/>
          <w:rFonts w:ascii="Arial" w:hAnsi="Arial" w:cs="Arial"/>
          <w:color w:val="000000"/>
          <w:sz w:val="24"/>
          <w:szCs w:val="24"/>
          <w:shd w:val="clear" w:color="auto" w:fill="FFFFFF"/>
        </w:rPr>
        <w:br/>
      </w:r>
      <w:r w:rsidR="00E16252" w:rsidRPr="00396849">
        <w:rPr>
          <w:rStyle w:val="normaltextrun"/>
          <w:rFonts w:ascii="Arial" w:hAnsi="Arial" w:cs="Arial"/>
          <w:color w:val="000000"/>
          <w:sz w:val="24"/>
          <w:szCs w:val="24"/>
          <w:shd w:val="clear" w:color="auto" w:fill="FFFFFF"/>
        </w:rPr>
        <w:br/>
      </w:r>
      <w:r w:rsidR="00555773" w:rsidRPr="00396849">
        <w:rPr>
          <w:rStyle w:val="normaltextrun"/>
          <w:rFonts w:ascii="Arial" w:hAnsi="Arial" w:cs="Arial"/>
          <w:b/>
          <w:bCs/>
          <w:color w:val="000000"/>
          <w:sz w:val="24"/>
          <w:szCs w:val="24"/>
          <w:shd w:val="clear" w:color="auto" w:fill="FFFFFF"/>
        </w:rPr>
        <w:t>ACTION 1</w:t>
      </w:r>
      <w:r w:rsidR="00915A76" w:rsidRPr="00396849">
        <w:rPr>
          <w:rStyle w:val="normaltextrun"/>
          <w:rFonts w:ascii="Arial" w:hAnsi="Arial" w:cs="Arial"/>
          <w:b/>
          <w:bCs/>
          <w:color w:val="000000"/>
          <w:sz w:val="24"/>
          <w:szCs w:val="24"/>
          <w:shd w:val="clear" w:color="auto" w:fill="FFFFFF"/>
        </w:rPr>
        <w:t>0</w:t>
      </w:r>
      <w:r w:rsidR="00886E00" w:rsidRPr="00396849">
        <w:rPr>
          <w:rStyle w:val="normaltextrun"/>
          <w:rFonts w:ascii="Arial" w:hAnsi="Arial" w:cs="Arial"/>
          <w:b/>
          <w:bCs/>
          <w:color w:val="000000"/>
          <w:sz w:val="24"/>
          <w:szCs w:val="24"/>
          <w:shd w:val="clear" w:color="auto" w:fill="FFFFFF"/>
        </w:rPr>
        <w:t>:</w:t>
      </w:r>
      <w:r w:rsidR="00E16252" w:rsidRPr="00396849">
        <w:rPr>
          <w:rStyle w:val="normaltextrun"/>
          <w:rFonts w:ascii="Arial" w:hAnsi="Arial" w:cs="Arial"/>
          <w:color w:val="000000"/>
          <w:sz w:val="24"/>
          <w:szCs w:val="24"/>
          <w:shd w:val="clear" w:color="auto" w:fill="FFFFFF"/>
        </w:rPr>
        <w:t xml:space="preserve"> Future generations mapping paper to be presented at a future Board meeting.</w:t>
      </w:r>
      <w:r w:rsidR="00C7081C" w:rsidRPr="00396849">
        <w:rPr>
          <w:rStyle w:val="normaltextrun"/>
          <w:rFonts w:ascii="Arial" w:hAnsi="Arial" w:cs="Arial"/>
          <w:color w:val="000000"/>
          <w:sz w:val="24"/>
          <w:szCs w:val="24"/>
          <w:shd w:val="clear" w:color="auto" w:fill="FFFFFF"/>
        </w:rPr>
        <w:br/>
      </w:r>
      <w:r w:rsidR="00D90FB4" w:rsidRPr="00396849">
        <w:rPr>
          <w:rStyle w:val="normaltextrun"/>
          <w:rFonts w:ascii="Arial" w:hAnsi="Arial" w:cs="Arial"/>
          <w:b/>
          <w:bCs/>
          <w:color w:val="000000"/>
          <w:sz w:val="24"/>
          <w:szCs w:val="24"/>
          <w:shd w:val="clear" w:color="auto" w:fill="FFFFFF"/>
        </w:rPr>
        <w:br/>
      </w:r>
      <w:r w:rsidR="00E511BC" w:rsidRPr="00396849">
        <w:rPr>
          <w:rStyle w:val="normaltextrun"/>
          <w:rFonts w:ascii="Arial" w:hAnsi="Arial" w:cs="Arial"/>
          <w:b/>
          <w:bCs/>
          <w:color w:val="000000"/>
          <w:sz w:val="24"/>
          <w:szCs w:val="24"/>
          <w:shd w:val="clear" w:color="auto" w:fill="FFFFFF"/>
        </w:rPr>
        <w:br/>
      </w:r>
      <w:r w:rsidR="00476243" w:rsidRPr="00396849">
        <w:rPr>
          <w:rStyle w:val="normaltextrun"/>
          <w:rFonts w:ascii="Arial" w:hAnsi="Arial" w:cs="Arial"/>
          <w:b/>
          <w:bCs/>
          <w:color w:val="000000"/>
          <w:sz w:val="24"/>
          <w:szCs w:val="24"/>
          <w:shd w:val="clear" w:color="auto" w:fill="FFFFFF"/>
        </w:rPr>
        <w:t>Collaborating with external Partners</w:t>
      </w:r>
      <w:r w:rsidR="00E16252" w:rsidRPr="00396849">
        <w:rPr>
          <w:rStyle w:val="normaltextrun"/>
          <w:rFonts w:ascii="Arial" w:hAnsi="Arial" w:cs="Arial"/>
          <w:color w:val="000000"/>
          <w:sz w:val="24"/>
          <w:szCs w:val="24"/>
          <w:shd w:val="clear" w:color="auto" w:fill="FFFFFF"/>
        </w:rPr>
        <w:br/>
      </w:r>
      <w:r w:rsidR="00476243" w:rsidRPr="00396849">
        <w:rPr>
          <w:rStyle w:val="normaltextrun"/>
          <w:rFonts w:ascii="Arial" w:hAnsi="Arial" w:cs="Arial"/>
          <w:color w:val="000000"/>
          <w:sz w:val="24"/>
          <w:szCs w:val="24"/>
          <w:shd w:val="clear" w:color="auto" w:fill="FFFFFF"/>
        </w:rPr>
        <w:t xml:space="preserve">The Board proposed linking in with </w:t>
      </w:r>
      <w:r w:rsidR="00900156" w:rsidRPr="00396849">
        <w:rPr>
          <w:rStyle w:val="normaltextrun"/>
          <w:rFonts w:ascii="Arial" w:hAnsi="Arial" w:cs="Arial"/>
          <w:color w:val="000000"/>
          <w:sz w:val="24"/>
          <w:szCs w:val="24"/>
          <w:shd w:val="clear" w:color="auto" w:fill="FFFFFF"/>
        </w:rPr>
        <w:t>external partners</w:t>
      </w:r>
      <w:r w:rsidR="00E05417" w:rsidRPr="00396849">
        <w:rPr>
          <w:rStyle w:val="normaltextrun"/>
          <w:rFonts w:ascii="Arial" w:hAnsi="Arial" w:cs="Arial"/>
          <w:color w:val="000000"/>
          <w:sz w:val="24"/>
          <w:szCs w:val="24"/>
          <w:shd w:val="clear" w:color="auto" w:fill="FFFFFF"/>
        </w:rPr>
        <w:t>, such as The Principality with regards to sharing ideas and policies.</w:t>
      </w:r>
      <w:r w:rsidR="00E05417" w:rsidRPr="00396849">
        <w:rPr>
          <w:rStyle w:val="normaltextrun"/>
          <w:rFonts w:ascii="Arial" w:hAnsi="Arial" w:cs="Arial"/>
          <w:color w:val="000000"/>
          <w:sz w:val="24"/>
          <w:szCs w:val="24"/>
          <w:shd w:val="clear" w:color="auto" w:fill="FFFFFF"/>
        </w:rPr>
        <w:br/>
      </w:r>
      <w:r w:rsidR="00E05417" w:rsidRPr="00396849">
        <w:rPr>
          <w:rStyle w:val="normaltextrun"/>
          <w:rFonts w:ascii="Arial" w:hAnsi="Arial" w:cs="Arial"/>
          <w:color w:val="000000"/>
          <w:sz w:val="24"/>
          <w:szCs w:val="24"/>
          <w:shd w:val="clear" w:color="auto" w:fill="FFFFFF"/>
        </w:rPr>
        <w:lastRenderedPageBreak/>
        <w:br/>
      </w:r>
      <w:r w:rsidR="00E05417" w:rsidRPr="00396849">
        <w:rPr>
          <w:rStyle w:val="normaltextrun"/>
          <w:rFonts w:ascii="Arial" w:hAnsi="Arial" w:cs="Arial"/>
          <w:b/>
          <w:bCs/>
          <w:color w:val="000000"/>
          <w:sz w:val="24"/>
          <w:szCs w:val="24"/>
          <w:shd w:val="clear" w:color="auto" w:fill="FFFFFF"/>
        </w:rPr>
        <w:t>A</w:t>
      </w:r>
      <w:r w:rsidR="00143181" w:rsidRPr="00396849">
        <w:rPr>
          <w:rStyle w:val="normaltextrun"/>
          <w:rFonts w:ascii="Arial" w:hAnsi="Arial" w:cs="Arial"/>
          <w:b/>
          <w:bCs/>
          <w:color w:val="000000"/>
          <w:sz w:val="24"/>
          <w:szCs w:val="24"/>
          <w:shd w:val="clear" w:color="auto" w:fill="FFFFFF"/>
        </w:rPr>
        <w:t>CTION</w:t>
      </w:r>
      <w:r w:rsidR="00E05417" w:rsidRPr="00396849">
        <w:rPr>
          <w:rStyle w:val="normaltextrun"/>
          <w:rFonts w:ascii="Arial" w:hAnsi="Arial" w:cs="Arial"/>
          <w:b/>
          <w:bCs/>
          <w:color w:val="000000"/>
          <w:sz w:val="24"/>
          <w:szCs w:val="24"/>
          <w:shd w:val="clear" w:color="auto" w:fill="FFFFFF"/>
        </w:rPr>
        <w:t xml:space="preserve"> 1</w:t>
      </w:r>
      <w:r w:rsidR="00915A76" w:rsidRPr="00396849">
        <w:rPr>
          <w:rStyle w:val="normaltextrun"/>
          <w:rFonts w:ascii="Arial" w:hAnsi="Arial" w:cs="Arial"/>
          <w:b/>
          <w:bCs/>
          <w:color w:val="000000"/>
          <w:sz w:val="24"/>
          <w:szCs w:val="24"/>
          <w:shd w:val="clear" w:color="auto" w:fill="FFFFFF"/>
        </w:rPr>
        <w:t>1</w:t>
      </w:r>
      <w:r w:rsidR="00E05417" w:rsidRPr="00396849">
        <w:rPr>
          <w:rStyle w:val="normaltextrun"/>
          <w:rFonts w:ascii="Arial" w:hAnsi="Arial" w:cs="Arial"/>
          <w:b/>
          <w:bCs/>
          <w:color w:val="000000"/>
          <w:sz w:val="24"/>
          <w:szCs w:val="24"/>
          <w:shd w:val="clear" w:color="auto" w:fill="FFFFFF"/>
        </w:rPr>
        <w:t>:</w:t>
      </w:r>
      <w:r w:rsidR="00E05417" w:rsidRPr="00396849">
        <w:rPr>
          <w:rStyle w:val="normaltextrun"/>
          <w:rFonts w:ascii="Arial" w:hAnsi="Arial" w:cs="Arial"/>
          <w:color w:val="000000"/>
          <w:sz w:val="24"/>
          <w:szCs w:val="24"/>
          <w:shd w:val="clear" w:color="auto" w:fill="FFFFFF"/>
        </w:rPr>
        <w:t xml:space="preserve"> Collaborate with the Principality on</w:t>
      </w:r>
      <w:r w:rsidR="00E511BC" w:rsidRPr="00396849">
        <w:rPr>
          <w:rStyle w:val="normaltextrun"/>
          <w:rFonts w:ascii="Arial" w:hAnsi="Arial" w:cs="Arial"/>
          <w:color w:val="000000"/>
          <w:sz w:val="24"/>
          <w:szCs w:val="24"/>
          <w:shd w:val="clear" w:color="auto" w:fill="FFFFFF"/>
        </w:rPr>
        <w:t xml:space="preserve"> the</w:t>
      </w:r>
      <w:r w:rsidR="00E05417" w:rsidRPr="00396849">
        <w:rPr>
          <w:rStyle w:val="normaltextrun"/>
          <w:rFonts w:ascii="Arial" w:hAnsi="Arial" w:cs="Arial"/>
          <w:color w:val="000000"/>
          <w:sz w:val="24"/>
          <w:szCs w:val="24"/>
          <w:shd w:val="clear" w:color="auto" w:fill="FFFFFF"/>
        </w:rPr>
        <w:t xml:space="preserve"> Future Generati</w:t>
      </w:r>
      <w:r w:rsidR="00E511BC" w:rsidRPr="00396849">
        <w:rPr>
          <w:rStyle w:val="normaltextrun"/>
          <w:rFonts w:ascii="Arial" w:hAnsi="Arial" w:cs="Arial"/>
          <w:color w:val="000000"/>
          <w:sz w:val="24"/>
          <w:szCs w:val="24"/>
          <w:shd w:val="clear" w:color="auto" w:fill="FFFFFF"/>
        </w:rPr>
        <w:t>ons project</w:t>
      </w:r>
      <w:r w:rsidR="00E511BC" w:rsidRPr="00396849">
        <w:rPr>
          <w:rStyle w:val="normaltextrun"/>
          <w:rFonts w:ascii="Arial" w:hAnsi="Arial" w:cs="Arial"/>
          <w:color w:val="000000"/>
          <w:sz w:val="24"/>
          <w:szCs w:val="24"/>
          <w:shd w:val="clear" w:color="auto" w:fill="FFFFFF"/>
        </w:rPr>
        <w:br/>
      </w:r>
      <w:r w:rsidR="00E511BC" w:rsidRPr="00396849">
        <w:rPr>
          <w:rStyle w:val="normaltextrun"/>
          <w:rFonts w:ascii="Arial" w:hAnsi="Arial" w:cs="Arial"/>
          <w:color w:val="000000"/>
          <w:sz w:val="24"/>
          <w:szCs w:val="24"/>
          <w:shd w:val="clear" w:color="auto" w:fill="FFFFFF"/>
        </w:rPr>
        <w:br/>
      </w:r>
      <w:r w:rsidR="00E511BC" w:rsidRPr="00396849">
        <w:rPr>
          <w:rStyle w:val="normaltextrun"/>
          <w:rFonts w:ascii="Arial" w:hAnsi="Arial" w:cs="Arial"/>
          <w:color w:val="000000"/>
          <w:sz w:val="24"/>
          <w:szCs w:val="24"/>
          <w:shd w:val="clear" w:color="auto" w:fill="FFFFFF"/>
        </w:rPr>
        <w:br/>
      </w:r>
      <w:r w:rsidR="00C66F7E" w:rsidRPr="00396849">
        <w:rPr>
          <w:rStyle w:val="normaltextrun"/>
          <w:rFonts w:ascii="Arial" w:hAnsi="Arial" w:cs="Arial"/>
          <w:b/>
          <w:bCs/>
          <w:color w:val="000000"/>
          <w:sz w:val="24"/>
          <w:szCs w:val="24"/>
          <w:shd w:val="clear" w:color="auto" w:fill="FFFFFF"/>
        </w:rPr>
        <w:t>Careers Wales</w:t>
      </w:r>
      <w:r w:rsidR="008A71F1" w:rsidRPr="00396849">
        <w:rPr>
          <w:rStyle w:val="normaltextrun"/>
          <w:rFonts w:ascii="Arial" w:hAnsi="Arial" w:cs="Arial"/>
          <w:b/>
          <w:bCs/>
          <w:color w:val="000000"/>
          <w:sz w:val="24"/>
          <w:szCs w:val="24"/>
          <w:shd w:val="clear" w:color="auto" w:fill="FFFFFF"/>
        </w:rPr>
        <w:t xml:space="preserve">: </w:t>
      </w:r>
      <w:r w:rsidR="00C66F7E" w:rsidRPr="00396849">
        <w:rPr>
          <w:rStyle w:val="normaltextrun"/>
          <w:rFonts w:ascii="Arial" w:hAnsi="Arial" w:cs="Arial"/>
          <w:b/>
          <w:bCs/>
          <w:color w:val="000000"/>
          <w:sz w:val="24"/>
          <w:szCs w:val="24"/>
          <w:shd w:val="clear" w:color="auto" w:fill="FFFFFF"/>
        </w:rPr>
        <w:t>Biggest Emissions</w:t>
      </w:r>
      <w:r w:rsidR="00C66F7E" w:rsidRPr="00396849">
        <w:rPr>
          <w:rStyle w:val="normaltextrun"/>
          <w:rFonts w:ascii="Arial" w:hAnsi="Arial" w:cs="Arial"/>
          <w:color w:val="000000"/>
          <w:sz w:val="24"/>
          <w:szCs w:val="24"/>
          <w:shd w:val="clear" w:color="auto" w:fill="FFFFFF"/>
        </w:rPr>
        <w:br/>
      </w:r>
      <w:r w:rsidR="00E16252" w:rsidRPr="00396849">
        <w:rPr>
          <w:rStyle w:val="normaltextrun"/>
          <w:rFonts w:ascii="Arial" w:hAnsi="Arial" w:cs="Arial"/>
          <w:color w:val="000000"/>
          <w:sz w:val="24"/>
          <w:szCs w:val="24"/>
          <w:shd w:val="clear" w:color="auto" w:fill="FFFFFF"/>
        </w:rPr>
        <w:t xml:space="preserve">The </w:t>
      </w:r>
      <w:r w:rsidR="00C66F7E" w:rsidRPr="00396849">
        <w:rPr>
          <w:rStyle w:val="normaltextrun"/>
          <w:rFonts w:ascii="Arial" w:hAnsi="Arial" w:cs="Arial"/>
          <w:color w:val="000000"/>
          <w:sz w:val="24"/>
          <w:szCs w:val="24"/>
          <w:shd w:val="clear" w:color="auto" w:fill="FFFFFF"/>
        </w:rPr>
        <w:t>two biggest emissions were</w:t>
      </w:r>
      <w:r w:rsidR="00481A21" w:rsidRPr="00396849">
        <w:rPr>
          <w:rStyle w:val="normaltextrun"/>
          <w:rFonts w:ascii="Arial" w:hAnsi="Arial" w:cs="Arial"/>
          <w:color w:val="000000"/>
          <w:sz w:val="24"/>
          <w:szCs w:val="24"/>
          <w:shd w:val="clear" w:color="auto" w:fill="FFFFFF"/>
        </w:rPr>
        <w:t xml:space="preserve"> staff travelling and </w:t>
      </w:r>
      <w:r w:rsidR="008A71F1" w:rsidRPr="00396849">
        <w:rPr>
          <w:rStyle w:val="normaltextrun"/>
          <w:rFonts w:ascii="Arial" w:hAnsi="Arial" w:cs="Arial"/>
          <w:color w:val="000000"/>
          <w:sz w:val="24"/>
          <w:szCs w:val="24"/>
          <w:shd w:val="clear" w:color="auto" w:fill="FFFFFF"/>
        </w:rPr>
        <w:t>two</w:t>
      </w:r>
      <w:r w:rsidR="00481A21" w:rsidRPr="00396849">
        <w:rPr>
          <w:rStyle w:val="normaltextrun"/>
          <w:rFonts w:ascii="Arial" w:hAnsi="Arial" w:cs="Arial"/>
          <w:color w:val="000000"/>
          <w:sz w:val="24"/>
          <w:szCs w:val="24"/>
          <w:shd w:val="clear" w:color="auto" w:fill="FFFFFF"/>
        </w:rPr>
        <w:t xml:space="preserve"> server </w:t>
      </w:r>
      <w:r w:rsidR="008A71F1" w:rsidRPr="00396849">
        <w:rPr>
          <w:rStyle w:val="normaltextrun"/>
          <w:rFonts w:ascii="Arial" w:hAnsi="Arial" w:cs="Arial"/>
          <w:color w:val="000000"/>
          <w:sz w:val="24"/>
          <w:szCs w:val="24"/>
          <w:shd w:val="clear" w:color="auto" w:fill="FFFFFF"/>
        </w:rPr>
        <w:t>rooms</w:t>
      </w:r>
      <w:r w:rsidR="00E16252" w:rsidRPr="00396849">
        <w:rPr>
          <w:rStyle w:val="normaltextrun"/>
          <w:rFonts w:ascii="Arial" w:hAnsi="Arial" w:cs="Arial"/>
          <w:color w:val="000000"/>
          <w:sz w:val="24"/>
          <w:szCs w:val="24"/>
          <w:shd w:val="clear" w:color="auto" w:fill="FFFFFF"/>
        </w:rPr>
        <w:t>, one server room had completed its transition to the cloud and the other was d</w:t>
      </w:r>
      <w:r w:rsidR="0067485A" w:rsidRPr="00396849">
        <w:rPr>
          <w:rStyle w:val="normaltextrun"/>
          <w:rFonts w:ascii="Arial" w:hAnsi="Arial" w:cs="Arial"/>
          <w:color w:val="000000"/>
          <w:sz w:val="24"/>
          <w:szCs w:val="24"/>
          <w:shd w:val="clear" w:color="auto" w:fill="FFFFFF"/>
        </w:rPr>
        <w:t>ue to be moved to the cloud.</w:t>
      </w:r>
      <w:r w:rsidR="000E6F03" w:rsidRPr="00396849">
        <w:rPr>
          <w:rStyle w:val="normaltextrun"/>
          <w:rFonts w:ascii="Arial" w:hAnsi="Arial" w:cs="Arial"/>
          <w:color w:val="000000"/>
          <w:sz w:val="24"/>
          <w:szCs w:val="24"/>
          <w:shd w:val="clear" w:color="auto" w:fill="FFFFFF"/>
        </w:rPr>
        <w:br/>
      </w:r>
      <w:r w:rsidR="000E6F03" w:rsidRPr="00396849">
        <w:rPr>
          <w:rStyle w:val="normaltextrun"/>
          <w:rFonts w:ascii="Arial" w:hAnsi="Arial" w:cs="Arial"/>
          <w:b/>
          <w:bCs/>
          <w:color w:val="000000"/>
          <w:sz w:val="24"/>
          <w:szCs w:val="24"/>
          <w:shd w:val="clear" w:color="auto" w:fill="FFFFFF"/>
        </w:rPr>
        <w:br/>
        <w:t>Sharing Good Practices</w:t>
      </w:r>
      <w:r w:rsidR="0078022E" w:rsidRPr="00396849">
        <w:rPr>
          <w:rStyle w:val="normaltextrun"/>
          <w:rFonts w:ascii="Arial" w:hAnsi="Arial" w:cs="Arial"/>
          <w:b/>
          <w:bCs/>
          <w:color w:val="000000"/>
          <w:sz w:val="24"/>
          <w:szCs w:val="24"/>
          <w:shd w:val="clear" w:color="auto" w:fill="FFFFFF"/>
        </w:rPr>
        <w:t xml:space="preserve"> between Board and Careers Wales</w:t>
      </w:r>
      <w:r w:rsidR="000E6F03" w:rsidRPr="00396849">
        <w:rPr>
          <w:rStyle w:val="normaltextrun"/>
          <w:rFonts w:ascii="Arial" w:hAnsi="Arial" w:cs="Arial"/>
          <w:color w:val="000000"/>
          <w:sz w:val="24"/>
          <w:szCs w:val="24"/>
          <w:shd w:val="clear" w:color="auto" w:fill="FFFFFF"/>
        </w:rPr>
        <w:br/>
        <w:t xml:space="preserve">The Board were encouraged to share good practices with Careers Wales and </w:t>
      </w:r>
      <w:r w:rsidR="00FE6742" w:rsidRPr="00396849">
        <w:rPr>
          <w:rStyle w:val="normaltextrun"/>
          <w:rFonts w:ascii="Arial" w:hAnsi="Arial" w:cs="Arial"/>
          <w:color w:val="000000"/>
          <w:sz w:val="24"/>
          <w:szCs w:val="24"/>
          <w:shd w:val="clear" w:color="auto" w:fill="FFFFFF"/>
        </w:rPr>
        <w:t xml:space="preserve">vice versa. A further </w:t>
      </w:r>
      <w:r w:rsidR="00842EE5" w:rsidRPr="00396849">
        <w:rPr>
          <w:rStyle w:val="normaltextrun"/>
          <w:rFonts w:ascii="Arial" w:hAnsi="Arial" w:cs="Arial"/>
          <w:color w:val="000000"/>
          <w:sz w:val="24"/>
          <w:szCs w:val="24"/>
          <w:shd w:val="clear" w:color="auto" w:fill="FFFFFF"/>
        </w:rPr>
        <w:t>update was due to be presented at the next Performance &amp; Impact committee meeting.</w:t>
      </w:r>
      <w:r w:rsidR="00842EE5" w:rsidRPr="00396849">
        <w:rPr>
          <w:rStyle w:val="normaltextrun"/>
          <w:rFonts w:ascii="Arial" w:hAnsi="Arial" w:cs="Arial"/>
          <w:color w:val="000000"/>
          <w:sz w:val="24"/>
          <w:szCs w:val="24"/>
          <w:shd w:val="clear" w:color="auto" w:fill="FFFFFF"/>
        </w:rPr>
        <w:br/>
      </w:r>
      <w:r w:rsidR="009A4361" w:rsidRPr="00396849">
        <w:rPr>
          <w:rStyle w:val="normaltextrun"/>
          <w:rFonts w:ascii="Arial" w:hAnsi="Arial" w:cs="Arial"/>
          <w:color w:val="000000"/>
          <w:sz w:val="24"/>
          <w:szCs w:val="24"/>
          <w:shd w:val="clear" w:color="auto" w:fill="FFFFFF"/>
        </w:rPr>
        <w:br/>
      </w:r>
    </w:p>
    <w:p w14:paraId="52F0BA37" w14:textId="1981970F" w:rsidR="00EC2856" w:rsidRPr="00B27AC9" w:rsidRDefault="002B0DDA" w:rsidP="00B27AC9">
      <w:pPr>
        <w:pStyle w:val="Heading2"/>
        <w:numPr>
          <w:ilvl w:val="0"/>
          <w:numId w:val="8"/>
        </w:numPr>
        <w:rPr>
          <w:rStyle w:val="normaltextrun"/>
        </w:rPr>
      </w:pPr>
      <w:r w:rsidRPr="00B27AC9">
        <w:rPr>
          <w:rStyle w:val="normaltextrun"/>
        </w:rPr>
        <w:t>C</w:t>
      </w:r>
      <w:r w:rsidR="00B27AC9">
        <w:rPr>
          <w:rStyle w:val="normaltextrun"/>
        </w:rPr>
        <w:t>ommittee</w:t>
      </w:r>
      <w:r w:rsidRPr="00B27AC9">
        <w:rPr>
          <w:rStyle w:val="normaltextrun"/>
        </w:rPr>
        <w:t xml:space="preserve"> U</w:t>
      </w:r>
      <w:r w:rsidR="00B27AC9">
        <w:rPr>
          <w:rStyle w:val="normaltextrun"/>
        </w:rPr>
        <w:t>pdates</w:t>
      </w:r>
    </w:p>
    <w:p w14:paraId="1E2956EE" w14:textId="50CEE4BE" w:rsidR="00622F44" w:rsidRPr="00EC2856" w:rsidRDefault="00C21A80" w:rsidP="00EC2856">
      <w:pPr>
        <w:ind w:left="360" w:right="542"/>
        <w:rPr>
          <w:rStyle w:val="normaltextrun"/>
          <w:rFonts w:ascii="Arial" w:hAnsi="Arial" w:cs="Arial"/>
          <w:color w:val="000000"/>
          <w:sz w:val="24"/>
          <w:szCs w:val="24"/>
          <w:shd w:val="clear" w:color="auto" w:fill="FFFFFF"/>
        </w:rPr>
      </w:pPr>
      <w:r w:rsidRPr="00EC2856">
        <w:rPr>
          <w:rStyle w:val="normaltextrun"/>
          <w:rFonts w:ascii="Arial" w:hAnsi="Arial" w:cs="Arial"/>
          <w:color w:val="000000"/>
          <w:sz w:val="24"/>
          <w:szCs w:val="24"/>
          <w:shd w:val="clear" w:color="auto" w:fill="FFFFFF"/>
        </w:rPr>
        <w:br/>
      </w:r>
      <w:r w:rsidR="00D90FB4" w:rsidRPr="00EC2856">
        <w:rPr>
          <w:rStyle w:val="normaltextrun"/>
          <w:rFonts w:ascii="Arial" w:hAnsi="Arial" w:cs="Arial"/>
          <w:b/>
          <w:color w:val="000000"/>
          <w:sz w:val="24"/>
          <w:szCs w:val="24"/>
          <w:shd w:val="clear" w:color="auto" w:fill="FFFFFF"/>
        </w:rPr>
        <w:t>1</w:t>
      </w:r>
      <w:r w:rsidR="0085704F">
        <w:rPr>
          <w:rStyle w:val="normaltextrun"/>
          <w:rFonts w:ascii="Arial" w:hAnsi="Arial" w:cs="Arial"/>
          <w:b/>
          <w:color w:val="000000"/>
          <w:sz w:val="24"/>
          <w:szCs w:val="24"/>
          <w:shd w:val="clear" w:color="auto" w:fill="FFFFFF"/>
        </w:rPr>
        <w:t>1</w:t>
      </w:r>
      <w:r w:rsidR="00D90FB4" w:rsidRPr="00EC2856">
        <w:rPr>
          <w:rStyle w:val="normaltextrun"/>
          <w:rFonts w:ascii="Arial" w:hAnsi="Arial" w:cs="Arial"/>
          <w:b/>
          <w:color w:val="000000"/>
          <w:sz w:val="24"/>
          <w:szCs w:val="24"/>
          <w:shd w:val="clear" w:color="auto" w:fill="FFFFFF"/>
        </w:rPr>
        <w:t xml:space="preserve">.1 </w:t>
      </w:r>
      <w:r w:rsidRPr="00EC2856">
        <w:rPr>
          <w:rStyle w:val="normaltextrun"/>
          <w:rFonts w:ascii="Arial" w:hAnsi="Arial" w:cs="Arial"/>
          <w:b/>
          <w:color w:val="000000"/>
          <w:sz w:val="24"/>
          <w:szCs w:val="24"/>
          <w:shd w:val="clear" w:color="auto" w:fill="FFFFFF"/>
        </w:rPr>
        <w:t xml:space="preserve">Finance, Audit &amp; Risk </w:t>
      </w:r>
      <w:r w:rsidR="00D90FB4" w:rsidRPr="00EC2856">
        <w:rPr>
          <w:rStyle w:val="normaltextrun"/>
          <w:rFonts w:ascii="Arial" w:hAnsi="Arial" w:cs="Arial"/>
          <w:b/>
          <w:bCs/>
          <w:color w:val="000000"/>
          <w:sz w:val="24"/>
          <w:szCs w:val="24"/>
          <w:shd w:val="clear" w:color="auto" w:fill="FFFFFF"/>
        </w:rPr>
        <w:t>Committee</w:t>
      </w:r>
      <w:r w:rsidR="002632B2" w:rsidRPr="00EC2856">
        <w:rPr>
          <w:rStyle w:val="normaltextrun"/>
          <w:rFonts w:ascii="Arial" w:hAnsi="Arial" w:cs="Arial"/>
          <w:b/>
          <w:color w:val="000000"/>
          <w:sz w:val="24"/>
          <w:szCs w:val="24"/>
          <w:shd w:val="clear" w:color="auto" w:fill="FFFFFF"/>
        </w:rPr>
        <w:br/>
      </w:r>
      <w:r w:rsidR="00EB107E" w:rsidRPr="00EC2856">
        <w:rPr>
          <w:rStyle w:val="normaltextrun"/>
          <w:rFonts w:ascii="Arial" w:hAnsi="Arial" w:cs="Arial"/>
          <w:color w:val="000000"/>
          <w:sz w:val="24"/>
          <w:szCs w:val="24"/>
          <w:shd w:val="clear" w:color="auto" w:fill="FFFFFF"/>
        </w:rPr>
        <w:t>The Board received an update following the finance, audit and risk c</w:t>
      </w:r>
      <w:r w:rsidR="009747B7" w:rsidRPr="00EC2856">
        <w:rPr>
          <w:rStyle w:val="normaltextrun"/>
          <w:rFonts w:ascii="Arial" w:hAnsi="Arial" w:cs="Arial"/>
          <w:color w:val="000000"/>
          <w:sz w:val="24"/>
          <w:szCs w:val="24"/>
          <w:shd w:val="clear" w:color="auto" w:fill="FFFFFF"/>
        </w:rPr>
        <w:t>ommittee meeting</w:t>
      </w:r>
      <w:r w:rsidR="00251A9E" w:rsidRPr="00EC2856">
        <w:rPr>
          <w:rStyle w:val="normaltextrun"/>
          <w:rFonts w:ascii="Arial" w:hAnsi="Arial" w:cs="Arial"/>
          <w:color w:val="000000"/>
          <w:sz w:val="24"/>
          <w:szCs w:val="24"/>
          <w:shd w:val="clear" w:color="auto" w:fill="FFFFFF"/>
        </w:rPr>
        <w:t>.  The key points highlighted were that a</w:t>
      </w:r>
      <w:r w:rsidR="002A5C09" w:rsidRPr="00EC2856">
        <w:rPr>
          <w:rStyle w:val="normaltextrun"/>
          <w:rFonts w:ascii="Arial" w:hAnsi="Arial" w:cs="Arial"/>
          <w:color w:val="000000"/>
          <w:sz w:val="24"/>
          <w:szCs w:val="24"/>
          <w:shd w:val="clear" w:color="auto" w:fill="FFFFFF"/>
        </w:rPr>
        <w:t xml:space="preserve">n unqualified opinion report </w:t>
      </w:r>
      <w:r w:rsidR="00E51087" w:rsidRPr="00EC2856">
        <w:rPr>
          <w:rStyle w:val="normaltextrun"/>
          <w:rFonts w:ascii="Arial" w:hAnsi="Arial" w:cs="Arial"/>
          <w:color w:val="000000"/>
          <w:sz w:val="24"/>
          <w:szCs w:val="24"/>
          <w:shd w:val="clear" w:color="auto" w:fill="FFFFFF"/>
        </w:rPr>
        <w:t xml:space="preserve">was received </w:t>
      </w:r>
      <w:r w:rsidR="00251A9E" w:rsidRPr="00EC2856">
        <w:rPr>
          <w:rStyle w:val="normaltextrun"/>
          <w:rFonts w:ascii="Arial" w:hAnsi="Arial" w:cs="Arial"/>
          <w:color w:val="000000"/>
          <w:sz w:val="24"/>
          <w:szCs w:val="24"/>
          <w:shd w:val="clear" w:color="auto" w:fill="FFFFFF"/>
        </w:rPr>
        <w:t>from</w:t>
      </w:r>
      <w:r w:rsidR="00E51087" w:rsidRPr="00EC2856">
        <w:rPr>
          <w:rStyle w:val="normaltextrun"/>
          <w:rFonts w:ascii="Arial" w:hAnsi="Arial" w:cs="Arial"/>
          <w:color w:val="000000"/>
          <w:sz w:val="24"/>
          <w:szCs w:val="24"/>
          <w:shd w:val="clear" w:color="auto" w:fill="FFFFFF"/>
        </w:rPr>
        <w:t xml:space="preserve"> </w:t>
      </w:r>
      <w:r w:rsidR="00E7096F" w:rsidRPr="00EC2856">
        <w:rPr>
          <w:rStyle w:val="normaltextrun"/>
          <w:rFonts w:ascii="Arial" w:hAnsi="Arial" w:cs="Arial"/>
          <w:color w:val="000000"/>
          <w:sz w:val="24"/>
          <w:szCs w:val="24"/>
          <w:shd w:val="clear" w:color="auto" w:fill="FFFFFF"/>
        </w:rPr>
        <w:t>Audit Wales</w:t>
      </w:r>
      <w:r w:rsidR="001C5B37" w:rsidRPr="00EC2856">
        <w:rPr>
          <w:rStyle w:val="normaltextrun"/>
          <w:rFonts w:ascii="Arial" w:hAnsi="Arial" w:cs="Arial"/>
          <w:color w:val="000000"/>
          <w:sz w:val="24"/>
          <w:szCs w:val="24"/>
          <w:shd w:val="clear" w:color="auto" w:fill="FFFFFF"/>
        </w:rPr>
        <w:t>.  A</w:t>
      </w:r>
      <w:r w:rsidR="00DD3E94" w:rsidRPr="00EC2856">
        <w:rPr>
          <w:rStyle w:val="normaltextrun"/>
          <w:rFonts w:ascii="Arial" w:hAnsi="Arial" w:cs="Arial"/>
          <w:color w:val="000000"/>
          <w:sz w:val="24"/>
          <w:szCs w:val="24"/>
          <w:shd w:val="clear" w:color="auto" w:fill="FFFFFF"/>
        </w:rPr>
        <w:t xml:space="preserve"> break</w:t>
      </w:r>
      <w:r w:rsidR="006D667A" w:rsidRPr="00EC2856">
        <w:rPr>
          <w:rStyle w:val="normaltextrun"/>
          <w:rFonts w:ascii="Arial" w:hAnsi="Arial" w:cs="Arial"/>
          <w:color w:val="000000"/>
          <w:sz w:val="24"/>
          <w:szCs w:val="24"/>
          <w:shd w:val="clear" w:color="auto" w:fill="FFFFFF"/>
        </w:rPr>
        <w:t>-</w:t>
      </w:r>
      <w:r w:rsidR="004C67F3" w:rsidRPr="00EC2856">
        <w:rPr>
          <w:rStyle w:val="normaltextrun"/>
          <w:rFonts w:ascii="Arial" w:hAnsi="Arial" w:cs="Arial"/>
          <w:color w:val="000000"/>
          <w:sz w:val="24"/>
          <w:szCs w:val="24"/>
          <w:shd w:val="clear" w:color="auto" w:fill="FFFFFF"/>
        </w:rPr>
        <w:t>even position</w:t>
      </w:r>
      <w:r w:rsidR="00CE169A" w:rsidRPr="00EC2856">
        <w:rPr>
          <w:rStyle w:val="normaltextrun"/>
          <w:rFonts w:ascii="Arial" w:hAnsi="Arial" w:cs="Arial"/>
          <w:color w:val="000000"/>
          <w:sz w:val="24"/>
          <w:szCs w:val="24"/>
          <w:shd w:val="clear" w:color="auto" w:fill="FFFFFF"/>
        </w:rPr>
        <w:t xml:space="preserve"> </w:t>
      </w:r>
      <w:r w:rsidR="001C5B37" w:rsidRPr="00EC2856">
        <w:rPr>
          <w:rStyle w:val="normaltextrun"/>
          <w:rFonts w:ascii="Arial" w:hAnsi="Arial" w:cs="Arial"/>
          <w:color w:val="000000"/>
          <w:sz w:val="24"/>
          <w:szCs w:val="24"/>
          <w:shd w:val="clear" w:color="auto" w:fill="FFFFFF"/>
        </w:rPr>
        <w:t>was being predicted for the current yea</w:t>
      </w:r>
      <w:r w:rsidR="006D667A" w:rsidRPr="00EC2856">
        <w:rPr>
          <w:rStyle w:val="normaltextrun"/>
          <w:rFonts w:ascii="Arial" w:hAnsi="Arial" w:cs="Arial"/>
          <w:color w:val="000000"/>
          <w:sz w:val="24"/>
          <w:szCs w:val="24"/>
          <w:shd w:val="clear" w:color="auto" w:fill="FFFFFF"/>
        </w:rPr>
        <w:t xml:space="preserve">r.  The most significant financial risk to the company </w:t>
      </w:r>
      <w:r w:rsidR="00E51087" w:rsidRPr="00EC2856">
        <w:rPr>
          <w:rStyle w:val="normaltextrun"/>
          <w:rFonts w:ascii="Arial" w:hAnsi="Arial" w:cs="Arial"/>
          <w:color w:val="000000"/>
          <w:sz w:val="24"/>
          <w:szCs w:val="24"/>
          <w:shd w:val="clear" w:color="auto" w:fill="FFFFFF"/>
        </w:rPr>
        <w:t xml:space="preserve">was noted </w:t>
      </w:r>
      <w:r w:rsidR="006D667A" w:rsidRPr="00EC2856">
        <w:rPr>
          <w:rStyle w:val="normaltextrun"/>
          <w:rFonts w:ascii="Arial" w:hAnsi="Arial" w:cs="Arial"/>
          <w:color w:val="000000"/>
          <w:sz w:val="24"/>
          <w:szCs w:val="24"/>
          <w:shd w:val="clear" w:color="auto" w:fill="FFFFFF"/>
        </w:rPr>
        <w:t>as</w:t>
      </w:r>
      <w:r w:rsidR="004C67F3" w:rsidRPr="00EC2856">
        <w:rPr>
          <w:rStyle w:val="normaltextrun"/>
          <w:rFonts w:ascii="Arial" w:hAnsi="Arial" w:cs="Arial"/>
          <w:color w:val="000000"/>
          <w:sz w:val="24"/>
          <w:szCs w:val="24"/>
          <w:shd w:val="clear" w:color="auto" w:fill="FFFFFF"/>
        </w:rPr>
        <w:t xml:space="preserve"> the</w:t>
      </w:r>
      <w:r w:rsidR="00CE169A" w:rsidRPr="00EC2856">
        <w:rPr>
          <w:rStyle w:val="normaltextrun"/>
          <w:rFonts w:ascii="Arial" w:hAnsi="Arial" w:cs="Arial"/>
          <w:color w:val="000000"/>
          <w:sz w:val="24"/>
          <w:szCs w:val="24"/>
          <w:shd w:val="clear" w:color="auto" w:fill="FFFFFF"/>
        </w:rPr>
        <w:t xml:space="preserve"> pay award settlement</w:t>
      </w:r>
      <w:r w:rsidR="00E51087" w:rsidRPr="00EC2856">
        <w:rPr>
          <w:rStyle w:val="normaltextrun"/>
          <w:rFonts w:ascii="Arial" w:hAnsi="Arial" w:cs="Arial"/>
          <w:color w:val="000000"/>
          <w:sz w:val="24"/>
          <w:szCs w:val="24"/>
          <w:shd w:val="clear" w:color="auto" w:fill="FFFFFF"/>
        </w:rPr>
        <w:t>.</w:t>
      </w:r>
      <w:r w:rsidR="00D90FB4" w:rsidRPr="00EC2856">
        <w:rPr>
          <w:rStyle w:val="normaltextrun"/>
          <w:rFonts w:ascii="Arial" w:hAnsi="Arial" w:cs="Arial"/>
          <w:color w:val="000000"/>
          <w:sz w:val="24"/>
          <w:szCs w:val="24"/>
          <w:shd w:val="clear" w:color="auto" w:fill="FFFFFF"/>
        </w:rPr>
        <w:br/>
      </w:r>
      <w:r w:rsidR="00E7096F" w:rsidRPr="00EC2856">
        <w:rPr>
          <w:rStyle w:val="normaltextrun"/>
          <w:rFonts w:ascii="Arial" w:hAnsi="Arial" w:cs="Arial"/>
          <w:color w:val="000000"/>
          <w:sz w:val="24"/>
          <w:szCs w:val="24"/>
          <w:shd w:val="clear" w:color="auto" w:fill="FFFFFF"/>
        </w:rPr>
        <w:br/>
      </w:r>
      <w:r w:rsidR="00D90FB4" w:rsidRPr="00EC2856">
        <w:rPr>
          <w:rStyle w:val="normaltextrun"/>
          <w:rFonts w:ascii="Arial" w:hAnsi="Arial" w:cs="Arial"/>
          <w:b/>
          <w:color w:val="000000"/>
          <w:sz w:val="24"/>
          <w:szCs w:val="24"/>
          <w:shd w:val="clear" w:color="auto" w:fill="FFFFFF"/>
        </w:rPr>
        <w:t>1</w:t>
      </w:r>
      <w:r w:rsidR="0085704F">
        <w:rPr>
          <w:rStyle w:val="normaltextrun"/>
          <w:rFonts w:ascii="Arial" w:hAnsi="Arial" w:cs="Arial"/>
          <w:b/>
          <w:color w:val="000000"/>
          <w:sz w:val="24"/>
          <w:szCs w:val="24"/>
          <w:shd w:val="clear" w:color="auto" w:fill="FFFFFF"/>
        </w:rPr>
        <w:t>1</w:t>
      </w:r>
      <w:r w:rsidR="00D90FB4" w:rsidRPr="00EC2856">
        <w:rPr>
          <w:rStyle w:val="normaltextrun"/>
          <w:rFonts w:ascii="Arial" w:hAnsi="Arial" w:cs="Arial"/>
          <w:b/>
          <w:color w:val="000000"/>
          <w:sz w:val="24"/>
          <w:szCs w:val="24"/>
          <w:shd w:val="clear" w:color="auto" w:fill="FFFFFF"/>
        </w:rPr>
        <w:t xml:space="preserve">.2 </w:t>
      </w:r>
      <w:r w:rsidR="008F235D" w:rsidRPr="00EC2856">
        <w:rPr>
          <w:rStyle w:val="normaltextrun"/>
          <w:rFonts w:ascii="Arial" w:hAnsi="Arial" w:cs="Arial"/>
          <w:b/>
          <w:color w:val="000000"/>
          <w:sz w:val="24"/>
          <w:szCs w:val="24"/>
          <w:shd w:val="clear" w:color="auto" w:fill="FFFFFF"/>
        </w:rPr>
        <w:t>Performance &amp; Impact</w:t>
      </w:r>
      <w:r w:rsidR="006D667A" w:rsidRPr="00EC2856">
        <w:rPr>
          <w:rStyle w:val="normaltextrun"/>
          <w:rFonts w:ascii="Arial" w:hAnsi="Arial" w:cs="Arial"/>
          <w:b/>
          <w:bCs/>
          <w:color w:val="000000"/>
          <w:sz w:val="24"/>
          <w:szCs w:val="24"/>
          <w:shd w:val="clear" w:color="auto" w:fill="FFFFFF"/>
        </w:rPr>
        <w:t xml:space="preserve"> </w:t>
      </w:r>
      <w:r w:rsidR="008F235D" w:rsidRPr="00EC2856">
        <w:rPr>
          <w:rStyle w:val="normaltextrun"/>
          <w:rFonts w:ascii="Arial" w:hAnsi="Arial" w:cs="Arial"/>
          <w:b/>
          <w:bCs/>
          <w:color w:val="000000"/>
          <w:sz w:val="24"/>
          <w:szCs w:val="24"/>
          <w:shd w:val="clear" w:color="auto" w:fill="FFFFFF"/>
        </w:rPr>
        <w:br/>
      </w:r>
      <w:r w:rsidR="0034345A" w:rsidRPr="00EC2856">
        <w:rPr>
          <w:rStyle w:val="normaltextrun"/>
          <w:rFonts w:ascii="Arial" w:hAnsi="Arial" w:cs="Arial"/>
          <w:color w:val="000000"/>
          <w:sz w:val="24"/>
          <w:szCs w:val="24"/>
          <w:shd w:val="clear" w:color="auto" w:fill="FFFFFF"/>
        </w:rPr>
        <w:t>Key points from this</w:t>
      </w:r>
      <w:r w:rsidR="009A2D41" w:rsidRPr="00EC2856">
        <w:rPr>
          <w:rStyle w:val="normaltextrun"/>
          <w:rFonts w:ascii="Arial" w:hAnsi="Arial" w:cs="Arial"/>
          <w:color w:val="000000"/>
          <w:sz w:val="24"/>
          <w:szCs w:val="24"/>
          <w:shd w:val="clear" w:color="auto" w:fill="FFFFFF"/>
        </w:rPr>
        <w:t xml:space="preserve"> committee </w:t>
      </w:r>
      <w:r w:rsidR="0034345A" w:rsidRPr="00EC2856">
        <w:rPr>
          <w:rStyle w:val="normaltextrun"/>
          <w:rFonts w:ascii="Arial" w:hAnsi="Arial" w:cs="Arial"/>
          <w:color w:val="000000"/>
          <w:sz w:val="24"/>
          <w:szCs w:val="24"/>
          <w:shd w:val="clear" w:color="auto" w:fill="FFFFFF"/>
        </w:rPr>
        <w:t xml:space="preserve">were noted as being that </w:t>
      </w:r>
      <w:r w:rsidR="009C4FF7" w:rsidRPr="00EC2856">
        <w:rPr>
          <w:rStyle w:val="normaltextrun"/>
          <w:rFonts w:ascii="Arial" w:hAnsi="Arial" w:cs="Arial"/>
          <w:color w:val="000000"/>
          <w:sz w:val="24"/>
          <w:szCs w:val="24"/>
          <w:shd w:val="clear" w:color="auto" w:fill="FFFFFF"/>
        </w:rPr>
        <w:t xml:space="preserve">parent </w:t>
      </w:r>
      <w:r w:rsidR="009A6EAC" w:rsidRPr="00EC2856">
        <w:rPr>
          <w:rStyle w:val="normaltextrun"/>
          <w:rFonts w:ascii="Arial" w:hAnsi="Arial" w:cs="Arial"/>
          <w:color w:val="000000"/>
          <w:sz w:val="24"/>
          <w:szCs w:val="24"/>
          <w:shd w:val="clear" w:color="auto" w:fill="FFFFFF"/>
        </w:rPr>
        <w:t xml:space="preserve">strategy </w:t>
      </w:r>
      <w:r w:rsidR="0034345A" w:rsidRPr="00EC2856">
        <w:rPr>
          <w:rStyle w:val="normaltextrun"/>
          <w:rFonts w:ascii="Arial" w:hAnsi="Arial" w:cs="Arial"/>
          <w:color w:val="000000"/>
          <w:sz w:val="24"/>
          <w:szCs w:val="24"/>
          <w:shd w:val="clear" w:color="auto" w:fill="FFFFFF"/>
        </w:rPr>
        <w:t>had been considered</w:t>
      </w:r>
      <w:r w:rsidR="009A6EAC" w:rsidRPr="00EC2856">
        <w:rPr>
          <w:rStyle w:val="normaltextrun"/>
          <w:rFonts w:ascii="Arial" w:hAnsi="Arial" w:cs="Arial"/>
          <w:color w:val="000000"/>
          <w:sz w:val="24"/>
          <w:szCs w:val="24"/>
          <w:shd w:val="clear" w:color="auto" w:fill="FFFFFF"/>
        </w:rPr>
        <w:t xml:space="preserve"> with the operational plan, </w:t>
      </w:r>
      <w:r w:rsidR="006B1F13" w:rsidRPr="00EC2856">
        <w:rPr>
          <w:rStyle w:val="normaltextrun"/>
          <w:rFonts w:ascii="Arial" w:hAnsi="Arial" w:cs="Arial"/>
          <w:color w:val="000000"/>
          <w:sz w:val="24"/>
          <w:szCs w:val="24"/>
          <w:shd w:val="clear" w:color="auto" w:fill="FFFFFF"/>
        </w:rPr>
        <w:t>the ESTYN report</w:t>
      </w:r>
      <w:r w:rsidR="00702D81" w:rsidRPr="00EC2856">
        <w:rPr>
          <w:rStyle w:val="normaltextrun"/>
          <w:rFonts w:ascii="Arial" w:hAnsi="Arial" w:cs="Arial"/>
          <w:color w:val="000000"/>
          <w:sz w:val="24"/>
          <w:szCs w:val="24"/>
          <w:shd w:val="clear" w:color="auto" w:fill="FFFFFF"/>
        </w:rPr>
        <w:t xml:space="preserve"> and the </w:t>
      </w:r>
      <w:r w:rsidR="00EE236A" w:rsidRPr="00EC2856">
        <w:rPr>
          <w:rStyle w:val="normaltextrun"/>
          <w:rFonts w:ascii="Arial" w:hAnsi="Arial" w:cs="Arial"/>
          <w:color w:val="000000"/>
          <w:sz w:val="24"/>
          <w:szCs w:val="24"/>
          <w:shd w:val="clear" w:color="auto" w:fill="FFFFFF"/>
        </w:rPr>
        <w:t>longitudinal</w:t>
      </w:r>
      <w:r w:rsidR="00702D81" w:rsidRPr="00EC2856">
        <w:rPr>
          <w:rStyle w:val="normaltextrun"/>
          <w:rFonts w:ascii="Arial" w:hAnsi="Arial" w:cs="Arial"/>
          <w:color w:val="000000"/>
          <w:sz w:val="24"/>
          <w:szCs w:val="24"/>
          <w:shd w:val="clear" w:color="auto" w:fill="FFFFFF"/>
        </w:rPr>
        <w:t xml:space="preserve"> </w:t>
      </w:r>
      <w:r w:rsidR="0034345A" w:rsidRPr="00EC2856">
        <w:rPr>
          <w:rStyle w:val="normaltextrun"/>
          <w:rFonts w:ascii="Arial" w:hAnsi="Arial" w:cs="Arial"/>
          <w:color w:val="000000"/>
          <w:sz w:val="24"/>
          <w:szCs w:val="24"/>
          <w:shd w:val="clear" w:color="auto" w:fill="FFFFFF"/>
        </w:rPr>
        <w:t>study</w:t>
      </w:r>
      <w:r w:rsidR="00702D81" w:rsidRPr="00EC2856">
        <w:rPr>
          <w:rStyle w:val="normaltextrun"/>
          <w:rFonts w:ascii="Arial" w:hAnsi="Arial" w:cs="Arial"/>
          <w:color w:val="000000"/>
          <w:sz w:val="24"/>
          <w:szCs w:val="24"/>
          <w:shd w:val="clear" w:color="auto" w:fill="FFFFFF"/>
        </w:rPr>
        <w:t xml:space="preserve"> was discussed. </w:t>
      </w:r>
      <w:r w:rsidR="00EE236A" w:rsidRPr="00EC2856">
        <w:rPr>
          <w:rStyle w:val="normaltextrun"/>
          <w:rFonts w:ascii="Arial" w:hAnsi="Arial" w:cs="Arial"/>
          <w:color w:val="000000"/>
          <w:sz w:val="24"/>
          <w:szCs w:val="24"/>
          <w:shd w:val="clear" w:color="auto" w:fill="FFFFFF"/>
        </w:rPr>
        <w:br/>
      </w:r>
      <w:r w:rsidR="00EE236A" w:rsidRPr="00EC2856">
        <w:rPr>
          <w:rStyle w:val="normaltextrun"/>
          <w:rFonts w:ascii="Arial" w:hAnsi="Arial" w:cs="Arial"/>
          <w:color w:val="000000"/>
          <w:sz w:val="24"/>
          <w:szCs w:val="24"/>
          <w:shd w:val="clear" w:color="auto" w:fill="FFFFFF"/>
        </w:rPr>
        <w:br/>
      </w:r>
      <w:r w:rsidR="00D90FB4" w:rsidRPr="00EC2856">
        <w:rPr>
          <w:rStyle w:val="normaltextrun"/>
          <w:rFonts w:ascii="Arial" w:hAnsi="Arial" w:cs="Arial"/>
          <w:b/>
          <w:bCs/>
          <w:color w:val="000000"/>
          <w:sz w:val="24"/>
          <w:szCs w:val="24"/>
          <w:shd w:val="clear" w:color="auto" w:fill="FFFFFF"/>
        </w:rPr>
        <w:t>1</w:t>
      </w:r>
      <w:r w:rsidR="0085704F">
        <w:rPr>
          <w:rStyle w:val="normaltextrun"/>
          <w:rFonts w:ascii="Arial" w:hAnsi="Arial" w:cs="Arial"/>
          <w:b/>
          <w:bCs/>
          <w:color w:val="000000"/>
          <w:sz w:val="24"/>
          <w:szCs w:val="24"/>
          <w:shd w:val="clear" w:color="auto" w:fill="FFFFFF"/>
        </w:rPr>
        <w:t>1</w:t>
      </w:r>
      <w:r w:rsidR="00D90FB4" w:rsidRPr="00EC2856">
        <w:rPr>
          <w:rStyle w:val="normaltextrun"/>
          <w:rFonts w:ascii="Arial" w:hAnsi="Arial" w:cs="Arial"/>
          <w:b/>
          <w:bCs/>
          <w:color w:val="000000"/>
          <w:sz w:val="24"/>
          <w:szCs w:val="24"/>
          <w:shd w:val="clear" w:color="auto" w:fill="FFFFFF"/>
        </w:rPr>
        <w:t xml:space="preserve">.3 </w:t>
      </w:r>
      <w:r w:rsidR="00EE236A" w:rsidRPr="00EC2856">
        <w:rPr>
          <w:rStyle w:val="normaltextrun"/>
          <w:rFonts w:ascii="Arial" w:hAnsi="Arial" w:cs="Arial"/>
          <w:b/>
          <w:bCs/>
          <w:color w:val="000000"/>
          <w:sz w:val="24"/>
          <w:szCs w:val="24"/>
          <w:shd w:val="clear" w:color="auto" w:fill="FFFFFF"/>
        </w:rPr>
        <w:t>People Matters</w:t>
      </w:r>
      <w:r w:rsidR="00EE236A" w:rsidRPr="00EC2856">
        <w:rPr>
          <w:rStyle w:val="normaltextrun"/>
          <w:rFonts w:ascii="Arial" w:hAnsi="Arial" w:cs="Arial"/>
          <w:color w:val="000000"/>
          <w:sz w:val="24"/>
          <w:szCs w:val="24"/>
          <w:shd w:val="clear" w:color="auto" w:fill="FFFFFF"/>
        </w:rPr>
        <w:br/>
      </w:r>
      <w:r w:rsidR="000712AB" w:rsidRPr="00EC2856">
        <w:rPr>
          <w:rStyle w:val="normaltextrun"/>
          <w:rFonts w:ascii="Arial" w:hAnsi="Arial" w:cs="Arial"/>
          <w:color w:val="000000"/>
          <w:sz w:val="24"/>
          <w:szCs w:val="24"/>
          <w:shd w:val="clear" w:color="auto" w:fill="FFFFFF"/>
        </w:rPr>
        <w:t>The Committee chair advised that t</w:t>
      </w:r>
      <w:r w:rsidR="00FE108E" w:rsidRPr="00EC2856">
        <w:rPr>
          <w:rStyle w:val="normaltextrun"/>
          <w:rFonts w:ascii="Arial" w:hAnsi="Arial" w:cs="Arial"/>
          <w:color w:val="000000"/>
          <w:sz w:val="24"/>
          <w:szCs w:val="24"/>
          <w:shd w:val="clear" w:color="auto" w:fill="FFFFFF"/>
        </w:rPr>
        <w:t xml:space="preserve">he main </w:t>
      </w:r>
      <w:r w:rsidR="000712AB" w:rsidRPr="00EC2856">
        <w:rPr>
          <w:rStyle w:val="normaltextrun"/>
          <w:rFonts w:ascii="Arial" w:hAnsi="Arial" w:cs="Arial"/>
          <w:color w:val="000000"/>
          <w:sz w:val="24"/>
          <w:szCs w:val="24"/>
          <w:shd w:val="clear" w:color="auto" w:fill="FFFFFF"/>
        </w:rPr>
        <w:t>areas</w:t>
      </w:r>
      <w:r w:rsidR="000F7553" w:rsidRPr="00EC2856">
        <w:rPr>
          <w:rStyle w:val="normaltextrun"/>
          <w:rFonts w:ascii="Arial" w:hAnsi="Arial" w:cs="Arial"/>
          <w:color w:val="000000"/>
          <w:sz w:val="24"/>
          <w:szCs w:val="24"/>
          <w:shd w:val="clear" w:color="auto" w:fill="FFFFFF"/>
        </w:rPr>
        <w:t xml:space="preserve"> discussed were</w:t>
      </w:r>
      <w:r w:rsidR="00FE108E" w:rsidRPr="00EC2856">
        <w:rPr>
          <w:rStyle w:val="normaltextrun"/>
          <w:rFonts w:ascii="Arial" w:hAnsi="Arial" w:cs="Arial"/>
          <w:color w:val="000000"/>
          <w:sz w:val="24"/>
          <w:szCs w:val="24"/>
          <w:shd w:val="clear" w:color="auto" w:fill="FFFFFF"/>
        </w:rPr>
        <w:t xml:space="preserve"> </w:t>
      </w:r>
      <w:r w:rsidR="00231FE4" w:rsidRPr="00EC2856">
        <w:rPr>
          <w:rStyle w:val="normaltextrun"/>
          <w:rFonts w:ascii="Arial" w:hAnsi="Arial" w:cs="Arial"/>
          <w:color w:val="000000"/>
          <w:sz w:val="24"/>
          <w:szCs w:val="24"/>
          <w:shd w:val="clear" w:color="auto" w:fill="FFFFFF"/>
        </w:rPr>
        <w:t>r</w:t>
      </w:r>
      <w:r w:rsidR="00FE108E" w:rsidRPr="00EC2856">
        <w:rPr>
          <w:rStyle w:val="normaltextrun"/>
          <w:rFonts w:ascii="Arial" w:hAnsi="Arial" w:cs="Arial"/>
          <w:color w:val="000000"/>
          <w:sz w:val="24"/>
          <w:szCs w:val="24"/>
          <w:shd w:val="clear" w:color="auto" w:fill="FFFFFF"/>
        </w:rPr>
        <w:t>etention and succession</w:t>
      </w:r>
      <w:r w:rsidR="003831C9" w:rsidRPr="00EC2856">
        <w:rPr>
          <w:rStyle w:val="normaltextrun"/>
          <w:rFonts w:ascii="Arial" w:hAnsi="Arial" w:cs="Arial"/>
          <w:color w:val="000000"/>
          <w:sz w:val="24"/>
          <w:szCs w:val="24"/>
          <w:shd w:val="clear" w:color="auto" w:fill="FFFFFF"/>
        </w:rPr>
        <w:t xml:space="preserve"> and the outcomes of s</w:t>
      </w:r>
      <w:r w:rsidR="000F7553" w:rsidRPr="00EC2856">
        <w:rPr>
          <w:rStyle w:val="normaltextrun"/>
          <w:rFonts w:ascii="Arial" w:hAnsi="Arial" w:cs="Arial"/>
          <w:color w:val="000000"/>
          <w:sz w:val="24"/>
          <w:szCs w:val="24"/>
          <w:shd w:val="clear" w:color="auto" w:fill="FFFFFF"/>
        </w:rPr>
        <w:t>tay interview</w:t>
      </w:r>
      <w:r w:rsidR="00E22D14" w:rsidRPr="00EC2856">
        <w:rPr>
          <w:rStyle w:val="normaltextrun"/>
          <w:rFonts w:ascii="Arial" w:hAnsi="Arial" w:cs="Arial"/>
          <w:color w:val="000000"/>
          <w:sz w:val="24"/>
          <w:szCs w:val="24"/>
          <w:shd w:val="clear" w:color="auto" w:fill="FFFFFF"/>
        </w:rPr>
        <w:t>s, as well as the overarching and reflection guides for the Our Future Workplace project.  Members asked that the</w:t>
      </w:r>
      <w:r w:rsidR="007B70E6" w:rsidRPr="00EC2856">
        <w:rPr>
          <w:rStyle w:val="normaltextrun"/>
          <w:rFonts w:ascii="Arial" w:hAnsi="Arial" w:cs="Arial"/>
          <w:color w:val="000000"/>
          <w:sz w:val="24"/>
          <w:szCs w:val="24"/>
          <w:shd w:val="clear" w:color="auto" w:fill="FFFFFF"/>
        </w:rPr>
        <w:t xml:space="preserve"> workplace guides be circulated to the whole </w:t>
      </w:r>
      <w:r w:rsidR="00E919B4" w:rsidRPr="00EC2856">
        <w:rPr>
          <w:rStyle w:val="normaltextrun"/>
          <w:rFonts w:ascii="Arial" w:hAnsi="Arial" w:cs="Arial"/>
          <w:color w:val="000000"/>
          <w:sz w:val="24"/>
          <w:szCs w:val="24"/>
          <w:shd w:val="clear" w:color="auto" w:fill="FFFFFF"/>
        </w:rPr>
        <w:t>Board.</w:t>
      </w:r>
      <w:r w:rsidR="00E919B4" w:rsidRPr="00EC2856">
        <w:rPr>
          <w:rStyle w:val="normaltextrun"/>
          <w:rFonts w:ascii="Arial" w:hAnsi="Arial" w:cs="Arial"/>
          <w:color w:val="000000"/>
          <w:sz w:val="24"/>
          <w:szCs w:val="24"/>
          <w:shd w:val="clear" w:color="auto" w:fill="FFFFFF"/>
        </w:rPr>
        <w:br/>
      </w:r>
      <w:r w:rsidR="00E919B4" w:rsidRPr="00EC2856">
        <w:rPr>
          <w:rStyle w:val="normaltextrun"/>
          <w:rFonts w:ascii="Arial" w:hAnsi="Arial" w:cs="Arial"/>
          <w:color w:val="000000"/>
          <w:sz w:val="24"/>
          <w:szCs w:val="24"/>
          <w:shd w:val="clear" w:color="auto" w:fill="FFFFFF"/>
        </w:rPr>
        <w:br/>
      </w:r>
      <w:r w:rsidR="00555773" w:rsidRPr="00EC2856">
        <w:rPr>
          <w:rStyle w:val="normaltextrun"/>
          <w:rFonts w:ascii="Arial" w:hAnsi="Arial" w:cs="Arial"/>
          <w:b/>
          <w:bCs/>
          <w:color w:val="000000"/>
          <w:sz w:val="24"/>
          <w:szCs w:val="24"/>
          <w:shd w:val="clear" w:color="auto" w:fill="FFFFFF"/>
        </w:rPr>
        <w:t>ACTION 1</w:t>
      </w:r>
      <w:r w:rsidR="00915A76" w:rsidRPr="00EC2856">
        <w:rPr>
          <w:rStyle w:val="normaltextrun"/>
          <w:rFonts w:ascii="Arial" w:hAnsi="Arial" w:cs="Arial"/>
          <w:b/>
          <w:bCs/>
          <w:color w:val="000000"/>
          <w:sz w:val="24"/>
          <w:szCs w:val="24"/>
          <w:shd w:val="clear" w:color="auto" w:fill="FFFFFF"/>
        </w:rPr>
        <w:t>2</w:t>
      </w:r>
      <w:r w:rsidR="00E919B4" w:rsidRPr="00EC2856">
        <w:rPr>
          <w:rStyle w:val="normaltextrun"/>
          <w:rFonts w:ascii="Arial" w:hAnsi="Arial" w:cs="Arial"/>
          <w:b/>
          <w:bCs/>
          <w:color w:val="000000"/>
          <w:sz w:val="24"/>
          <w:szCs w:val="24"/>
          <w:shd w:val="clear" w:color="auto" w:fill="FFFFFF"/>
        </w:rPr>
        <w:t>:</w:t>
      </w:r>
      <w:r w:rsidR="00E919B4" w:rsidRPr="00EC2856">
        <w:rPr>
          <w:rStyle w:val="normaltextrun"/>
          <w:rFonts w:ascii="Arial" w:hAnsi="Arial" w:cs="Arial"/>
          <w:color w:val="000000"/>
          <w:sz w:val="24"/>
          <w:szCs w:val="24"/>
          <w:shd w:val="clear" w:color="auto" w:fill="FFFFFF"/>
        </w:rPr>
        <w:t xml:space="preserve">  Board to receive a copy of the </w:t>
      </w:r>
      <w:r w:rsidR="00231FE4" w:rsidRPr="00EC2856">
        <w:rPr>
          <w:rStyle w:val="normaltextrun"/>
          <w:rFonts w:ascii="Arial" w:hAnsi="Arial" w:cs="Arial"/>
          <w:color w:val="000000"/>
          <w:sz w:val="24"/>
          <w:szCs w:val="24"/>
          <w:shd w:val="clear" w:color="auto" w:fill="FFFFFF"/>
        </w:rPr>
        <w:t xml:space="preserve">future workplace project </w:t>
      </w:r>
      <w:r w:rsidR="000712AB" w:rsidRPr="00EC2856">
        <w:rPr>
          <w:rStyle w:val="normaltextrun"/>
          <w:rFonts w:ascii="Arial" w:hAnsi="Arial" w:cs="Arial"/>
          <w:color w:val="000000"/>
          <w:sz w:val="24"/>
          <w:szCs w:val="24"/>
          <w:shd w:val="clear" w:color="auto" w:fill="FFFFFF"/>
        </w:rPr>
        <w:t>guides.</w:t>
      </w:r>
    </w:p>
    <w:p w14:paraId="0A3D6CED" w14:textId="19628CBD" w:rsidR="00622F44" w:rsidRDefault="00474152" w:rsidP="00D91AA5">
      <w:pPr>
        <w:pStyle w:val="ListParagraph"/>
        <w:ind w:left="360" w:right="542"/>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br/>
      </w:r>
    </w:p>
    <w:p w14:paraId="0F2D9022" w14:textId="32F8B4D0" w:rsidR="00701CD7" w:rsidRPr="000C5B57" w:rsidRDefault="00160613" w:rsidP="00D91AA5">
      <w:pPr>
        <w:pStyle w:val="ListParagraph"/>
        <w:ind w:left="360" w:right="542"/>
        <w:rPr>
          <w:rFonts w:ascii="Arial" w:hAnsi="Arial" w:cs="Arial"/>
          <w:b/>
          <w:color w:val="000000"/>
          <w:sz w:val="24"/>
          <w:szCs w:val="24"/>
          <w:shd w:val="clear" w:color="auto" w:fill="FFFFFF"/>
        </w:rPr>
      </w:pPr>
      <w:r w:rsidRPr="00D91AA5">
        <w:rPr>
          <w:rStyle w:val="normaltextrun"/>
          <w:rFonts w:ascii="Arial" w:hAnsi="Arial" w:cs="Arial"/>
          <w:color w:val="000000"/>
          <w:sz w:val="24"/>
          <w:szCs w:val="24"/>
          <w:shd w:val="clear" w:color="auto" w:fill="FFFFFF"/>
        </w:rPr>
        <w:br/>
      </w:r>
    </w:p>
    <w:p w14:paraId="16EE049C" w14:textId="5060085C" w:rsidR="00BF3BF6" w:rsidRPr="000C5B57" w:rsidRDefault="00BF3BF6" w:rsidP="00BF3BF6">
      <w:pPr>
        <w:rPr>
          <w:rFonts w:ascii="Arial" w:hAnsi="Arial" w:cs="Arial"/>
          <w:sz w:val="24"/>
          <w:szCs w:val="24"/>
        </w:rPr>
        <w:sectPr w:rsidR="00BF3BF6" w:rsidRPr="000C5B57" w:rsidSect="000E5081">
          <w:headerReference w:type="default" r:id="rId11"/>
          <w:footerReference w:type="default" r:id="rId12"/>
          <w:pgSz w:w="11906" w:h="16838"/>
          <w:pgMar w:top="0" w:right="707" w:bottom="709" w:left="1418" w:header="142" w:footer="0" w:gutter="0"/>
          <w:cols w:space="708"/>
          <w:docGrid w:linePitch="360"/>
        </w:sectPr>
      </w:pPr>
    </w:p>
    <w:tbl>
      <w:tblPr>
        <w:tblW w:w="144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Meeting action points"/>
      </w:tblPr>
      <w:tblGrid>
        <w:gridCol w:w="1266"/>
        <w:gridCol w:w="8140"/>
        <w:gridCol w:w="1800"/>
        <w:gridCol w:w="3210"/>
      </w:tblGrid>
      <w:tr w:rsidR="00577185" w:rsidRPr="00577185" w14:paraId="1718B6A3" w14:textId="77777777" w:rsidTr="6FD30C87">
        <w:trPr>
          <w:trHeight w:val="675"/>
        </w:trPr>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0420137" w14:textId="77777777" w:rsidR="00577185" w:rsidRPr="000C5B57" w:rsidRDefault="00577185" w:rsidP="00577185">
            <w:pPr>
              <w:spacing w:after="0" w:line="240" w:lineRule="auto"/>
              <w:ind w:right="540"/>
              <w:textAlignment w:val="baseline"/>
              <w:rPr>
                <w:rFonts w:ascii="Arial" w:eastAsia="Calibri" w:hAnsi="Arial" w:cs="Arial"/>
                <w:sz w:val="24"/>
                <w:szCs w:val="24"/>
                <w:lang w:eastAsia="en-GB"/>
              </w:rPr>
            </w:pPr>
            <w:r w:rsidRPr="00577185">
              <w:rPr>
                <w:rFonts w:ascii="Arial" w:eastAsia="Calibri" w:hAnsi="Arial" w:cs="Arial"/>
                <w:b/>
                <w:bCs/>
                <w:color w:val="000000"/>
                <w:sz w:val="24"/>
                <w:szCs w:val="24"/>
                <w:lang w:eastAsia="en-GB"/>
              </w:rPr>
              <w:lastRenderedPageBreak/>
              <w:t>ITEM</w:t>
            </w:r>
            <w:r w:rsidRPr="00577185">
              <w:rPr>
                <w:rFonts w:ascii="Arial" w:eastAsia="Calibri" w:hAnsi="Arial" w:cs="Arial"/>
                <w:color w:val="000000"/>
                <w:sz w:val="24"/>
                <w:szCs w:val="24"/>
                <w:lang w:eastAsia="en-GB"/>
              </w:rPr>
              <w:t>  </w:t>
            </w:r>
          </w:p>
        </w:tc>
        <w:tc>
          <w:tcPr>
            <w:tcW w:w="8140" w:type="dxa"/>
            <w:tcBorders>
              <w:top w:val="single" w:sz="8" w:space="0" w:color="auto"/>
              <w:left w:val="nil"/>
              <w:bottom w:val="single" w:sz="8" w:space="0" w:color="auto"/>
              <w:right w:val="single" w:sz="8" w:space="0" w:color="auto"/>
            </w:tcBorders>
            <w:shd w:val="clear" w:color="auto" w:fill="D9D9D9" w:themeFill="background1" w:themeFillShade="D9"/>
            <w:hideMark/>
          </w:tcPr>
          <w:p w14:paraId="3F35641C" w14:textId="77777777" w:rsidR="00577185" w:rsidRPr="000C5B57" w:rsidRDefault="00577185" w:rsidP="00577185">
            <w:pPr>
              <w:spacing w:after="0" w:line="240" w:lineRule="auto"/>
              <w:ind w:right="540"/>
              <w:jc w:val="both"/>
              <w:textAlignment w:val="baseline"/>
              <w:rPr>
                <w:rFonts w:ascii="Arial" w:eastAsia="Calibri" w:hAnsi="Arial" w:cs="Arial"/>
                <w:sz w:val="24"/>
                <w:szCs w:val="24"/>
                <w:lang w:eastAsia="en-GB"/>
              </w:rPr>
            </w:pPr>
            <w:r w:rsidRPr="00577185">
              <w:rPr>
                <w:rFonts w:ascii="Arial" w:eastAsia="Calibri" w:hAnsi="Arial" w:cs="Arial"/>
                <w:b/>
                <w:bCs/>
                <w:color w:val="000000"/>
                <w:sz w:val="24"/>
                <w:szCs w:val="24"/>
                <w:lang w:eastAsia="en-GB"/>
              </w:rPr>
              <w:t>ACTION</w:t>
            </w:r>
            <w:r w:rsidRPr="00577185">
              <w:rPr>
                <w:rFonts w:ascii="Arial" w:eastAsia="Calibri" w:hAnsi="Arial" w:cs="Arial"/>
                <w:color w:val="000000"/>
                <w:sz w:val="24"/>
                <w:szCs w:val="24"/>
                <w:lang w:eastAsia="en-GB"/>
              </w:rPr>
              <w:t>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hideMark/>
          </w:tcPr>
          <w:p w14:paraId="7E4E6ACC" w14:textId="77777777" w:rsidR="00577185" w:rsidRPr="000C5B57" w:rsidRDefault="00577185" w:rsidP="00577185">
            <w:pPr>
              <w:spacing w:after="0" w:line="240" w:lineRule="auto"/>
              <w:jc w:val="center"/>
              <w:textAlignment w:val="baseline"/>
              <w:rPr>
                <w:rFonts w:ascii="Arial" w:eastAsia="Calibri" w:hAnsi="Arial" w:cs="Arial"/>
                <w:sz w:val="24"/>
                <w:szCs w:val="24"/>
                <w:lang w:eastAsia="en-GB"/>
              </w:rPr>
            </w:pPr>
            <w:r w:rsidRPr="00577185">
              <w:rPr>
                <w:rFonts w:ascii="Arial" w:eastAsia="Calibri" w:hAnsi="Arial" w:cs="Arial"/>
                <w:b/>
                <w:bCs/>
                <w:color w:val="000000"/>
                <w:sz w:val="24"/>
                <w:szCs w:val="24"/>
                <w:lang w:eastAsia="en-GB"/>
              </w:rPr>
              <w:t>BY WHOM</w:t>
            </w:r>
            <w:r w:rsidRPr="00577185">
              <w:rPr>
                <w:rFonts w:ascii="Arial" w:eastAsia="Calibri" w:hAnsi="Arial" w:cs="Arial"/>
                <w:color w:val="000000"/>
                <w:sz w:val="24"/>
                <w:szCs w:val="24"/>
                <w:lang w:eastAsia="en-GB"/>
              </w:rPr>
              <w:t> </w:t>
            </w:r>
          </w:p>
        </w:tc>
        <w:tc>
          <w:tcPr>
            <w:tcW w:w="3210" w:type="dxa"/>
            <w:tcBorders>
              <w:top w:val="single" w:sz="8" w:space="0" w:color="auto"/>
              <w:left w:val="nil"/>
              <w:bottom w:val="single" w:sz="8" w:space="0" w:color="auto"/>
              <w:right w:val="single" w:sz="8" w:space="0" w:color="auto"/>
            </w:tcBorders>
            <w:shd w:val="clear" w:color="auto" w:fill="D9D9D9" w:themeFill="background1" w:themeFillShade="D9"/>
            <w:hideMark/>
          </w:tcPr>
          <w:p w14:paraId="21641224" w14:textId="47EC13C6" w:rsidR="00577185" w:rsidRPr="000C5B57" w:rsidRDefault="00577185" w:rsidP="00231FE4">
            <w:pPr>
              <w:spacing w:after="0" w:line="240" w:lineRule="auto"/>
              <w:ind w:left="195" w:right="540" w:firstLine="135"/>
              <w:jc w:val="center"/>
              <w:textAlignment w:val="baseline"/>
              <w:rPr>
                <w:rFonts w:ascii="Arial" w:eastAsia="Calibri" w:hAnsi="Arial" w:cs="Arial"/>
                <w:sz w:val="24"/>
                <w:szCs w:val="24"/>
                <w:lang w:eastAsia="en-GB"/>
              </w:rPr>
            </w:pPr>
            <w:r w:rsidRPr="00577185">
              <w:rPr>
                <w:rFonts w:ascii="Arial" w:eastAsia="Calibri" w:hAnsi="Arial" w:cs="Arial"/>
                <w:b/>
                <w:bCs/>
                <w:color w:val="000000"/>
                <w:sz w:val="24"/>
                <w:szCs w:val="24"/>
                <w:lang w:eastAsia="en-GB"/>
              </w:rPr>
              <w:t>COMPLETION</w:t>
            </w:r>
            <w:r w:rsidR="00231FE4">
              <w:rPr>
                <w:rFonts w:ascii="Arial" w:eastAsia="Calibri" w:hAnsi="Arial" w:cs="Arial"/>
                <w:b/>
                <w:bCs/>
                <w:color w:val="000000"/>
                <w:sz w:val="24"/>
                <w:szCs w:val="24"/>
                <w:lang w:eastAsia="en-GB"/>
              </w:rPr>
              <w:t xml:space="preserve"> </w:t>
            </w:r>
            <w:r w:rsidRPr="00577185">
              <w:rPr>
                <w:rFonts w:ascii="Arial" w:eastAsia="Calibri" w:hAnsi="Arial" w:cs="Arial"/>
                <w:b/>
                <w:bCs/>
                <w:color w:val="000000"/>
                <w:sz w:val="24"/>
                <w:szCs w:val="24"/>
                <w:lang w:eastAsia="en-GB"/>
              </w:rPr>
              <w:t>DATE</w:t>
            </w:r>
          </w:p>
        </w:tc>
      </w:tr>
      <w:tr w:rsidR="00577185" w:rsidRPr="00577185" w14:paraId="2C1CC565"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2A23509A"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1</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27D7DF11" w14:textId="5855FF2F" w:rsidR="00577185" w:rsidRPr="000C5B57" w:rsidRDefault="00702E96" w:rsidP="00577185">
            <w:pPr>
              <w:spacing w:after="0" w:line="240" w:lineRule="auto"/>
              <w:ind w:right="540"/>
              <w:textAlignment w:val="baseline"/>
              <w:rPr>
                <w:rFonts w:ascii="Arial" w:eastAsia="Calibri" w:hAnsi="Arial" w:cs="Arial"/>
                <w:sz w:val="24"/>
                <w:szCs w:val="24"/>
                <w:lang w:eastAsia="en-GB"/>
              </w:rPr>
            </w:pPr>
            <w:r w:rsidRPr="00BC4A5B">
              <w:rPr>
                <w:rFonts w:ascii="Arial" w:hAnsi="Arial" w:cs="Arial"/>
                <w:sz w:val="24"/>
                <w:szCs w:val="24"/>
              </w:rPr>
              <w:t>Young Person’s Guarantee briefing to be scheduled on a future agenda</w:t>
            </w:r>
          </w:p>
        </w:tc>
        <w:tc>
          <w:tcPr>
            <w:tcW w:w="1800" w:type="dxa"/>
            <w:tcBorders>
              <w:top w:val="nil"/>
              <w:left w:val="nil"/>
              <w:bottom w:val="single" w:sz="8" w:space="0" w:color="auto"/>
              <w:right w:val="single" w:sz="8" w:space="0" w:color="auto"/>
            </w:tcBorders>
          </w:tcPr>
          <w:p w14:paraId="1F954EB8" w14:textId="1378B007" w:rsidR="00577185" w:rsidRPr="000C5B57" w:rsidRDefault="00915A76"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NL/NB</w:t>
            </w:r>
          </w:p>
        </w:tc>
        <w:tc>
          <w:tcPr>
            <w:tcW w:w="3210" w:type="dxa"/>
            <w:tcBorders>
              <w:top w:val="nil"/>
              <w:left w:val="nil"/>
              <w:bottom w:val="single" w:sz="8" w:space="0" w:color="auto"/>
              <w:right w:val="single" w:sz="8" w:space="0" w:color="auto"/>
            </w:tcBorders>
          </w:tcPr>
          <w:p w14:paraId="3DF99D85" w14:textId="6B325208" w:rsidR="00577185" w:rsidRPr="000C5B57" w:rsidRDefault="7E8D9C54" w:rsidP="00577185">
            <w:pPr>
              <w:spacing w:after="0" w:line="240" w:lineRule="auto"/>
              <w:ind w:right="540"/>
              <w:jc w:val="center"/>
              <w:textAlignment w:val="baseline"/>
              <w:rPr>
                <w:rFonts w:ascii="Arial" w:eastAsia="Calibri" w:hAnsi="Arial" w:cs="Arial"/>
                <w:sz w:val="24"/>
                <w:szCs w:val="24"/>
                <w:lang w:eastAsia="en-GB"/>
              </w:rPr>
            </w:pPr>
            <w:r w:rsidRPr="0D925B56">
              <w:rPr>
                <w:rFonts w:ascii="Arial" w:eastAsia="Calibri" w:hAnsi="Arial" w:cs="Arial"/>
                <w:sz w:val="24"/>
                <w:szCs w:val="24"/>
                <w:lang w:eastAsia="en-GB"/>
              </w:rPr>
              <w:t xml:space="preserve">March </w:t>
            </w:r>
            <w:r w:rsidR="2123D2AC" w:rsidRPr="0D925B56">
              <w:rPr>
                <w:rFonts w:ascii="Arial" w:eastAsia="Calibri" w:hAnsi="Arial" w:cs="Arial"/>
                <w:sz w:val="24"/>
                <w:szCs w:val="24"/>
                <w:lang w:eastAsia="en-GB"/>
              </w:rPr>
              <w:t>2</w:t>
            </w:r>
            <w:r w:rsidRPr="0D925B56">
              <w:rPr>
                <w:rFonts w:ascii="Arial" w:eastAsia="Calibri" w:hAnsi="Arial" w:cs="Arial"/>
                <w:sz w:val="24"/>
                <w:szCs w:val="24"/>
                <w:lang w:eastAsia="en-GB"/>
              </w:rPr>
              <w:t>, 2023</w:t>
            </w:r>
          </w:p>
        </w:tc>
      </w:tr>
      <w:tr w:rsidR="00577185" w:rsidRPr="00577185" w14:paraId="481ECEAC"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66CD7181"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2</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72885C71" w14:textId="0C3C19E5" w:rsidR="00577185" w:rsidRPr="000C5B57" w:rsidRDefault="0098262A" w:rsidP="00577185">
            <w:pPr>
              <w:spacing w:after="0" w:line="240" w:lineRule="auto"/>
              <w:ind w:right="540"/>
              <w:textAlignment w:val="baseline"/>
              <w:rPr>
                <w:rFonts w:ascii="Arial" w:eastAsia="Calibri" w:hAnsi="Arial" w:cs="Arial"/>
                <w:sz w:val="24"/>
                <w:szCs w:val="24"/>
                <w:lang w:eastAsia="en-GB"/>
              </w:rPr>
            </w:pPr>
            <w:r w:rsidRPr="3A525DB0">
              <w:rPr>
                <w:rFonts w:ascii="Arial" w:eastAsia="Calibri" w:hAnsi="Arial" w:cs="Arial"/>
                <w:sz w:val="24"/>
                <w:szCs w:val="24"/>
                <w:lang w:eastAsia="en-GB"/>
              </w:rPr>
              <w:t>Parent Strategy to be included as part of the Chief Executive report at a future Board meeting.</w:t>
            </w:r>
          </w:p>
        </w:tc>
        <w:tc>
          <w:tcPr>
            <w:tcW w:w="1800" w:type="dxa"/>
            <w:tcBorders>
              <w:top w:val="nil"/>
              <w:left w:val="nil"/>
              <w:bottom w:val="single" w:sz="8" w:space="0" w:color="auto"/>
              <w:right w:val="single" w:sz="8" w:space="0" w:color="auto"/>
            </w:tcBorders>
          </w:tcPr>
          <w:p w14:paraId="744F618B" w14:textId="59F3312E" w:rsidR="00577185" w:rsidRPr="000C5B57" w:rsidRDefault="0060195E"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NL</w:t>
            </w:r>
          </w:p>
        </w:tc>
        <w:tc>
          <w:tcPr>
            <w:tcW w:w="3210" w:type="dxa"/>
            <w:tcBorders>
              <w:top w:val="nil"/>
              <w:left w:val="nil"/>
              <w:bottom w:val="single" w:sz="8" w:space="0" w:color="auto"/>
              <w:right w:val="single" w:sz="8" w:space="0" w:color="auto"/>
            </w:tcBorders>
            <w:shd w:val="clear" w:color="auto" w:fill="auto"/>
          </w:tcPr>
          <w:p w14:paraId="245E1380" w14:textId="13BDCE1E" w:rsidR="00577185" w:rsidRPr="000C5B57" w:rsidRDefault="00293B0C"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Jan</w:t>
            </w:r>
            <w:r w:rsidR="00915A76">
              <w:rPr>
                <w:rFonts w:ascii="Arial" w:eastAsia="Calibri" w:hAnsi="Arial" w:cs="Arial"/>
                <w:sz w:val="24"/>
                <w:szCs w:val="24"/>
                <w:lang w:eastAsia="en-GB"/>
              </w:rPr>
              <w:t>uary</w:t>
            </w:r>
            <w:r>
              <w:rPr>
                <w:rFonts w:ascii="Arial" w:eastAsia="Calibri" w:hAnsi="Arial" w:cs="Arial"/>
                <w:sz w:val="24"/>
                <w:szCs w:val="24"/>
                <w:lang w:eastAsia="en-GB"/>
              </w:rPr>
              <w:t xml:space="preserve"> 2023</w:t>
            </w:r>
          </w:p>
        </w:tc>
      </w:tr>
      <w:tr w:rsidR="00577185" w:rsidRPr="00577185" w14:paraId="4FBB7957"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60EB66A9"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3</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41CE5ADA" w14:textId="5D50E7C3" w:rsidR="00577185" w:rsidRPr="000C5B57" w:rsidRDefault="0098262A" w:rsidP="00577185">
            <w:pPr>
              <w:spacing w:after="0" w:line="240" w:lineRule="auto"/>
              <w:ind w:right="540"/>
              <w:textAlignment w:val="baseline"/>
              <w:rPr>
                <w:rFonts w:ascii="Arial" w:eastAsia="Calibri" w:hAnsi="Arial" w:cs="Arial"/>
                <w:sz w:val="24"/>
                <w:szCs w:val="24"/>
                <w:lang w:eastAsia="en-GB"/>
              </w:rPr>
            </w:pPr>
            <w:r w:rsidRPr="00541CB0">
              <w:rPr>
                <w:rFonts w:ascii="Arial" w:hAnsi="Arial" w:cs="Arial"/>
                <w:sz w:val="24"/>
                <w:szCs w:val="24"/>
              </w:rPr>
              <w:t>Board to provide contact details for leads in the Curriculum and Quality and CEO &amp; Principles committee group</w:t>
            </w:r>
            <w:r w:rsidRPr="002153D8">
              <w:rPr>
                <w:rFonts w:ascii="Arial" w:hAnsi="Arial" w:cs="Arial"/>
                <w:sz w:val="24"/>
                <w:szCs w:val="24"/>
              </w:rPr>
              <w:t>.</w:t>
            </w:r>
          </w:p>
        </w:tc>
        <w:tc>
          <w:tcPr>
            <w:tcW w:w="1800" w:type="dxa"/>
            <w:tcBorders>
              <w:top w:val="nil"/>
              <w:left w:val="nil"/>
              <w:bottom w:val="single" w:sz="8" w:space="0" w:color="auto"/>
              <w:right w:val="single" w:sz="8" w:space="0" w:color="auto"/>
            </w:tcBorders>
          </w:tcPr>
          <w:p w14:paraId="248047E5" w14:textId="64A3C072" w:rsidR="00577185" w:rsidRPr="000C5B57" w:rsidRDefault="71D6E871" w:rsidP="00577185">
            <w:pPr>
              <w:spacing w:after="0" w:line="240" w:lineRule="auto"/>
              <w:ind w:right="540"/>
              <w:jc w:val="center"/>
              <w:textAlignment w:val="baseline"/>
              <w:rPr>
                <w:rFonts w:ascii="Arial" w:eastAsia="Calibri" w:hAnsi="Arial" w:cs="Arial"/>
                <w:sz w:val="24"/>
                <w:szCs w:val="24"/>
                <w:lang w:eastAsia="en-GB"/>
              </w:rPr>
            </w:pPr>
            <w:r w:rsidRPr="0D925B56">
              <w:rPr>
                <w:rFonts w:ascii="Arial" w:eastAsia="Calibri" w:hAnsi="Arial" w:cs="Arial"/>
                <w:sz w:val="24"/>
                <w:szCs w:val="24"/>
                <w:lang w:eastAsia="en-GB"/>
              </w:rPr>
              <w:t>Board</w:t>
            </w:r>
          </w:p>
        </w:tc>
        <w:tc>
          <w:tcPr>
            <w:tcW w:w="3210" w:type="dxa"/>
            <w:tcBorders>
              <w:top w:val="nil"/>
              <w:left w:val="nil"/>
              <w:bottom w:val="single" w:sz="8" w:space="0" w:color="auto"/>
              <w:right w:val="single" w:sz="8" w:space="0" w:color="auto"/>
            </w:tcBorders>
            <w:shd w:val="clear" w:color="auto" w:fill="auto"/>
          </w:tcPr>
          <w:p w14:paraId="6852E8D7" w14:textId="3A54843F" w:rsidR="00577185" w:rsidRPr="00577185" w:rsidRDefault="00293B0C"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N/A</w:t>
            </w:r>
          </w:p>
        </w:tc>
      </w:tr>
      <w:tr w:rsidR="00577185" w:rsidRPr="00577185" w14:paraId="57B773D7"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662AD465"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bookmarkStart w:id="0" w:name="_Hlk116421081"/>
            <w:r w:rsidRPr="00E511BC">
              <w:rPr>
                <w:rFonts w:ascii="Arial" w:eastAsia="Calibri" w:hAnsi="Arial" w:cs="Arial"/>
                <w:b/>
                <w:bCs/>
                <w:sz w:val="24"/>
                <w:szCs w:val="24"/>
                <w:lang w:eastAsia="en-GB"/>
              </w:rPr>
              <w:t>4</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14232613" w14:textId="0C23C3D6" w:rsidR="00577185" w:rsidRPr="000C5B57" w:rsidRDefault="0098262A" w:rsidP="00577185">
            <w:pPr>
              <w:spacing w:after="0" w:line="240" w:lineRule="auto"/>
              <w:ind w:right="540"/>
              <w:textAlignment w:val="baseline"/>
              <w:rPr>
                <w:rFonts w:ascii="Arial" w:eastAsia="Calibri" w:hAnsi="Arial" w:cs="Arial"/>
                <w:sz w:val="24"/>
                <w:szCs w:val="24"/>
                <w:lang w:eastAsia="en-GB"/>
              </w:rPr>
            </w:pPr>
            <w:r w:rsidRPr="00541CB0">
              <w:rPr>
                <w:rFonts w:ascii="Arial" w:hAnsi="Arial" w:cs="Arial"/>
                <w:sz w:val="24"/>
                <w:szCs w:val="24"/>
              </w:rPr>
              <w:t>Create a meeting plan for all future Board/Committee meetings and review time allocation (2.5 hours)</w:t>
            </w:r>
            <w:r>
              <w:rPr>
                <w:rFonts w:ascii="Arial" w:hAnsi="Arial" w:cs="Arial"/>
                <w:sz w:val="24"/>
                <w:szCs w:val="24"/>
              </w:rPr>
              <w:t>.</w:t>
            </w:r>
          </w:p>
        </w:tc>
        <w:tc>
          <w:tcPr>
            <w:tcW w:w="1800" w:type="dxa"/>
            <w:tcBorders>
              <w:top w:val="nil"/>
              <w:left w:val="nil"/>
              <w:bottom w:val="single" w:sz="8" w:space="0" w:color="auto"/>
              <w:right w:val="single" w:sz="8" w:space="0" w:color="auto"/>
            </w:tcBorders>
          </w:tcPr>
          <w:p w14:paraId="2378524A" w14:textId="22704A36" w:rsidR="00577185" w:rsidRPr="000C5B57" w:rsidRDefault="0060195E"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NL/EC</w:t>
            </w:r>
          </w:p>
        </w:tc>
        <w:tc>
          <w:tcPr>
            <w:tcW w:w="3210" w:type="dxa"/>
            <w:tcBorders>
              <w:top w:val="nil"/>
              <w:left w:val="nil"/>
              <w:bottom w:val="single" w:sz="8" w:space="0" w:color="auto"/>
              <w:right w:val="single" w:sz="8" w:space="0" w:color="auto"/>
            </w:tcBorders>
            <w:shd w:val="clear" w:color="auto" w:fill="auto"/>
          </w:tcPr>
          <w:p w14:paraId="59F99AE0" w14:textId="2D69693A" w:rsidR="00577185" w:rsidRPr="000C5B57" w:rsidRDefault="36C04AE6" w:rsidP="0D925B56">
            <w:pPr>
              <w:spacing w:after="0" w:line="240" w:lineRule="auto"/>
              <w:ind w:right="540" w:firstLine="390"/>
              <w:jc w:val="center"/>
            </w:pPr>
            <w:r w:rsidRPr="0D925B56">
              <w:rPr>
                <w:rFonts w:ascii="Arial" w:eastAsia="Calibri" w:hAnsi="Arial" w:cs="Arial"/>
                <w:sz w:val="24"/>
                <w:szCs w:val="24"/>
                <w:lang w:eastAsia="en-GB"/>
              </w:rPr>
              <w:t>March 2,</w:t>
            </w:r>
            <w:r w:rsidR="00293B0C">
              <w:rPr>
                <w:rFonts w:ascii="Arial" w:eastAsia="Calibri" w:hAnsi="Arial" w:cs="Arial"/>
                <w:sz w:val="24"/>
                <w:szCs w:val="24"/>
                <w:lang w:eastAsia="en-GB"/>
              </w:rPr>
              <w:t xml:space="preserve"> 2023</w:t>
            </w:r>
          </w:p>
        </w:tc>
      </w:tr>
      <w:bookmarkEnd w:id="0"/>
      <w:tr w:rsidR="00577185" w:rsidRPr="00577185" w14:paraId="2C858144"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33E3F199"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5</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4AB8430A" w14:textId="49FC0EBD" w:rsidR="00577185" w:rsidRPr="000C5B57" w:rsidRDefault="00D402F9" w:rsidP="00577185">
            <w:pPr>
              <w:spacing w:after="0" w:line="240" w:lineRule="auto"/>
              <w:ind w:right="540"/>
              <w:textAlignment w:val="baseline"/>
              <w:rPr>
                <w:rFonts w:ascii="Arial" w:eastAsia="Calibri" w:hAnsi="Arial" w:cs="Arial"/>
                <w:sz w:val="24"/>
                <w:szCs w:val="24"/>
                <w:lang w:eastAsia="en-GB"/>
              </w:rPr>
            </w:pPr>
            <w:r>
              <w:rPr>
                <w:rStyle w:val="normaltextrun"/>
                <w:rFonts w:ascii="Arial" w:hAnsi="Arial" w:cs="Arial"/>
                <w:color w:val="000000"/>
                <w:sz w:val="24"/>
                <w:szCs w:val="24"/>
                <w:shd w:val="clear" w:color="auto" w:fill="FFFFFF"/>
              </w:rPr>
              <w:t>D</w:t>
            </w:r>
            <w:r w:rsidRPr="00D402F9">
              <w:rPr>
                <w:rStyle w:val="normaltextrun"/>
                <w:rFonts w:ascii="Arial" w:hAnsi="Arial" w:cs="Arial"/>
                <w:color w:val="000000"/>
                <w:sz w:val="24"/>
                <w:szCs w:val="24"/>
                <w:shd w:val="clear" w:color="auto" w:fill="FFFFFF"/>
              </w:rPr>
              <w:t>iscussions ongoing regarding additional grant investment to support promotion of entrepreneurship</w:t>
            </w:r>
            <w:r>
              <w:rPr>
                <w:rStyle w:val="normaltextrun"/>
                <w:rFonts w:ascii="Arial" w:hAnsi="Arial" w:cs="Arial"/>
                <w:color w:val="000000"/>
                <w:sz w:val="24"/>
                <w:szCs w:val="24"/>
                <w:shd w:val="clear" w:color="auto" w:fill="FFFFFF"/>
              </w:rPr>
              <w:t xml:space="preserve"> - </w:t>
            </w:r>
            <w:r w:rsidRPr="00D402F9">
              <w:rPr>
                <w:rStyle w:val="normaltextrun"/>
                <w:rFonts w:ascii="Arial" w:hAnsi="Arial" w:cs="Arial"/>
                <w:color w:val="000000"/>
                <w:sz w:val="24"/>
                <w:szCs w:val="24"/>
                <w:shd w:val="clear" w:color="auto" w:fill="FFFFFF"/>
              </w:rPr>
              <w:t>an activity currently lead by Business Wales</w:t>
            </w:r>
          </w:p>
        </w:tc>
        <w:tc>
          <w:tcPr>
            <w:tcW w:w="1800" w:type="dxa"/>
            <w:tcBorders>
              <w:top w:val="nil"/>
              <w:left w:val="nil"/>
              <w:bottom w:val="single" w:sz="8" w:space="0" w:color="auto"/>
              <w:right w:val="single" w:sz="8" w:space="0" w:color="auto"/>
            </w:tcBorders>
          </w:tcPr>
          <w:p w14:paraId="19F0A2EA" w14:textId="1093B6BC" w:rsidR="00577185" w:rsidRPr="000C5B57" w:rsidRDefault="00A75E68"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Board/NL/RR/NB</w:t>
            </w:r>
          </w:p>
        </w:tc>
        <w:tc>
          <w:tcPr>
            <w:tcW w:w="3210" w:type="dxa"/>
            <w:tcBorders>
              <w:top w:val="nil"/>
              <w:left w:val="nil"/>
              <w:bottom w:val="single" w:sz="8" w:space="0" w:color="auto"/>
              <w:right w:val="single" w:sz="8" w:space="0" w:color="auto"/>
            </w:tcBorders>
            <w:shd w:val="clear" w:color="auto" w:fill="auto"/>
          </w:tcPr>
          <w:p w14:paraId="759692AA" w14:textId="5394ED1E" w:rsidR="00577185" w:rsidRPr="000C5B57" w:rsidRDefault="00A75E68"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N/A</w:t>
            </w:r>
          </w:p>
        </w:tc>
      </w:tr>
      <w:tr w:rsidR="00577185" w:rsidRPr="00577185" w14:paraId="2153367C"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18BCCAC6"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6</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1DBBC2D5" w14:textId="60D49201" w:rsidR="00577185" w:rsidRPr="000C5B57" w:rsidRDefault="00293B0C" w:rsidP="00577185">
            <w:pPr>
              <w:spacing w:after="0" w:line="240" w:lineRule="auto"/>
              <w:ind w:right="540"/>
              <w:textAlignment w:val="baseline"/>
              <w:rPr>
                <w:rFonts w:ascii="Arial" w:eastAsia="Calibri" w:hAnsi="Arial" w:cs="Arial"/>
                <w:sz w:val="24"/>
                <w:szCs w:val="24"/>
                <w:lang w:eastAsia="en-GB"/>
              </w:rPr>
            </w:pPr>
            <w:r>
              <w:rPr>
                <w:rStyle w:val="normaltextrun"/>
                <w:rFonts w:ascii="Arial" w:hAnsi="Arial" w:cs="Arial"/>
                <w:color w:val="000000"/>
                <w:sz w:val="24"/>
                <w:szCs w:val="24"/>
                <w:shd w:val="clear" w:color="auto" w:fill="FFFFFF"/>
              </w:rPr>
              <w:t>Explore the prospect of providing further time measuring points in addition to the semi-annual reviews.</w:t>
            </w:r>
          </w:p>
        </w:tc>
        <w:tc>
          <w:tcPr>
            <w:tcW w:w="1800" w:type="dxa"/>
            <w:tcBorders>
              <w:top w:val="nil"/>
              <w:left w:val="nil"/>
              <w:bottom w:val="single" w:sz="8" w:space="0" w:color="auto"/>
              <w:right w:val="single" w:sz="8" w:space="0" w:color="auto"/>
            </w:tcBorders>
          </w:tcPr>
          <w:p w14:paraId="472E21FF" w14:textId="463E27DC" w:rsidR="00577185" w:rsidRPr="000C5B57" w:rsidRDefault="00293B0C"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CP</w:t>
            </w:r>
          </w:p>
        </w:tc>
        <w:tc>
          <w:tcPr>
            <w:tcW w:w="3210" w:type="dxa"/>
            <w:tcBorders>
              <w:top w:val="nil"/>
              <w:left w:val="nil"/>
              <w:bottom w:val="single" w:sz="8" w:space="0" w:color="auto"/>
              <w:right w:val="single" w:sz="8" w:space="0" w:color="auto"/>
            </w:tcBorders>
            <w:shd w:val="clear" w:color="auto" w:fill="auto"/>
          </w:tcPr>
          <w:p w14:paraId="4FDB0B74" w14:textId="02A1CBA3" w:rsidR="00577185" w:rsidRPr="000C5B57" w:rsidRDefault="00340A3D"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N/A</w:t>
            </w:r>
          </w:p>
        </w:tc>
      </w:tr>
      <w:tr w:rsidR="00577185" w:rsidRPr="00577185" w14:paraId="305C4BFE"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105E089E"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7</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027D5983" w14:textId="1D8A8C7D" w:rsidR="00577185" w:rsidRPr="000C5B57" w:rsidRDefault="002B0F78" w:rsidP="00577185">
            <w:pPr>
              <w:spacing w:after="0" w:line="240" w:lineRule="auto"/>
              <w:ind w:right="540"/>
              <w:textAlignment w:val="baseline"/>
              <w:rPr>
                <w:rFonts w:ascii="Arial" w:eastAsia="Calibri" w:hAnsi="Arial" w:cs="Arial"/>
                <w:sz w:val="24"/>
                <w:szCs w:val="24"/>
                <w:lang w:eastAsia="en-GB"/>
              </w:rPr>
            </w:pPr>
            <w:r>
              <w:rPr>
                <w:rStyle w:val="normaltextrun"/>
                <w:rFonts w:ascii="Arial" w:hAnsi="Arial" w:cs="Arial"/>
                <w:color w:val="000000"/>
                <w:sz w:val="24"/>
                <w:szCs w:val="24"/>
                <w:shd w:val="clear" w:color="auto" w:fill="FFFFFF"/>
              </w:rPr>
              <w:t>Consider further Investigative work to establish the cost of people out of work and the value of preventing unemployment.</w:t>
            </w:r>
          </w:p>
        </w:tc>
        <w:tc>
          <w:tcPr>
            <w:tcW w:w="1800" w:type="dxa"/>
            <w:tcBorders>
              <w:top w:val="nil"/>
              <w:left w:val="nil"/>
              <w:bottom w:val="single" w:sz="8" w:space="0" w:color="auto"/>
              <w:right w:val="single" w:sz="8" w:space="0" w:color="auto"/>
            </w:tcBorders>
          </w:tcPr>
          <w:p w14:paraId="1DDFAE57" w14:textId="209D857E" w:rsidR="00577185" w:rsidRPr="000C5B57" w:rsidRDefault="00A75E68"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CP</w:t>
            </w:r>
          </w:p>
        </w:tc>
        <w:tc>
          <w:tcPr>
            <w:tcW w:w="3210" w:type="dxa"/>
            <w:tcBorders>
              <w:top w:val="nil"/>
              <w:left w:val="nil"/>
              <w:bottom w:val="single" w:sz="8" w:space="0" w:color="auto"/>
              <w:right w:val="single" w:sz="8" w:space="0" w:color="auto"/>
            </w:tcBorders>
            <w:shd w:val="clear" w:color="auto" w:fill="auto"/>
          </w:tcPr>
          <w:p w14:paraId="292FF87B" w14:textId="71AF2D02" w:rsidR="00577185" w:rsidRPr="00577185" w:rsidRDefault="00340A3D"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N/A</w:t>
            </w:r>
          </w:p>
        </w:tc>
      </w:tr>
      <w:tr w:rsidR="00577185" w:rsidRPr="00577185" w14:paraId="1D641CB2" w14:textId="77777777" w:rsidTr="6FD30C87">
        <w:trPr>
          <w:trHeight w:val="405"/>
        </w:trPr>
        <w:tc>
          <w:tcPr>
            <w:tcW w:w="1266" w:type="dxa"/>
            <w:tcBorders>
              <w:top w:val="nil"/>
              <w:left w:val="single" w:sz="8" w:space="0" w:color="auto"/>
              <w:bottom w:val="single" w:sz="8" w:space="0" w:color="auto"/>
              <w:right w:val="single" w:sz="8" w:space="0" w:color="auto"/>
            </w:tcBorders>
            <w:hideMark/>
          </w:tcPr>
          <w:p w14:paraId="5FDC29C9" w14:textId="77777777" w:rsidR="00577185" w:rsidRPr="00E511BC" w:rsidRDefault="00577185" w:rsidP="00577185">
            <w:pPr>
              <w:spacing w:after="0" w:line="240" w:lineRule="auto"/>
              <w:ind w:right="540"/>
              <w:textAlignment w:val="baseline"/>
              <w:rPr>
                <w:rFonts w:ascii="Arial" w:eastAsia="Calibri" w:hAnsi="Arial" w:cs="Arial"/>
                <w:sz w:val="24"/>
                <w:szCs w:val="24"/>
                <w:lang w:eastAsia="en-GB"/>
              </w:rPr>
            </w:pPr>
            <w:r w:rsidRPr="00E511BC">
              <w:rPr>
                <w:rFonts w:ascii="Arial" w:eastAsia="Calibri" w:hAnsi="Arial" w:cs="Arial"/>
                <w:b/>
                <w:bCs/>
                <w:sz w:val="24"/>
                <w:szCs w:val="24"/>
                <w:lang w:eastAsia="en-GB"/>
              </w:rPr>
              <w:t>8</w:t>
            </w:r>
            <w:r w:rsidRPr="00E511BC">
              <w:rPr>
                <w:rFonts w:ascii="Arial" w:eastAsia="Calibri" w:hAnsi="Arial" w:cs="Arial"/>
                <w:sz w:val="24"/>
                <w:szCs w:val="24"/>
                <w:lang w:eastAsia="en-GB"/>
              </w:rPr>
              <w:t> </w:t>
            </w:r>
          </w:p>
        </w:tc>
        <w:tc>
          <w:tcPr>
            <w:tcW w:w="8140" w:type="dxa"/>
            <w:tcBorders>
              <w:top w:val="nil"/>
              <w:left w:val="nil"/>
              <w:bottom w:val="single" w:sz="8" w:space="0" w:color="auto"/>
              <w:right w:val="single" w:sz="8" w:space="0" w:color="auto"/>
            </w:tcBorders>
          </w:tcPr>
          <w:p w14:paraId="1C3BEE0C" w14:textId="4457B599" w:rsidR="00577185" w:rsidRPr="000C5B57" w:rsidRDefault="002B0F78" w:rsidP="00577185">
            <w:pPr>
              <w:spacing w:after="0" w:line="240" w:lineRule="auto"/>
              <w:ind w:right="540"/>
              <w:textAlignment w:val="baseline"/>
              <w:rPr>
                <w:rFonts w:ascii="Arial" w:eastAsia="Calibri" w:hAnsi="Arial" w:cs="Arial"/>
                <w:sz w:val="24"/>
                <w:szCs w:val="24"/>
                <w:lang w:eastAsia="en-GB"/>
              </w:rPr>
            </w:pPr>
            <w:r>
              <w:rPr>
                <w:rStyle w:val="normaltextrun"/>
                <w:rFonts w:ascii="Arial" w:hAnsi="Arial" w:cs="Arial"/>
                <w:color w:val="000000"/>
                <w:sz w:val="24"/>
                <w:szCs w:val="24"/>
                <w:shd w:val="clear" w:color="auto" w:fill="FFFFFF"/>
              </w:rPr>
              <w:t xml:space="preserve">Consider tracking service users to collect feedback re their journey from initial Careers Wales session/interview to the end point of achieving their goal/ambition. </w:t>
            </w:r>
          </w:p>
        </w:tc>
        <w:tc>
          <w:tcPr>
            <w:tcW w:w="1800" w:type="dxa"/>
            <w:tcBorders>
              <w:top w:val="nil"/>
              <w:left w:val="nil"/>
              <w:bottom w:val="single" w:sz="8" w:space="0" w:color="auto"/>
              <w:right w:val="single" w:sz="8" w:space="0" w:color="auto"/>
            </w:tcBorders>
          </w:tcPr>
          <w:p w14:paraId="4227F6A9" w14:textId="49D37CAB" w:rsidR="00577185" w:rsidRPr="000C5B57" w:rsidRDefault="00A75E68"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CP</w:t>
            </w:r>
          </w:p>
        </w:tc>
        <w:tc>
          <w:tcPr>
            <w:tcW w:w="3210" w:type="dxa"/>
            <w:tcBorders>
              <w:top w:val="nil"/>
              <w:left w:val="nil"/>
              <w:bottom w:val="single" w:sz="8" w:space="0" w:color="auto"/>
              <w:right w:val="single" w:sz="8" w:space="0" w:color="auto"/>
            </w:tcBorders>
            <w:shd w:val="clear" w:color="auto" w:fill="auto"/>
          </w:tcPr>
          <w:p w14:paraId="122E82FF" w14:textId="5ECF6F59" w:rsidR="00577185" w:rsidRPr="00577185" w:rsidRDefault="00340A3D"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N/A</w:t>
            </w:r>
          </w:p>
        </w:tc>
      </w:tr>
      <w:tr w:rsidR="00E511BC" w:rsidRPr="00577185" w14:paraId="061D0D7F" w14:textId="77777777" w:rsidTr="6FD30C87">
        <w:trPr>
          <w:trHeight w:val="405"/>
        </w:trPr>
        <w:tc>
          <w:tcPr>
            <w:tcW w:w="1266" w:type="dxa"/>
            <w:tcBorders>
              <w:top w:val="nil"/>
              <w:left w:val="single" w:sz="8" w:space="0" w:color="auto"/>
              <w:bottom w:val="single" w:sz="8" w:space="0" w:color="auto"/>
              <w:right w:val="single" w:sz="8" w:space="0" w:color="auto"/>
            </w:tcBorders>
          </w:tcPr>
          <w:p w14:paraId="75E36B67" w14:textId="09E3995C" w:rsidR="00E511BC" w:rsidRPr="00E511BC" w:rsidRDefault="002B0F78" w:rsidP="00577185">
            <w:pPr>
              <w:spacing w:after="0" w:line="240" w:lineRule="auto"/>
              <w:ind w:right="540"/>
              <w:textAlignment w:val="baseline"/>
              <w:rPr>
                <w:rFonts w:ascii="Arial" w:eastAsia="Calibri" w:hAnsi="Arial" w:cs="Arial"/>
                <w:b/>
                <w:bCs/>
                <w:sz w:val="24"/>
                <w:szCs w:val="24"/>
                <w:lang w:eastAsia="en-GB"/>
              </w:rPr>
            </w:pPr>
            <w:r>
              <w:rPr>
                <w:rFonts w:ascii="Arial" w:eastAsia="Calibri" w:hAnsi="Arial" w:cs="Arial"/>
                <w:b/>
                <w:bCs/>
                <w:sz w:val="24"/>
                <w:szCs w:val="24"/>
                <w:lang w:eastAsia="en-GB"/>
              </w:rPr>
              <w:t>9</w:t>
            </w:r>
          </w:p>
        </w:tc>
        <w:tc>
          <w:tcPr>
            <w:tcW w:w="8140" w:type="dxa"/>
            <w:tcBorders>
              <w:top w:val="nil"/>
              <w:left w:val="nil"/>
              <w:bottom w:val="single" w:sz="8" w:space="0" w:color="auto"/>
              <w:right w:val="single" w:sz="8" w:space="0" w:color="auto"/>
            </w:tcBorders>
          </w:tcPr>
          <w:p w14:paraId="309C512B" w14:textId="079A251C" w:rsidR="00E511BC" w:rsidRPr="000C5B57" w:rsidRDefault="0088250C" w:rsidP="00577185">
            <w:pPr>
              <w:spacing w:after="0" w:line="240" w:lineRule="auto"/>
              <w:ind w:right="540"/>
              <w:textAlignment w:val="baseline"/>
              <w:rPr>
                <w:rFonts w:ascii="Arial" w:eastAsia="Calibri" w:hAnsi="Arial" w:cs="Arial"/>
                <w:sz w:val="24"/>
                <w:szCs w:val="24"/>
                <w:lang w:eastAsia="en-GB"/>
              </w:rPr>
            </w:pPr>
            <w:r w:rsidRPr="000C5B57">
              <w:rPr>
                <w:rStyle w:val="normaltextrun"/>
                <w:rFonts w:ascii="Arial" w:hAnsi="Arial" w:cs="Arial"/>
                <w:color w:val="000000"/>
                <w:sz w:val="24"/>
                <w:szCs w:val="24"/>
                <w:shd w:val="clear" w:color="auto" w:fill="FFFFFF"/>
              </w:rPr>
              <w:t>The Board to receive a copy of the Careers Wales stakeholders map</w:t>
            </w:r>
          </w:p>
        </w:tc>
        <w:tc>
          <w:tcPr>
            <w:tcW w:w="1800" w:type="dxa"/>
            <w:tcBorders>
              <w:top w:val="nil"/>
              <w:left w:val="nil"/>
              <w:bottom w:val="single" w:sz="8" w:space="0" w:color="auto"/>
              <w:right w:val="single" w:sz="8" w:space="0" w:color="auto"/>
            </w:tcBorders>
          </w:tcPr>
          <w:p w14:paraId="77E2B71C" w14:textId="471971F8" w:rsidR="00E511BC" w:rsidRPr="000C5B57" w:rsidRDefault="7C9660FC" w:rsidP="00577185">
            <w:pPr>
              <w:spacing w:after="0" w:line="240" w:lineRule="auto"/>
              <w:ind w:right="540"/>
              <w:jc w:val="center"/>
              <w:textAlignment w:val="baseline"/>
              <w:rPr>
                <w:rFonts w:ascii="Arial" w:eastAsia="Calibri" w:hAnsi="Arial" w:cs="Arial"/>
                <w:sz w:val="24"/>
                <w:szCs w:val="24"/>
                <w:lang w:eastAsia="en-GB"/>
              </w:rPr>
            </w:pPr>
            <w:r w:rsidRPr="6FD30C87">
              <w:rPr>
                <w:rFonts w:ascii="Arial" w:eastAsia="Calibri" w:hAnsi="Arial" w:cs="Arial"/>
                <w:sz w:val="24"/>
                <w:szCs w:val="24"/>
                <w:lang w:eastAsia="en-GB"/>
              </w:rPr>
              <w:t>EB</w:t>
            </w:r>
          </w:p>
        </w:tc>
        <w:tc>
          <w:tcPr>
            <w:tcW w:w="3210" w:type="dxa"/>
            <w:tcBorders>
              <w:top w:val="nil"/>
              <w:left w:val="nil"/>
              <w:bottom w:val="single" w:sz="8" w:space="0" w:color="auto"/>
              <w:right w:val="single" w:sz="8" w:space="0" w:color="auto"/>
            </w:tcBorders>
          </w:tcPr>
          <w:p w14:paraId="4F979ADE" w14:textId="0825F954" w:rsidR="00E511BC" w:rsidRPr="000C5B57" w:rsidRDefault="7C9660FC" w:rsidP="00577185">
            <w:pPr>
              <w:spacing w:after="0" w:line="240" w:lineRule="auto"/>
              <w:ind w:right="540"/>
              <w:jc w:val="center"/>
              <w:textAlignment w:val="baseline"/>
              <w:rPr>
                <w:rFonts w:ascii="Arial" w:eastAsia="Calibri" w:hAnsi="Arial" w:cs="Arial"/>
                <w:sz w:val="24"/>
                <w:szCs w:val="24"/>
                <w:lang w:eastAsia="en-GB"/>
              </w:rPr>
            </w:pPr>
            <w:r w:rsidRPr="6FD30C87">
              <w:rPr>
                <w:rFonts w:ascii="Arial" w:eastAsia="Calibri" w:hAnsi="Arial" w:cs="Arial"/>
                <w:sz w:val="24"/>
                <w:szCs w:val="24"/>
                <w:lang w:eastAsia="en-GB"/>
              </w:rPr>
              <w:t>November 2023</w:t>
            </w:r>
          </w:p>
        </w:tc>
      </w:tr>
      <w:tr w:rsidR="00555773" w:rsidRPr="00577185" w14:paraId="1188785E" w14:textId="77777777" w:rsidTr="6FD30C87">
        <w:trPr>
          <w:trHeight w:val="405"/>
        </w:trPr>
        <w:tc>
          <w:tcPr>
            <w:tcW w:w="1266" w:type="dxa"/>
            <w:tcBorders>
              <w:top w:val="nil"/>
              <w:left w:val="single" w:sz="8" w:space="0" w:color="auto"/>
              <w:bottom w:val="single" w:sz="8" w:space="0" w:color="auto"/>
              <w:right w:val="single" w:sz="8" w:space="0" w:color="auto"/>
            </w:tcBorders>
          </w:tcPr>
          <w:p w14:paraId="520C8A47" w14:textId="5753F9E7" w:rsidR="00555773" w:rsidRPr="00E511BC" w:rsidRDefault="00555773" w:rsidP="00577185">
            <w:pPr>
              <w:spacing w:after="0" w:line="240" w:lineRule="auto"/>
              <w:ind w:right="540"/>
              <w:textAlignment w:val="baseline"/>
              <w:rPr>
                <w:rFonts w:ascii="Arial" w:eastAsia="Calibri" w:hAnsi="Arial" w:cs="Arial"/>
                <w:b/>
                <w:bCs/>
                <w:sz w:val="24"/>
                <w:szCs w:val="24"/>
                <w:lang w:eastAsia="en-GB"/>
              </w:rPr>
            </w:pPr>
            <w:r>
              <w:rPr>
                <w:rFonts w:ascii="Arial" w:eastAsia="Calibri" w:hAnsi="Arial" w:cs="Arial"/>
                <w:b/>
                <w:bCs/>
                <w:sz w:val="24"/>
                <w:szCs w:val="24"/>
                <w:lang w:eastAsia="en-GB"/>
              </w:rPr>
              <w:t>1</w:t>
            </w:r>
            <w:r w:rsidR="002B0F78">
              <w:rPr>
                <w:rFonts w:ascii="Arial" w:eastAsia="Calibri" w:hAnsi="Arial" w:cs="Arial"/>
                <w:b/>
                <w:bCs/>
                <w:sz w:val="24"/>
                <w:szCs w:val="24"/>
                <w:lang w:eastAsia="en-GB"/>
              </w:rPr>
              <w:t>0</w:t>
            </w:r>
          </w:p>
        </w:tc>
        <w:tc>
          <w:tcPr>
            <w:tcW w:w="8140" w:type="dxa"/>
            <w:tcBorders>
              <w:top w:val="nil"/>
              <w:left w:val="nil"/>
              <w:bottom w:val="single" w:sz="8" w:space="0" w:color="auto"/>
              <w:right w:val="single" w:sz="8" w:space="0" w:color="auto"/>
            </w:tcBorders>
          </w:tcPr>
          <w:p w14:paraId="4621A507" w14:textId="0FFF7C71" w:rsidR="00555773" w:rsidRPr="000C5B57" w:rsidRDefault="0088250C" w:rsidP="00577185">
            <w:pPr>
              <w:spacing w:after="0" w:line="240" w:lineRule="auto"/>
              <w:ind w:right="540"/>
              <w:textAlignment w:val="baseline"/>
              <w:rPr>
                <w:rFonts w:ascii="Arial" w:eastAsia="Calibri" w:hAnsi="Arial" w:cs="Arial"/>
                <w:sz w:val="24"/>
                <w:szCs w:val="24"/>
                <w:lang w:eastAsia="en-GB"/>
              </w:rPr>
            </w:pPr>
            <w:r>
              <w:rPr>
                <w:rStyle w:val="normaltextrun"/>
                <w:rFonts w:ascii="Arial" w:hAnsi="Arial" w:cs="Arial"/>
                <w:color w:val="000000"/>
                <w:sz w:val="24"/>
                <w:szCs w:val="24"/>
                <w:shd w:val="clear" w:color="auto" w:fill="FFFFFF"/>
              </w:rPr>
              <w:t>Future generations mapping paper to be presented at a future Board meeting.</w:t>
            </w:r>
          </w:p>
        </w:tc>
        <w:tc>
          <w:tcPr>
            <w:tcW w:w="1800" w:type="dxa"/>
            <w:tcBorders>
              <w:top w:val="nil"/>
              <w:left w:val="nil"/>
              <w:bottom w:val="single" w:sz="8" w:space="0" w:color="auto"/>
              <w:right w:val="single" w:sz="8" w:space="0" w:color="auto"/>
            </w:tcBorders>
          </w:tcPr>
          <w:p w14:paraId="13C4D237" w14:textId="54602554" w:rsidR="00555773" w:rsidRPr="000C5B57" w:rsidRDefault="00D96BBE"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RR</w:t>
            </w:r>
          </w:p>
        </w:tc>
        <w:tc>
          <w:tcPr>
            <w:tcW w:w="3210" w:type="dxa"/>
            <w:tcBorders>
              <w:top w:val="nil"/>
              <w:left w:val="nil"/>
              <w:bottom w:val="single" w:sz="8" w:space="0" w:color="auto"/>
              <w:right w:val="single" w:sz="8" w:space="0" w:color="auto"/>
            </w:tcBorders>
          </w:tcPr>
          <w:p w14:paraId="00C14533" w14:textId="03F70C54" w:rsidR="00555773" w:rsidRPr="000C5B57" w:rsidRDefault="002B0F78"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January 2023</w:t>
            </w:r>
          </w:p>
        </w:tc>
      </w:tr>
      <w:tr w:rsidR="00555773" w:rsidRPr="00577185" w14:paraId="7E28E6E3" w14:textId="77777777" w:rsidTr="6FD30C87">
        <w:trPr>
          <w:trHeight w:val="405"/>
        </w:trPr>
        <w:tc>
          <w:tcPr>
            <w:tcW w:w="1266" w:type="dxa"/>
            <w:tcBorders>
              <w:top w:val="nil"/>
              <w:left w:val="single" w:sz="8" w:space="0" w:color="auto"/>
              <w:bottom w:val="single" w:sz="8" w:space="0" w:color="auto"/>
              <w:right w:val="single" w:sz="8" w:space="0" w:color="auto"/>
            </w:tcBorders>
          </w:tcPr>
          <w:p w14:paraId="62725D01" w14:textId="063FFBA7" w:rsidR="00555773" w:rsidRPr="00E511BC" w:rsidRDefault="00555773" w:rsidP="00577185">
            <w:pPr>
              <w:spacing w:after="0" w:line="240" w:lineRule="auto"/>
              <w:ind w:right="540"/>
              <w:textAlignment w:val="baseline"/>
              <w:rPr>
                <w:rFonts w:ascii="Arial" w:eastAsia="Calibri" w:hAnsi="Arial" w:cs="Arial"/>
                <w:b/>
                <w:bCs/>
                <w:sz w:val="24"/>
                <w:szCs w:val="24"/>
                <w:lang w:eastAsia="en-GB"/>
              </w:rPr>
            </w:pPr>
            <w:r>
              <w:rPr>
                <w:rFonts w:ascii="Arial" w:eastAsia="Calibri" w:hAnsi="Arial" w:cs="Arial"/>
                <w:b/>
                <w:bCs/>
                <w:sz w:val="24"/>
                <w:szCs w:val="24"/>
                <w:lang w:eastAsia="en-GB"/>
              </w:rPr>
              <w:t>1</w:t>
            </w:r>
            <w:r w:rsidR="002B0F78">
              <w:rPr>
                <w:rFonts w:ascii="Arial" w:eastAsia="Calibri" w:hAnsi="Arial" w:cs="Arial"/>
                <w:b/>
                <w:bCs/>
                <w:sz w:val="24"/>
                <w:szCs w:val="24"/>
                <w:lang w:eastAsia="en-GB"/>
              </w:rPr>
              <w:t>1</w:t>
            </w:r>
          </w:p>
        </w:tc>
        <w:tc>
          <w:tcPr>
            <w:tcW w:w="8140" w:type="dxa"/>
            <w:tcBorders>
              <w:top w:val="nil"/>
              <w:left w:val="nil"/>
              <w:bottom w:val="single" w:sz="8" w:space="0" w:color="auto"/>
              <w:right w:val="single" w:sz="8" w:space="0" w:color="auto"/>
            </w:tcBorders>
          </w:tcPr>
          <w:p w14:paraId="5866D3FE" w14:textId="702D3D12" w:rsidR="00555773" w:rsidRPr="000C5B57" w:rsidRDefault="003537D9" w:rsidP="00577185">
            <w:pPr>
              <w:spacing w:after="0" w:line="240" w:lineRule="auto"/>
              <w:ind w:right="540"/>
              <w:textAlignment w:val="baseline"/>
              <w:rPr>
                <w:rFonts w:ascii="Arial" w:eastAsia="Calibri" w:hAnsi="Arial" w:cs="Arial"/>
                <w:sz w:val="24"/>
                <w:szCs w:val="24"/>
                <w:lang w:eastAsia="en-GB"/>
              </w:rPr>
            </w:pPr>
            <w:r w:rsidRPr="00C7081C">
              <w:rPr>
                <w:rStyle w:val="normaltextrun"/>
                <w:rFonts w:ascii="Arial" w:hAnsi="Arial" w:cs="Arial"/>
                <w:color w:val="000000"/>
                <w:sz w:val="24"/>
                <w:szCs w:val="24"/>
                <w:shd w:val="clear" w:color="auto" w:fill="FFFFFF"/>
              </w:rPr>
              <w:t>Collaborate with the Principality on the Future Generations project</w:t>
            </w:r>
          </w:p>
        </w:tc>
        <w:tc>
          <w:tcPr>
            <w:tcW w:w="1800" w:type="dxa"/>
            <w:tcBorders>
              <w:top w:val="nil"/>
              <w:left w:val="nil"/>
              <w:bottom w:val="single" w:sz="8" w:space="0" w:color="auto"/>
              <w:right w:val="single" w:sz="8" w:space="0" w:color="auto"/>
            </w:tcBorders>
          </w:tcPr>
          <w:p w14:paraId="7BDF8EF0" w14:textId="55CE564D" w:rsidR="00555773" w:rsidRPr="000C5B57" w:rsidRDefault="003537D9"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SW</w:t>
            </w:r>
            <w:r w:rsidR="00DE78C3">
              <w:rPr>
                <w:rFonts w:ascii="Arial" w:eastAsia="Calibri" w:hAnsi="Arial" w:cs="Arial"/>
                <w:sz w:val="24"/>
                <w:szCs w:val="24"/>
                <w:lang w:eastAsia="en-GB"/>
              </w:rPr>
              <w:t>/TS</w:t>
            </w:r>
          </w:p>
        </w:tc>
        <w:tc>
          <w:tcPr>
            <w:tcW w:w="3210" w:type="dxa"/>
            <w:tcBorders>
              <w:top w:val="nil"/>
              <w:left w:val="nil"/>
              <w:bottom w:val="single" w:sz="8" w:space="0" w:color="auto"/>
              <w:right w:val="single" w:sz="8" w:space="0" w:color="auto"/>
            </w:tcBorders>
          </w:tcPr>
          <w:p w14:paraId="4A7B7AF5" w14:textId="459701F0" w:rsidR="00555773" w:rsidRPr="000C5B57" w:rsidRDefault="002B0F78"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N/A</w:t>
            </w:r>
          </w:p>
        </w:tc>
      </w:tr>
      <w:tr w:rsidR="00DE78C3" w:rsidRPr="00577185" w14:paraId="28AA1C01" w14:textId="77777777" w:rsidTr="6FD30C87">
        <w:trPr>
          <w:trHeight w:val="405"/>
        </w:trPr>
        <w:tc>
          <w:tcPr>
            <w:tcW w:w="1266" w:type="dxa"/>
            <w:tcBorders>
              <w:top w:val="nil"/>
              <w:left w:val="single" w:sz="8" w:space="0" w:color="auto"/>
              <w:bottom w:val="single" w:sz="8" w:space="0" w:color="auto"/>
              <w:right w:val="single" w:sz="8" w:space="0" w:color="auto"/>
            </w:tcBorders>
          </w:tcPr>
          <w:p w14:paraId="7BC3D47F" w14:textId="00742842" w:rsidR="00DE78C3" w:rsidRDefault="002B0F78" w:rsidP="00577185">
            <w:pPr>
              <w:spacing w:after="0" w:line="240" w:lineRule="auto"/>
              <w:ind w:right="540"/>
              <w:textAlignment w:val="baseline"/>
              <w:rPr>
                <w:rFonts w:ascii="Arial" w:eastAsia="Calibri" w:hAnsi="Arial" w:cs="Arial"/>
                <w:b/>
                <w:bCs/>
                <w:sz w:val="24"/>
                <w:szCs w:val="24"/>
                <w:lang w:eastAsia="en-GB"/>
              </w:rPr>
            </w:pPr>
            <w:r>
              <w:rPr>
                <w:rFonts w:ascii="Arial" w:eastAsia="Calibri" w:hAnsi="Arial" w:cs="Arial"/>
                <w:b/>
                <w:bCs/>
                <w:sz w:val="24"/>
                <w:szCs w:val="24"/>
                <w:lang w:eastAsia="en-GB"/>
              </w:rPr>
              <w:t>12</w:t>
            </w:r>
          </w:p>
        </w:tc>
        <w:tc>
          <w:tcPr>
            <w:tcW w:w="8140" w:type="dxa"/>
            <w:tcBorders>
              <w:top w:val="nil"/>
              <w:left w:val="nil"/>
              <w:bottom w:val="single" w:sz="8" w:space="0" w:color="auto"/>
              <w:right w:val="single" w:sz="8" w:space="0" w:color="auto"/>
            </w:tcBorders>
          </w:tcPr>
          <w:p w14:paraId="22BC0CA4" w14:textId="7CFF7D63" w:rsidR="00DE78C3" w:rsidRPr="00C7081C" w:rsidRDefault="00DE78C3" w:rsidP="00577185">
            <w:pPr>
              <w:spacing w:after="0" w:line="240" w:lineRule="auto"/>
              <w:ind w:right="540"/>
              <w:textAlignment w:val="baseline"/>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Board to receive a copy of the future workplace project guides.</w:t>
            </w:r>
          </w:p>
        </w:tc>
        <w:tc>
          <w:tcPr>
            <w:tcW w:w="1800" w:type="dxa"/>
            <w:tcBorders>
              <w:top w:val="nil"/>
              <w:left w:val="nil"/>
              <w:bottom w:val="single" w:sz="8" w:space="0" w:color="auto"/>
              <w:right w:val="single" w:sz="8" w:space="0" w:color="auto"/>
            </w:tcBorders>
          </w:tcPr>
          <w:p w14:paraId="233DB6D6" w14:textId="2FD4CCA0" w:rsidR="00DE78C3" w:rsidRDefault="0088250C" w:rsidP="00577185">
            <w:pPr>
              <w:spacing w:after="0" w:line="240" w:lineRule="auto"/>
              <w:ind w:right="540"/>
              <w:jc w:val="center"/>
              <w:textAlignment w:val="baseline"/>
              <w:rPr>
                <w:rFonts w:ascii="Arial" w:eastAsia="Calibri" w:hAnsi="Arial" w:cs="Arial"/>
                <w:sz w:val="24"/>
                <w:szCs w:val="24"/>
                <w:lang w:eastAsia="en-GB"/>
              </w:rPr>
            </w:pPr>
            <w:r>
              <w:rPr>
                <w:rFonts w:ascii="Arial" w:eastAsia="Calibri" w:hAnsi="Arial" w:cs="Arial"/>
                <w:sz w:val="24"/>
                <w:szCs w:val="24"/>
                <w:lang w:eastAsia="en-GB"/>
              </w:rPr>
              <w:t>RR</w:t>
            </w:r>
          </w:p>
        </w:tc>
        <w:tc>
          <w:tcPr>
            <w:tcW w:w="3210" w:type="dxa"/>
            <w:tcBorders>
              <w:top w:val="nil"/>
              <w:left w:val="nil"/>
              <w:bottom w:val="single" w:sz="8" w:space="0" w:color="auto"/>
              <w:right w:val="single" w:sz="8" w:space="0" w:color="auto"/>
            </w:tcBorders>
          </w:tcPr>
          <w:p w14:paraId="119BFF9E" w14:textId="2A5780DC" w:rsidR="00DE78C3" w:rsidRPr="000C5B57" w:rsidRDefault="5D601A7F" w:rsidP="00577185">
            <w:pPr>
              <w:spacing w:after="0" w:line="240" w:lineRule="auto"/>
              <w:ind w:right="540"/>
              <w:jc w:val="center"/>
              <w:textAlignment w:val="baseline"/>
              <w:rPr>
                <w:rFonts w:ascii="Arial" w:eastAsia="Calibri" w:hAnsi="Arial" w:cs="Arial"/>
                <w:sz w:val="24"/>
                <w:szCs w:val="24"/>
                <w:lang w:eastAsia="en-GB"/>
              </w:rPr>
            </w:pPr>
            <w:r w:rsidRPr="0D925B56">
              <w:rPr>
                <w:rFonts w:ascii="Arial" w:eastAsia="Calibri" w:hAnsi="Arial" w:cs="Arial"/>
                <w:sz w:val="24"/>
                <w:szCs w:val="24"/>
                <w:lang w:eastAsia="en-GB"/>
              </w:rPr>
              <w:t>October</w:t>
            </w:r>
            <w:r w:rsidR="00CC45E1">
              <w:rPr>
                <w:rFonts w:ascii="Arial" w:eastAsia="Calibri" w:hAnsi="Arial" w:cs="Arial"/>
                <w:sz w:val="24"/>
                <w:szCs w:val="24"/>
                <w:lang w:eastAsia="en-GB"/>
              </w:rPr>
              <w:t xml:space="preserve"> 20,</w:t>
            </w:r>
            <w:r w:rsidRPr="0D925B56">
              <w:rPr>
                <w:rFonts w:ascii="Arial" w:eastAsia="Calibri" w:hAnsi="Arial" w:cs="Arial"/>
                <w:sz w:val="24"/>
                <w:szCs w:val="24"/>
                <w:lang w:eastAsia="en-GB"/>
              </w:rPr>
              <w:t xml:space="preserve"> 2022</w:t>
            </w:r>
          </w:p>
        </w:tc>
      </w:tr>
      <w:tr w:rsidR="00577185" w:rsidRPr="00577185" w14:paraId="6C168DA4" w14:textId="77777777" w:rsidTr="6FD30C87">
        <w:trPr>
          <w:trHeight w:val="180"/>
        </w:trPr>
        <w:tc>
          <w:tcPr>
            <w:tcW w:w="1266" w:type="dxa"/>
            <w:tcBorders>
              <w:top w:val="nil"/>
              <w:left w:val="single" w:sz="8" w:space="0" w:color="auto"/>
              <w:bottom w:val="single" w:sz="8" w:space="0" w:color="auto"/>
              <w:right w:val="single" w:sz="8" w:space="0" w:color="auto"/>
            </w:tcBorders>
            <w:shd w:val="clear" w:color="auto" w:fill="D9D9D9" w:themeFill="background1" w:themeFillShade="D9"/>
            <w:hideMark/>
          </w:tcPr>
          <w:p w14:paraId="420952E9" w14:textId="77777777" w:rsidR="00577185" w:rsidRPr="000C5B57" w:rsidRDefault="00577185" w:rsidP="00577185">
            <w:pPr>
              <w:spacing w:after="0" w:line="240" w:lineRule="auto"/>
              <w:ind w:left="1125" w:right="540"/>
              <w:textAlignment w:val="baseline"/>
              <w:rPr>
                <w:rFonts w:ascii="Arial" w:eastAsia="Calibri" w:hAnsi="Arial" w:cs="Arial"/>
                <w:sz w:val="24"/>
                <w:szCs w:val="24"/>
                <w:lang w:eastAsia="en-GB"/>
              </w:rPr>
            </w:pPr>
            <w:r w:rsidRPr="00577185">
              <w:rPr>
                <w:rFonts w:ascii="Arial" w:eastAsia="Calibri" w:hAnsi="Arial" w:cs="Arial"/>
                <w:color w:val="000000"/>
                <w:sz w:val="24"/>
                <w:szCs w:val="24"/>
                <w:lang w:eastAsia="en-GB"/>
              </w:rPr>
              <w:t>  </w:t>
            </w:r>
          </w:p>
        </w:tc>
        <w:tc>
          <w:tcPr>
            <w:tcW w:w="8140" w:type="dxa"/>
            <w:tcBorders>
              <w:top w:val="nil"/>
              <w:left w:val="nil"/>
              <w:bottom w:val="single" w:sz="8" w:space="0" w:color="auto"/>
              <w:right w:val="single" w:sz="8" w:space="0" w:color="auto"/>
            </w:tcBorders>
            <w:shd w:val="clear" w:color="auto" w:fill="D9D9D9" w:themeFill="background1" w:themeFillShade="D9"/>
            <w:hideMark/>
          </w:tcPr>
          <w:p w14:paraId="7ABE8052" w14:textId="174C2EA0" w:rsidR="00577185" w:rsidRPr="000C5B57" w:rsidRDefault="00E511BC" w:rsidP="00577185">
            <w:pPr>
              <w:spacing w:after="0" w:line="240" w:lineRule="auto"/>
              <w:ind w:right="540"/>
              <w:jc w:val="center"/>
              <w:textAlignment w:val="baseline"/>
              <w:rPr>
                <w:rFonts w:ascii="Arial" w:eastAsia="Calibri" w:hAnsi="Arial" w:cs="Arial"/>
                <w:sz w:val="24"/>
                <w:szCs w:val="24"/>
                <w:lang w:eastAsia="en-GB"/>
              </w:rPr>
            </w:pPr>
            <w:r w:rsidRPr="000C5B57">
              <w:rPr>
                <w:rFonts w:ascii="Arial" w:eastAsia="Calibri" w:hAnsi="Arial" w:cs="Arial"/>
                <w:color w:val="000000"/>
                <w:sz w:val="24"/>
                <w:szCs w:val="24"/>
                <w:lang w:eastAsia="en-GB"/>
              </w:rPr>
              <w:br/>
            </w:r>
            <w:r w:rsidR="00577185" w:rsidRPr="00577185">
              <w:rPr>
                <w:rFonts w:ascii="Arial" w:eastAsia="Calibri" w:hAnsi="Arial" w:cs="Arial"/>
                <w:b/>
                <w:bCs/>
                <w:color w:val="000000"/>
                <w:sz w:val="24"/>
                <w:szCs w:val="24"/>
                <w:lang w:eastAsia="en-GB"/>
              </w:rPr>
              <w:t>No Further Actions Were Noted</w:t>
            </w:r>
            <w:r w:rsidR="00577185" w:rsidRPr="00577185">
              <w:rPr>
                <w:rFonts w:ascii="Arial" w:eastAsia="Calibri" w:hAnsi="Arial" w:cs="Arial"/>
                <w:color w:val="000000"/>
                <w:sz w:val="24"/>
                <w:szCs w:val="24"/>
                <w:lang w:eastAsia="en-GB"/>
              </w:rPr>
              <w:t>  </w:t>
            </w:r>
            <w:r>
              <w:rPr>
                <w:rFonts w:ascii="Arial" w:eastAsia="Calibri" w:hAnsi="Arial" w:cs="Arial"/>
                <w:sz w:val="24"/>
                <w:szCs w:val="24"/>
                <w:lang w:eastAsia="en-GB"/>
              </w:rPr>
              <w:br/>
            </w:r>
            <w:r w:rsidR="008A0F2F">
              <w:rPr>
                <w:rFonts w:ascii="Arial" w:eastAsia="Calibri" w:hAnsi="Arial" w:cs="Arial"/>
                <w:sz w:val="24"/>
                <w:szCs w:val="24"/>
                <w:lang w:eastAsia="en-GB"/>
              </w:rPr>
              <w:br/>
            </w:r>
          </w:p>
        </w:tc>
        <w:tc>
          <w:tcPr>
            <w:tcW w:w="1800" w:type="dxa"/>
            <w:tcBorders>
              <w:top w:val="nil"/>
              <w:left w:val="nil"/>
              <w:bottom w:val="single" w:sz="8" w:space="0" w:color="auto"/>
              <w:right w:val="single" w:sz="8" w:space="0" w:color="auto"/>
            </w:tcBorders>
            <w:shd w:val="clear" w:color="auto" w:fill="D9D9D9" w:themeFill="background1" w:themeFillShade="D9"/>
            <w:hideMark/>
          </w:tcPr>
          <w:p w14:paraId="794DB528" w14:textId="77777777" w:rsidR="00577185" w:rsidRPr="000C5B57" w:rsidRDefault="00577185" w:rsidP="00577185">
            <w:pPr>
              <w:spacing w:after="0" w:line="240" w:lineRule="auto"/>
              <w:ind w:left="1125" w:right="540"/>
              <w:textAlignment w:val="baseline"/>
              <w:rPr>
                <w:rFonts w:ascii="Arial" w:eastAsia="Calibri" w:hAnsi="Arial" w:cs="Arial"/>
                <w:sz w:val="24"/>
                <w:szCs w:val="24"/>
                <w:lang w:eastAsia="en-GB"/>
              </w:rPr>
            </w:pPr>
            <w:r w:rsidRPr="00577185">
              <w:rPr>
                <w:rFonts w:ascii="Arial" w:eastAsia="Calibri" w:hAnsi="Arial" w:cs="Arial"/>
                <w:color w:val="000000"/>
                <w:sz w:val="24"/>
                <w:szCs w:val="24"/>
                <w:lang w:eastAsia="en-GB"/>
              </w:rPr>
              <w:t>  </w:t>
            </w:r>
          </w:p>
        </w:tc>
        <w:tc>
          <w:tcPr>
            <w:tcW w:w="3210" w:type="dxa"/>
            <w:tcBorders>
              <w:top w:val="nil"/>
              <w:left w:val="nil"/>
              <w:bottom w:val="single" w:sz="8" w:space="0" w:color="auto"/>
              <w:right w:val="single" w:sz="8" w:space="0" w:color="auto"/>
            </w:tcBorders>
            <w:shd w:val="clear" w:color="auto" w:fill="D9D9D9" w:themeFill="background1" w:themeFillShade="D9"/>
            <w:hideMark/>
          </w:tcPr>
          <w:p w14:paraId="352BCAF9" w14:textId="77777777" w:rsidR="00577185" w:rsidRPr="000C5B57" w:rsidRDefault="00577185" w:rsidP="00577185">
            <w:pPr>
              <w:spacing w:after="0" w:line="240" w:lineRule="auto"/>
              <w:ind w:left="1125" w:right="540"/>
              <w:textAlignment w:val="baseline"/>
              <w:rPr>
                <w:rFonts w:ascii="Arial" w:eastAsia="Calibri" w:hAnsi="Arial" w:cs="Arial"/>
                <w:sz w:val="24"/>
                <w:szCs w:val="24"/>
                <w:lang w:eastAsia="en-GB"/>
              </w:rPr>
            </w:pPr>
            <w:r w:rsidRPr="00577185">
              <w:rPr>
                <w:rFonts w:ascii="Arial" w:eastAsia="Calibri" w:hAnsi="Arial" w:cs="Arial"/>
                <w:color w:val="000000"/>
                <w:sz w:val="24"/>
                <w:szCs w:val="24"/>
                <w:lang w:eastAsia="en-GB"/>
              </w:rPr>
              <w:t> </w:t>
            </w:r>
          </w:p>
        </w:tc>
      </w:tr>
    </w:tbl>
    <w:p w14:paraId="0342E290" w14:textId="1D130236" w:rsidR="008A0F2F" w:rsidRPr="008A0F2F" w:rsidRDefault="008A0F2F" w:rsidP="008A0F2F">
      <w:pPr>
        <w:tabs>
          <w:tab w:val="left" w:pos="8228"/>
        </w:tabs>
        <w:rPr>
          <w:rFonts w:ascii="Arial" w:hAnsi="Arial" w:cs="Arial"/>
          <w:sz w:val="24"/>
          <w:szCs w:val="24"/>
        </w:rPr>
      </w:pPr>
    </w:p>
    <w:sectPr w:rsidR="008A0F2F" w:rsidRPr="008A0F2F" w:rsidSect="000E5081">
      <w:pgSz w:w="16838" w:h="11906" w:orient="landscape"/>
      <w:pgMar w:top="1276" w:right="962" w:bottom="851" w:left="1440" w:header="142"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403F" w14:textId="77777777" w:rsidR="000E5081" w:rsidRDefault="000E5081">
      <w:pPr>
        <w:spacing w:after="0" w:line="240" w:lineRule="auto"/>
      </w:pPr>
      <w:r>
        <w:separator/>
      </w:r>
    </w:p>
  </w:endnote>
  <w:endnote w:type="continuationSeparator" w:id="0">
    <w:p w14:paraId="3B07B30F" w14:textId="77777777" w:rsidR="000E5081" w:rsidRDefault="000E5081">
      <w:pPr>
        <w:spacing w:after="0" w:line="240" w:lineRule="auto"/>
      </w:pPr>
      <w:r>
        <w:continuationSeparator/>
      </w:r>
    </w:p>
  </w:endnote>
  <w:endnote w:type="continuationNotice" w:id="1">
    <w:p w14:paraId="3F1E2F5A" w14:textId="77777777" w:rsidR="000E5081" w:rsidRDefault="000E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161963"/>
      <w:docPartObj>
        <w:docPartGallery w:val="Page Numbers (Bottom of Page)"/>
        <w:docPartUnique/>
      </w:docPartObj>
    </w:sdtPr>
    <w:sdtEndPr>
      <w:rPr>
        <w:noProof/>
      </w:rPr>
    </w:sdtEndPr>
    <w:sdtContent>
      <w:p w14:paraId="35138B5F" w14:textId="77777777" w:rsidR="001352AD" w:rsidRDefault="007459B5" w:rsidP="0099653C">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9D68A09" w14:textId="77777777" w:rsidR="001352AD" w:rsidRDefault="0013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16C7" w14:textId="77777777" w:rsidR="000E5081" w:rsidRDefault="000E5081">
      <w:pPr>
        <w:spacing w:after="0" w:line="240" w:lineRule="auto"/>
      </w:pPr>
      <w:r>
        <w:separator/>
      </w:r>
    </w:p>
  </w:footnote>
  <w:footnote w:type="continuationSeparator" w:id="0">
    <w:p w14:paraId="69E787B2" w14:textId="77777777" w:rsidR="000E5081" w:rsidRDefault="000E5081">
      <w:pPr>
        <w:spacing w:after="0" w:line="240" w:lineRule="auto"/>
      </w:pPr>
      <w:r>
        <w:continuationSeparator/>
      </w:r>
    </w:p>
  </w:footnote>
  <w:footnote w:type="continuationNotice" w:id="1">
    <w:p w14:paraId="2A7112E0" w14:textId="77777777" w:rsidR="000E5081" w:rsidRDefault="000E5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93E1" w14:textId="07913F91" w:rsidR="001352AD" w:rsidRDefault="007459B5">
    <w:pPr>
      <w:pStyle w:val="Header"/>
      <w:tabs>
        <w:tab w:val="clear" w:pos="4513"/>
        <w:tab w:val="clear" w:pos="9026"/>
        <w:tab w:val="right" w:pos="10348"/>
      </w:tabs>
      <w:ind w:left="-1418" w:right="-1440"/>
      <w:jc w:val="center"/>
    </w:pPr>
    <w:r>
      <w:rPr>
        <w:noProof/>
        <w:color w:val="2B579A"/>
        <w:shd w:val="clear" w:color="auto" w:fill="E6E6E6"/>
      </w:rPr>
      <w:drawing>
        <wp:inline distT="0" distB="0" distL="0" distR="0" wp14:anchorId="6030CD0C" wp14:editId="60A35A07">
          <wp:extent cx="5842550" cy="596878"/>
          <wp:effectExtent l="0" t="0" r="0" b="0"/>
          <wp:docPr id="8" name="Picture 8" descr="Brighter Futures and Careers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righter Futures and Careers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572" cy="6147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2C7"/>
    <w:multiLevelType w:val="hybridMultilevel"/>
    <w:tmpl w:val="8C0E7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7922FC"/>
    <w:multiLevelType w:val="multilevel"/>
    <w:tmpl w:val="7DEA1424"/>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7416A8"/>
    <w:multiLevelType w:val="hybridMultilevel"/>
    <w:tmpl w:val="4B5A41D6"/>
    <w:lvl w:ilvl="0" w:tplc="287EC404">
      <w:start w:val="1"/>
      <w:numFmt w:val="upperLetter"/>
      <w:lvlText w:val="%1)"/>
      <w:lvlJc w:val="left"/>
      <w:pPr>
        <w:ind w:left="233" w:hanging="375"/>
      </w:pPr>
      <w:rPr>
        <w:rFonts w:hint="default"/>
        <w:b/>
        <w:sz w:val="28"/>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40890F5D"/>
    <w:multiLevelType w:val="multilevel"/>
    <w:tmpl w:val="3E280E74"/>
    <w:lvl w:ilvl="0">
      <w:start w:val="5"/>
      <w:numFmt w:val="decimal"/>
      <w:lvlText w:val="%1"/>
      <w:lvlJc w:val="left"/>
      <w:pPr>
        <w:ind w:left="360" w:hanging="360"/>
      </w:pPr>
      <w:rPr>
        <w:rFonts w:hint="default"/>
        <w:color w:val="000000"/>
      </w:rPr>
    </w:lvl>
    <w:lvl w:ilvl="1">
      <w:start w:val="1"/>
      <w:numFmt w:val="decimal"/>
      <w:lvlText w:val="%1.%2"/>
      <w:lvlJc w:val="left"/>
      <w:pPr>
        <w:ind w:left="218" w:hanging="360"/>
      </w:pPr>
      <w:rPr>
        <w:rFonts w:hint="default"/>
        <w:color w:val="000000"/>
      </w:rPr>
    </w:lvl>
    <w:lvl w:ilvl="2">
      <w:start w:val="1"/>
      <w:numFmt w:val="decimal"/>
      <w:lvlText w:val="%1.%2.%3"/>
      <w:lvlJc w:val="left"/>
      <w:pPr>
        <w:ind w:left="436" w:hanging="720"/>
      </w:pPr>
      <w:rPr>
        <w:rFonts w:hint="default"/>
        <w:color w:val="000000"/>
      </w:rPr>
    </w:lvl>
    <w:lvl w:ilvl="3">
      <w:start w:val="1"/>
      <w:numFmt w:val="decimal"/>
      <w:lvlText w:val="%1.%2.%3.%4"/>
      <w:lvlJc w:val="left"/>
      <w:pPr>
        <w:ind w:left="654" w:hanging="1080"/>
      </w:pPr>
      <w:rPr>
        <w:rFonts w:hint="default"/>
        <w:color w:val="000000"/>
      </w:rPr>
    </w:lvl>
    <w:lvl w:ilvl="4">
      <w:start w:val="1"/>
      <w:numFmt w:val="decimal"/>
      <w:lvlText w:val="%1.%2.%3.%4.%5"/>
      <w:lvlJc w:val="left"/>
      <w:pPr>
        <w:ind w:left="512" w:hanging="1080"/>
      </w:pPr>
      <w:rPr>
        <w:rFonts w:hint="default"/>
        <w:color w:val="000000"/>
      </w:rPr>
    </w:lvl>
    <w:lvl w:ilvl="5">
      <w:start w:val="1"/>
      <w:numFmt w:val="decimal"/>
      <w:lvlText w:val="%1.%2.%3.%4.%5.%6"/>
      <w:lvlJc w:val="left"/>
      <w:pPr>
        <w:ind w:left="730" w:hanging="1440"/>
      </w:pPr>
      <w:rPr>
        <w:rFonts w:hint="default"/>
        <w:color w:val="000000"/>
      </w:rPr>
    </w:lvl>
    <w:lvl w:ilvl="6">
      <w:start w:val="1"/>
      <w:numFmt w:val="decimal"/>
      <w:lvlText w:val="%1.%2.%3.%4.%5.%6.%7"/>
      <w:lvlJc w:val="left"/>
      <w:pPr>
        <w:ind w:left="588" w:hanging="1440"/>
      </w:pPr>
      <w:rPr>
        <w:rFonts w:hint="default"/>
        <w:color w:val="000000"/>
      </w:rPr>
    </w:lvl>
    <w:lvl w:ilvl="7">
      <w:start w:val="1"/>
      <w:numFmt w:val="decimal"/>
      <w:lvlText w:val="%1.%2.%3.%4.%5.%6.%7.%8"/>
      <w:lvlJc w:val="left"/>
      <w:pPr>
        <w:ind w:left="806" w:hanging="1800"/>
      </w:pPr>
      <w:rPr>
        <w:rFonts w:hint="default"/>
        <w:color w:val="000000"/>
      </w:rPr>
    </w:lvl>
    <w:lvl w:ilvl="8">
      <w:start w:val="1"/>
      <w:numFmt w:val="decimal"/>
      <w:lvlText w:val="%1.%2.%3.%4.%5.%6.%7.%8.%9"/>
      <w:lvlJc w:val="left"/>
      <w:pPr>
        <w:ind w:left="664" w:hanging="1800"/>
      </w:pPr>
      <w:rPr>
        <w:rFonts w:hint="default"/>
        <w:color w:val="000000"/>
      </w:rPr>
    </w:lvl>
  </w:abstractNum>
  <w:abstractNum w:abstractNumId="4" w15:restartNumberingAfterBreak="0">
    <w:nsid w:val="4D922C75"/>
    <w:multiLevelType w:val="hybridMultilevel"/>
    <w:tmpl w:val="4E70821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B73BF"/>
    <w:multiLevelType w:val="multilevel"/>
    <w:tmpl w:val="1518A892"/>
    <w:lvl w:ilvl="0">
      <w:start w:val="5"/>
      <w:numFmt w:val="decimal"/>
      <w:lvlText w:val="%1"/>
      <w:lvlJc w:val="left"/>
      <w:pPr>
        <w:ind w:left="360" w:hanging="360"/>
      </w:pPr>
      <w:rPr>
        <w:rFonts w:hint="default"/>
        <w:b w:val="0"/>
        <w:sz w:val="24"/>
      </w:rPr>
    </w:lvl>
    <w:lvl w:ilvl="1">
      <w:start w:val="1"/>
      <w:numFmt w:val="bullet"/>
      <w:lvlText w:val=""/>
      <w:lvlJc w:val="left"/>
      <w:pPr>
        <w:ind w:left="0" w:hanging="360"/>
      </w:pPr>
      <w:rPr>
        <w:rFonts w:ascii="Symbol" w:hAnsi="Symbol" w:hint="default"/>
      </w:rPr>
    </w:lvl>
    <w:lvl w:ilvl="2">
      <w:start w:val="1"/>
      <w:numFmt w:val="decimal"/>
      <w:lvlText w:val="%1.%2.%3"/>
      <w:lvlJc w:val="left"/>
      <w:pPr>
        <w:ind w:left="0" w:hanging="720"/>
      </w:pPr>
      <w:rPr>
        <w:rFonts w:hint="default"/>
        <w:b w:val="0"/>
        <w:sz w:val="24"/>
      </w:rPr>
    </w:lvl>
    <w:lvl w:ilvl="3">
      <w:start w:val="1"/>
      <w:numFmt w:val="decimal"/>
      <w:lvlText w:val="%1.%2.%3.%4"/>
      <w:lvlJc w:val="left"/>
      <w:pPr>
        <w:ind w:left="0" w:hanging="1080"/>
      </w:pPr>
      <w:rPr>
        <w:rFonts w:hint="default"/>
        <w:b w:val="0"/>
        <w:sz w:val="24"/>
      </w:rPr>
    </w:lvl>
    <w:lvl w:ilvl="4">
      <w:start w:val="1"/>
      <w:numFmt w:val="decimal"/>
      <w:lvlText w:val="%1.%2.%3.%4.%5"/>
      <w:lvlJc w:val="left"/>
      <w:pPr>
        <w:ind w:left="0" w:hanging="1440"/>
      </w:pPr>
      <w:rPr>
        <w:rFonts w:hint="default"/>
        <w:b w:val="0"/>
        <w:sz w:val="24"/>
      </w:rPr>
    </w:lvl>
    <w:lvl w:ilvl="5">
      <w:start w:val="1"/>
      <w:numFmt w:val="decimal"/>
      <w:lvlText w:val="%1.%2.%3.%4.%5.%6"/>
      <w:lvlJc w:val="left"/>
      <w:pPr>
        <w:ind w:left="0" w:hanging="1800"/>
      </w:pPr>
      <w:rPr>
        <w:rFonts w:hint="default"/>
        <w:b w:val="0"/>
        <w:sz w:val="24"/>
      </w:rPr>
    </w:lvl>
    <w:lvl w:ilvl="6">
      <w:start w:val="1"/>
      <w:numFmt w:val="decimal"/>
      <w:lvlText w:val="%1.%2.%3.%4.%5.%6.%7"/>
      <w:lvlJc w:val="left"/>
      <w:pPr>
        <w:ind w:left="-360" w:hanging="1800"/>
      </w:pPr>
      <w:rPr>
        <w:rFonts w:hint="default"/>
        <w:b w:val="0"/>
        <w:sz w:val="24"/>
      </w:rPr>
    </w:lvl>
    <w:lvl w:ilvl="7">
      <w:start w:val="1"/>
      <w:numFmt w:val="decimal"/>
      <w:lvlText w:val="%1.%2.%3.%4.%5.%6.%7.%8"/>
      <w:lvlJc w:val="left"/>
      <w:pPr>
        <w:ind w:left="-360" w:hanging="2160"/>
      </w:pPr>
      <w:rPr>
        <w:rFonts w:hint="default"/>
        <w:b w:val="0"/>
        <w:sz w:val="24"/>
      </w:rPr>
    </w:lvl>
    <w:lvl w:ilvl="8">
      <w:start w:val="1"/>
      <w:numFmt w:val="decimal"/>
      <w:lvlText w:val="%1.%2.%3.%4.%5.%6.%7.%8.%9"/>
      <w:lvlJc w:val="left"/>
      <w:pPr>
        <w:ind w:left="-360" w:hanging="2520"/>
      </w:pPr>
      <w:rPr>
        <w:rFonts w:hint="default"/>
        <w:b w:val="0"/>
        <w:sz w:val="24"/>
      </w:rPr>
    </w:lvl>
  </w:abstractNum>
  <w:abstractNum w:abstractNumId="6" w15:restartNumberingAfterBreak="0">
    <w:nsid w:val="59653EA0"/>
    <w:multiLevelType w:val="multilevel"/>
    <w:tmpl w:val="9838254A"/>
    <w:lvl w:ilvl="0">
      <w:start w:val="3"/>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5E7C72FC"/>
    <w:multiLevelType w:val="hybridMultilevel"/>
    <w:tmpl w:val="0C0A4E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7477E"/>
    <w:multiLevelType w:val="multilevel"/>
    <w:tmpl w:val="F55C64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03084939">
    <w:abstractNumId w:val="1"/>
  </w:num>
  <w:num w:numId="2" w16cid:durableId="1906602337">
    <w:abstractNumId w:val="5"/>
  </w:num>
  <w:num w:numId="3" w16cid:durableId="1602638554">
    <w:abstractNumId w:val="2"/>
  </w:num>
  <w:num w:numId="4" w16cid:durableId="1868372479">
    <w:abstractNumId w:val="3"/>
  </w:num>
  <w:num w:numId="5" w16cid:durableId="550383912">
    <w:abstractNumId w:val="0"/>
  </w:num>
  <w:num w:numId="6" w16cid:durableId="352196316">
    <w:abstractNumId w:val="8"/>
  </w:num>
  <w:num w:numId="7" w16cid:durableId="415171170">
    <w:abstractNumId w:val="7"/>
  </w:num>
  <w:num w:numId="8" w16cid:durableId="1806586815">
    <w:abstractNumId w:val="6"/>
  </w:num>
  <w:num w:numId="9" w16cid:durableId="244189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D7"/>
    <w:rsid w:val="0000241C"/>
    <w:rsid w:val="0000258C"/>
    <w:rsid w:val="0000259C"/>
    <w:rsid w:val="000034A8"/>
    <w:rsid w:val="00011166"/>
    <w:rsid w:val="00013965"/>
    <w:rsid w:val="00013F55"/>
    <w:rsid w:val="00017079"/>
    <w:rsid w:val="00017AA5"/>
    <w:rsid w:val="000234F5"/>
    <w:rsid w:val="00026094"/>
    <w:rsid w:val="000361D6"/>
    <w:rsid w:val="00037024"/>
    <w:rsid w:val="00037EBB"/>
    <w:rsid w:val="000419FD"/>
    <w:rsid w:val="000474FB"/>
    <w:rsid w:val="0006253C"/>
    <w:rsid w:val="000712AB"/>
    <w:rsid w:val="00074810"/>
    <w:rsid w:val="00084550"/>
    <w:rsid w:val="00086D85"/>
    <w:rsid w:val="00092674"/>
    <w:rsid w:val="000A4CCB"/>
    <w:rsid w:val="000B7AB0"/>
    <w:rsid w:val="000C2F70"/>
    <w:rsid w:val="000C5B57"/>
    <w:rsid w:val="000C7B21"/>
    <w:rsid w:val="000D006B"/>
    <w:rsid w:val="000D6234"/>
    <w:rsid w:val="000E0D92"/>
    <w:rsid w:val="000E36E9"/>
    <w:rsid w:val="000E4EAC"/>
    <w:rsid w:val="000E5081"/>
    <w:rsid w:val="000E697C"/>
    <w:rsid w:val="000E6F03"/>
    <w:rsid w:val="000E7A1E"/>
    <w:rsid w:val="000F5F62"/>
    <w:rsid w:val="000F637B"/>
    <w:rsid w:val="000F7553"/>
    <w:rsid w:val="001019E6"/>
    <w:rsid w:val="0010405B"/>
    <w:rsid w:val="00112EB9"/>
    <w:rsid w:val="001137F2"/>
    <w:rsid w:val="00120B1E"/>
    <w:rsid w:val="00125349"/>
    <w:rsid w:val="0012546B"/>
    <w:rsid w:val="00131385"/>
    <w:rsid w:val="0013156D"/>
    <w:rsid w:val="00131EFB"/>
    <w:rsid w:val="001352AD"/>
    <w:rsid w:val="001405FF"/>
    <w:rsid w:val="00140B16"/>
    <w:rsid w:val="00140C26"/>
    <w:rsid w:val="00143181"/>
    <w:rsid w:val="0014526C"/>
    <w:rsid w:val="001508FC"/>
    <w:rsid w:val="001527F0"/>
    <w:rsid w:val="00153AC1"/>
    <w:rsid w:val="001545DF"/>
    <w:rsid w:val="00160613"/>
    <w:rsid w:val="001704B5"/>
    <w:rsid w:val="001704C1"/>
    <w:rsid w:val="00172B63"/>
    <w:rsid w:val="00174903"/>
    <w:rsid w:val="00180744"/>
    <w:rsid w:val="0018308F"/>
    <w:rsid w:val="0019202E"/>
    <w:rsid w:val="001B0E9B"/>
    <w:rsid w:val="001B27BA"/>
    <w:rsid w:val="001B4B2F"/>
    <w:rsid w:val="001B7356"/>
    <w:rsid w:val="001C48F3"/>
    <w:rsid w:val="001C5B37"/>
    <w:rsid w:val="001C5D88"/>
    <w:rsid w:val="001D0ADB"/>
    <w:rsid w:val="001D51C0"/>
    <w:rsid w:val="001D5497"/>
    <w:rsid w:val="001E72EE"/>
    <w:rsid w:val="001F1CFB"/>
    <w:rsid w:val="001F412A"/>
    <w:rsid w:val="002004ED"/>
    <w:rsid w:val="00200707"/>
    <w:rsid w:val="00201926"/>
    <w:rsid w:val="0020310F"/>
    <w:rsid w:val="00207663"/>
    <w:rsid w:val="002109C0"/>
    <w:rsid w:val="002153D8"/>
    <w:rsid w:val="0021579E"/>
    <w:rsid w:val="00215DE9"/>
    <w:rsid w:val="00231FE4"/>
    <w:rsid w:val="00251A9E"/>
    <w:rsid w:val="002632B2"/>
    <w:rsid w:val="00265C23"/>
    <w:rsid w:val="00266656"/>
    <w:rsid w:val="00271E83"/>
    <w:rsid w:val="00273A32"/>
    <w:rsid w:val="00273C80"/>
    <w:rsid w:val="00275D41"/>
    <w:rsid w:val="00284206"/>
    <w:rsid w:val="00284F97"/>
    <w:rsid w:val="00286250"/>
    <w:rsid w:val="002918EC"/>
    <w:rsid w:val="00293B0C"/>
    <w:rsid w:val="00293BC1"/>
    <w:rsid w:val="00293F46"/>
    <w:rsid w:val="0029419E"/>
    <w:rsid w:val="00295396"/>
    <w:rsid w:val="0029571C"/>
    <w:rsid w:val="00295C64"/>
    <w:rsid w:val="002A322C"/>
    <w:rsid w:val="002A5C09"/>
    <w:rsid w:val="002B0DDA"/>
    <w:rsid w:val="002B0F78"/>
    <w:rsid w:val="002B2FC1"/>
    <w:rsid w:val="002B5DF9"/>
    <w:rsid w:val="002D2863"/>
    <w:rsid w:val="002D69EF"/>
    <w:rsid w:val="002D7099"/>
    <w:rsid w:val="002E2A22"/>
    <w:rsid w:val="002E4460"/>
    <w:rsid w:val="002E6EBC"/>
    <w:rsid w:val="002E79F4"/>
    <w:rsid w:val="002F4495"/>
    <w:rsid w:val="002F55C1"/>
    <w:rsid w:val="00300D5D"/>
    <w:rsid w:val="00302696"/>
    <w:rsid w:val="00306450"/>
    <w:rsid w:val="00312DCE"/>
    <w:rsid w:val="00313557"/>
    <w:rsid w:val="00317C6F"/>
    <w:rsid w:val="00317D26"/>
    <w:rsid w:val="00320563"/>
    <w:rsid w:val="00321C2E"/>
    <w:rsid w:val="003332E9"/>
    <w:rsid w:val="0033443F"/>
    <w:rsid w:val="00340150"/>
    <w:rsid w:val="00340A3D"/>
    <w:rsid w:val="0034345A"/>
    <w:rsid w:val="00343AB4"/>
    <w:rsid w:val="003462E5"/>
    <w:rsid w:val="00347063"/>
    <w:rsid w:val="00350A21"/>
    <w:rsid w:val="003537D9"/>
    <w:rsid w:val="003579C1"/>
    <w:rsid w:val="00363633"/>
    <w:rsid w:val="00364404"/>
    <w:rsid w:val="00364645"/>
    <w:rsid w:val="00372B9D"/>
    <w:rsid w:val="003750DA"/>
    <w:rsid w:val="00377555"/>
    <w:rsid w:val="003831C9"/>
    <w:rsid w:val="00384146"/>
    <w:rsid w:val="0038792F"/>
    <w:rsid w:val="00390869"/>
    <w:rsid w:val="00396849"/>
    <w:rsid w:val="003A7F07"/>
    <w:rsid w:val="003B0B01"/>
    <w:rsid w:val="003C0E64"/>
    <w:rsid w:val="003C3735"/>
    <w:rsid w:val="003D06CF"/>
    <w:rsid w:val="003D43B0"/>
    <w:rsid w:val="003D5DA7"/>
    <w:rsid w:val="003E2136"/>
    <w:rsid w:val="003E2662"/>
    <w:rsid w:val="003E2F44"/>
    <w:rsid w:val="003E4693"/>
    <w:rsid w:val="003E626B"/>
    <w:rsid w:val="003F0CE2"/>
    <w:rsid w:val="003F7791"/>
    <w:rsid w:val="00402587"/>
    <w:rsid w:val="0040453D"/>
    <w:rsid w:val="00404E90"/>
    <w:rsid w:val="004054BC"/>
    <w:rsid w:val="00426340"/>
    <w:rsid w:val="00426A6C"/>
    <w:rsid w:val="00430DCE"/>
    <w:rsid w:val="004330C0"/>
    <w:rsid w:val="004419CE"/>
    <w:rsid w:val="00442C6F"/>
    <w:rsid w:val="00443DA2"/>
    <w:rsid w:val="004450F9"/>
    <w:rsid w:val="00445536"/>
    <w:rsid w:val="00450100"/>
    <w:rsid w:val="00456414"/>
    <w:rsid w:val="00460799"/>
    <w:rsid w:val="004621C0"/>
    <w:rsid w:val="00474152"/>
    <w:rsid w:val="00475F24"/>
    <w:rsid w:val="00476243"/>
    <w:rsid w:val="00476CEA"/>
    <w:rsid w:val="00481A21"/>
    <w:rsid w:val="00485589"/>
    <w:rsid w:val="004876A7"/>
    <w:rsid w:val="004969B8"/>
    <w:rsid w:val="004A0384"/>
    <w:rsid w:val="004A55F0"/>
    <w:rsid w:val="004A6143"/>
    <w:rsid w:val="004A6CC5"/>
    <w:rsid w:val="004B6BD8"/>
    <w:rsid w:val="004C36A3"/>
    <w:rsid w:val="004C3E83"/>
    <w:rsid w:val="004C5C63"/>
    <w:rsid w:val="004C67F3"/>
    <w:rsid w:val="004D00BC"/>
    <w:rsid w:val="004D5906"/>
    <w:rsid w:val="004D5A3E"/>
    <w:rsid w:val="004E52F5"/>
    <w:rsid w:val="004E7D10"/>
    <w:rsid w:val="0050517F"/>
    <w:rsid w:val="0050555B"/>
    <w:rsid w:val="0050674B"/>
    <w:rsid w:val="005108E0"/>
    <w:rsid w:val="005157BC"/>
    <w:rsid w:val="0052183D"/>
    <w:rsid w:val="00523C2D"/>
    <w:rsid w:val="00523C3E"/>
    <w:rsid w:val="00527F0D"/>
    <w:rsid w:val="00532713"/>
    <w:rsid w:val="00534B7F"/>
    <w:rsid w:val="00540004"/>
    <w:rsid w:val="005419D3"/>
    <w:rsid w:val="00541A89"/>
    <w:rsid w:val="005449A3"/>
    <w:rsid w:val="00555773"/>
    <w:rsid w:val="00557BA5"/>
    <w:rsid w:val="005656EE"/>
    <w:rsid w:val="00571ADD"/>
    <w:rsid w:val="005732D3"/>
    <w:rsid w:val="00573A69"/>
    <w:rsid w:val="00575ED7"/>
    <w:rsid w:val="00576F60"/>
    <w:rsid w:val="00577185"/>
    <w:rsid w:val="00585728"/>
    <w:rsid w:val="005925FA"/>
    <w:rsid w:val="00594C20"/>
    <w:rsid w:val="005A4142"/>
    <w:rsid w:val="005A5485"/>
    <w:rsid w:val="005A61C2"/>
    <w:rsid w:val="005C1FCD"/>
    <w:rsid w:val="005C23D4"/>
    <w:rsid w:val="005C5F61"/>
    <w:rsid w:val="005C7ACA"/>
    <w:rsid w:val="005D14DA"/>
    <w:rsid w:val="005D3033"/>
    <w:rsid w:val="005D4661"/>
    <w:rsid w:val="005D8C66"/>
    <w:rsid w:val="005E211D"/>
    <w:rsid w:val="005F242F"/>
    <w:rsid w:val="005F488B"/>
    <w:rsid w:val="005F5693"/>
    <w:rsid w:val="005F5AF9"/>
    <w:rsid w:val="0060195E"/>
    <w:rsid w:val="00604A58"/>
    <w:rsid w:val="00610222"/>
    <w:rsid w:val="00614076"/>
    <w:rsid w:val="0061491F"/>
    <w:rsid w:val="00616DF4"/>
    <w:rsid w:val="00617F52"/>
    <w:rsid w:val="00620AD6"/>
    <w:rsid w:val="00622F44"/>
    <w:rsid w:val="006269F7"/>
    <w:rsid w:val="006274AE"/>
    <w:rsid w:val="00643A03"/>
    <w:rsid w:val="00644C95"/>
    <w:rsid w:val="006478C4"/>
    <w:rsid w:val="00653F37"/>
    <w:rsid w:val="00660868"/>
    <w:rsid w:val="006614EC"/>
    <w:rsid w:val="0067485A"/>
    <w:rsid w:val="00675C26"/>
    <w:rsid w:val="00686747"/>
    <w:rsid w:val="00686F85"/>
    <w:rsid w:val="00690BAC"/>
    <w:rsid w:val="00693F4D"/>
    <w:rsid w:val="006A5F0D"/>
    <w:rsid w:val="006A6BA4"/>
    <w:rsid w:val="006A7AB3"/>
    <w:rsid w:val="006B1F13"/>
    <w:rsid w:val="006B24E0"/>
    <w:rsid w:val="006B4F74"/>
    <w:rsid w:val="006C1F03"/>
    <w:rsid w:val="006C7F92"/>
    <w:rsid w:val="006D61F1"/>
    <w:rsid w:val="006D667A"/>
    <w:rsid w:val="006E15B6"/>
    <w:rsid w:val="006E1B7B"/>
    <w:rsid w:val="006E289A"/>
    <w:rsid w:val="006E31EB"/>
    <w:rsid w:val="006E7670"/>
    <w:rsid w:val="00701CD7"/>
    <w:rsid w:val="00702D81"/>
    <w:rsid w:val="00702E96"/>
    <w:rsid w:val="0070639F"/>
    <w:rsid w:val="00706786"/>
    <w:rsid w:val="007117D1"/>
    <w:rsid w:val="00713FAB"/>
    <w:rsid w:val="00716CAE"/>
    <w:rsid w:val="00717980"/>
    <w:rsid w:val="00724DC9"/>
    <w:rsid w:val="00726915"/>
    <w:rsid w:val="00727A93"/>
    <w:rsid w:val="0073756E"/>
    <w:rsid w:val="00743378"/>
    <w:rsid w:val="007459B5"/>
    <w:rsid w:val="00745E40"/>
    <w:rsid w:val="00750F84"/>
    <w:rsid w:val="007547AF"/>
    <w:rsid w:val="00761467"/>
    <w:rsid w:val="0076409A"/>
    <w:rsid w:val="00765E42"/>
    <w:rsid w:val="007660A1"/>
    <w:rsid w:val="007714A3"/>
    <w:rsid w:val="0078022E"/>
    <w:rsid w:val="00781132"/>
    <w:rsid w:val="00783E79"/>
    <w:rsid w:val="007A1432"/>
    <w:rsid w:val="007B436B"/>
    <w:rsid w:val="007B70E6"/>
    <w:rsid w:val="007C014E"/>
    <w:rsid w:val="007C176D"/>
    <w:rsid w:val="007D2677"/>
    <w:rsid w:val="007E270F"/>
    <w:rsid w:val="007E4EE1"/>
    <w:rsid w:val="007E6DE2"/>
    <w:rsid w:val="007F3111"/>
    <w:rsid w:val="007F54E2"/>
    <w:rsid w:val="007F6062"/>
    <w:rsid w:val="0080525B"/>
    <w:rsid w:val="0081313C"/>
    <w:rsid w:val="00817289"/>
    <w:rsid w:val="008174B2"/>
    <w:rsid w:val="00822717"/>
    <w:rsid w:val="00826AEA"/>
    <w:rsid w:val="00827229"/>
    <w:rsid w:val="00836350"/>
    <w:rsid w:val="00840C23"/>
    <w:rsid w:val="00842EE5"/>
    <w:rsid w:val="0085704F"/>
    <w:rsid w:val="00866962"/>
    <w:rsid w:val="00876BC5"/>
    <w:rsid w:val="0087721E"/>
    <w:rsid w:val="0088250C"/>
    <w:rsid w:val="00884140"/>
    <w:rsid w:val="008861C5"/>
    <w:rsid w:val="00886E00"/>
    <w:rsid w:val="008960CB"/>
    <w:rsid w:val="008A0F2F"/>
    <w:rsid w:val="008A71F1"/>
    <w:rsid w:val="008B55C2"/>
    <w:rsid w:val="008B6803"/>
    <w:rsid w:val="008C2D71"/>
    <w:rsid w:val="008D4D16"/>
    <w:rsid w:val="008D690D"/>
    <w:rsid w:val="008D69CD"/>
    <w:rsid w:val="008E0D7F"/>
    <w:rsid w:val="008E18C0"/>
    <w:rsid w:val="008E1CC5"/>
    <w:rsid w:val="008F235D"/>
    <w:rsid w:val="008F51CB"/>
    <w:rsid w:val="00900156"/>
    <w:rsid w:val="00900477"/>
    <w:rsid w:val="00902768"/>
    <w:rsid w:val="009056DE"/>
    <w:rsid w:val="00907EFA"/>
    <w:rsid w:val="00915A76"/>
    <w:rsid w:val="00915E26"/>
    <w:rsid w:val="00925F33"/>
    <w:rsid w:val="00930B22"/>
    <w:rsid w:val="00940613"/>
    <w:rsid w:val="009458F9"/>
    <w:rsid w:val="0095597A"/>
    <w:rsid w:val="00955F77"/>
    <w:rsid w:val="009568B7"/>
    <w:rsid w:val="009605F0"/>
    <w:rsid w:val="0096673D"/>
    <w:rsid w:val="00966761"/>
    <w:rsid w:val="0096696B"/>
    <w:rsid w:val="00971804"/>
    <w:rsid w:val="00973AFB"/>
    <w:rsid w:val="009747B7"/>
    <w:rsid w:val="0098014E"/>
    <w:rsid w:val="0098262A"/>
    <w:rsid w:val="00983F2B"/>
    <w:rsid w:val="00991634"/>
    <w:rsid w:val="00992964"/>
    <w:rsid w:val="009945FD"/>
    <w:rsid w:val="00995974"/>
    <w:rsid w:val="0099653C"/>
    <w:rsid w:val="009A0110"/>
    <w:rsid w:val="009A229A"/>
    <w:rsid w:val="009A2D41"/>
    <w:rsid w:val="009A4361"/>
    <w:rsid w:val="009A6EAC"/>
    <w:rsid w:val="009B1003"/>
    <w:rsid w:val="009B1777"/>
    <w:rsid w:val="009B2323"/>
    <w:rsid w:val="009C4FF7"/>
    <w:rsid w:val="009D399F"/>
    <w:rsid w:val="009D43C3"/>
    <w:rsid w:val="009D6309"/>
    <w:rsid w:val="009E1E46"/>
    <w:rsid w:val="009E374D"/>
    <w:rsid w:val="009F5201"/>
    <w:rsid w:val="00A010BE"/>
    <w:rsid w:val="00A11EFC"/>
    <w:rsid w:val="00A148AE"/>
    <w:rsid w:val="00A16665"/>
    <w:rsid w:val="00A17D9C"/>
    <w:rsid w:val="00A205B0"/>
    <w:rsid w:val="00A24E96"/>
    <w:rsid w:val="00A30E1A"/>
    <w:rsid w:val="00A33182"/>
    <w:rsid w:val="00A43B38"/>
    <w:rsid w:val="00A52C0A"/>
    <w:rsid w:val="00A539D1"/>
    <w:rsid w:val="00A54E41"/>
    <w:rsid w:val="00A60D0B"/>
    <w:rsid w:val="00A61367"/>
    <w:rsid w:val="00A6407B"/>
    <w:rsid w:val="00A65538"/>
    <w:rsid w:val="00A65D21"/>
    <w:rsid w:val="00A73EC3"/>
    <w:rsid w:val="00A746A3"/>
    <w:rsid w:val="00A746EE"/>
    <w:rsid w:val="00A75C02"/>
    <w:rsid w:val="00A75E68"/>
    <w:rsid w:val="00A77836"/>
    <w:rsid w:val="00A95E9D"/>
    <w:rsid w:val="00AA3FCE"/>
    <w:rsid w:val="00AA5646"/>
    <w:rsid w:val="00AB265A"/>
    <w:rsid w:val="00AB4D48"/>
    <w:rsid w:val="00AC2704"/>
    <w:rsid w:val="00AC2CDB"/>
    <w:rsid w:val="00AC4A78"/>
    <w:rsid w:val="00AD0573"/>
    <w:rsid w:val="00AD2E31"/>
    <w:rsid w:val="00AE1B91"/>
    <w:rsid w:val="00AE2A3C"/>
    <w:rsid w:val="00AE433B"/>
    <w:rsid w:val="00AE7B06"/>
    <w:rsid w:val="00AF40F8"/>
    <w:rsid w:val="00AF7B49"/>
    <w:rsid w:val="00AF7DD6"/>
    <w:rsid w:val="00B0490E"/>
    <w:rsid w:val="00B22D31"/>
    <w:rsid w:val="00B27AC9"/>
    <w:rsid w:val="00B35CBE"/>
    <w:rsid w:val="00B366B0"/>
    <w:rsid w:val="00B40549"/>
    <w:rsid w:val="00B41900"/>
    <w:rsid w:val="00B447F4"/>
    <w:rsid w:val="00B524FC"/>
    <w:rsid w:val="00B52CB8"/>
    <w:rsid w:val="00B54B80"/>
    <w:rsid w:val="00B600EB"/>
    <w:rsid w:val="00B63687"/>
    <w:rsid w:val="00B671CB"/>
    <w:rsid w:val="00B84DB9"/>
    <w:rsid w:val="00B9330A"/>
    <w:rsid w:val="00B939AE"/>
    <w:rsid w:val="00B95059"/>
    <w:rsid w:val="00B95968"/>
    <w:rsid w:val="00BA1282"/>
    <w:rsid w:val="00BA44A9"/>
    <w:rsid w:val="00BB1113"/>
    <w:rsid w:val="00BB3153"/>
    <w:rsid w:val="00BB578F"/>
    <w:rsid w:val="00BB5EE8"/>
    <w:rsid w:val="00BB7371"/>
    <w:rsid w:val="00BC0011"/>
    <w:rsid w:val="00BC4A5B"/>
    <w:rsid w:val="00BD0320"/>
    <w:rsid w:val="00BD376B"/>
    <w:rsid w:val="00BD5ECC"/>
    <w:rsid w:val="00BE4153"/>
    <w:rsid w:val="00BE6E9C"/>
    <w:rsid w:val="00BF3BF6"/>
    <w:rsid w:val="00BF61EA"/>
    <w:rsid w:val="00BF6334"/>
    <w:rsid w:val="00BF7036"/>
    <w:rsid w:val="00C00E26"/>
    <w:rsid w:val="00C065F6"/>
    <w:rsid w:val="00C06C38"/>
    <w:rsid w:val="00C104F6"/>
    <w:rsid w:val="00C11C54"/>
    <w:rsid w:val="00C131FA"/>
    <w:rsid w:val="00C13E3C"/>
    <w:rsid w:val="00C153D1"/>
    <w:rsid w:val="00C163CA"/>
    <w:rsid w:val="00C21A80"/>
    <w:rsid w:val="00C2528F"/>
    <w:rsid w:val="00C31FE9"/>
    <w:rsid w:val="00C42B7F"/>
    <w:rsid w:val="00C6273C"/>
    <w:rsid w:val="00C62E9C"/>
    <w:rsid w:val="00C66F7E"/>
    <w:rsid w:val="00C7081C"/>
    <w:rsid w:val="00C7799F"/>
    <w:rsid w:val="00C77BAF"/>
    <w:rsid w:val="00C83941"/>
    <w:rsid w:val="00C86BA1"/>
    <w:rsid w:val="00C879EA"/>
    <w:rsid w:val="00C940F8"/>
    <w:rsid w:val="00C9451B"/>
    <w:rsid w:val="00C97F11"/>
    <w:rsid w:val="00CA35CF"/>
    <w:rsid w:val="00CA3913"/>
    <w:rsid w:val="00CA7453"/>
    <w:rsid w:val="00CA7C8F"/>
    <w:rsid w:val="00CB156A"/>
    <w:rsid w:val="00CB585E"/>
    <w:rsid w:val="00CB6472"/>
    <w:rsid w:val="00CB66C6"/>
    <w:rsid w:val="00CC45E1"/>
    <w:rsid w:val="00CC5505"/>
    <w:rsid w:val="00CC5A4C"/>
    <w:rsid w:val="00CC7147"/>
    <w:rsid w:val="00CE0C0C"/>
    <w:rsid w:val="00CE169A"/>
    <w:rsid w:val="00CE5A81"/>
    <w:rsid w:val="00D001EF"/>
    <w:rsid w:val="00D00A95"/>
    <w:rsid w:val="00D028F5"/>
    <w:rsid w:val="00D05683"/>
    <w:rsid w:val="00D13152"/>
    <w:rsid w:val="00D1468F"/>
    <w:rsid w:val="00D156F0"/>
    <w:rsid w:val="00D16CAE"/>
    <w:rsid w:val="00D235C0"/>
    <w:rsid w:val="00D26463"/>
    <w:rsid w:val="00D329F8"/>
    <w:rsid w:val="00D33CE6"/>
    <w:rsid w:val="00D34C45"/>
    <w:rsid w:val="00D402F9"/>
    <w:rsid w:val="00D57D35"/>
    <w:rsid w:val="00D60D39"/>
    <w:rsid w:val="00D641B2"/>
    <w:rsid w:val="00D70A0F"/>
    <w:rsid w:val="00D71F7E"/>
    <w:rsid w:val="00D73A2F"/>
    <w:rsid w:val="00D90849"/>
    <w:rsid w:val="00D9092C"/>
    <w:rsid w:val="00D90FB4"/>
    <w:rsid w:val="00D91AA5"/>
    <w:rsid w:val="00D96BBE"/>
    <w:rsid w:val="00DA2FBB"/>
    <w:rsid w:val="00DB3B70"/>
    <w:rsid w:val="00DB3B84"/>
    <w:rsid w:val="00DB7D7B"/>
    <w:rsid w:val="00DC197F"/>
    <w:rsid w:val="00DC2B38"/>
    <w:rsid w:val="00DC5FA7"/>
    <w:rsid w:val="00DD3E94"/>
    <w:rsid w:val="00DE0250"/>
    <w:rsid w:val="00DE7037"/>
    <w:rsid w:val="00DE7311"/>
    <w:rsid w:val="00DE78C3"/>
    <w:rsid w:val="00DE7B37"/>
    <w:rsid w:val="00DE7EE5"/>
    <w:rsid w:val="00DF055A"/>
    <w:rsid w:val="00E0274B"/>
    <w:rsid w:val="00E05417"/>
    <w:rsid w:val="00E07D10"/>
    <w:rsid w:val="00E100B5"/>
    <w:rsid w:val="00E10C75"/>
    <w:rsid w:val="00E154CD"/>
    <w:rsid w:val="00E16252"/>
    <w:rsid w:val="00E21C70"/>
    <w:rsid w:val="00E22D14"/>
    <w:rsid w:val="00E2657A"/>
    <w:rsid w:val="00E273C6"/>
    <w:rsid w:val="00E407A6"/>
    <w:rsid w:val="00E42533"/>
    <w:rsid w:val="00E437A3"/>
    <w:rsid w:val="00E4473E"/>
    <w:rsid w:val="00E4767B"/>
    <w:rsid w:val="00E51087"/>
    <w:rsid w:val="00E511BC"/>
    <w:rsid w:val="00E5488B"/>
    <w:rsid w:val="00E62013"/>
    <w:rsid w:val="00E63EE2"/>
    <w:rsid w:val="00E6731A"/>
    <w:rsid w:val="00E7096F"/>
    <w:rsid w:val="00E70D3B"/>
    <w:rsid w:val="00E73AC6"/>
    <w:rsid w:val="00E919B4"/>
    <w:rsid w:val="00E92677"/>
    <w:rsid w:val="00E93A2C"/>
    <w:rsid w:val="00EA01C5"/>
    <w:rsid w:val="00EA4AF7"/>
    <w:rsid w:val="00EA56A5"/>
    <w:rsid w:val="00EB0CF0"/>
    <w:rsid w:val="00EB107E"/>
    <w:rsid w:val="00EB17A2"/>
    <w:rsid w:val="00EB2748"/>
    <w:rsid w:val="00EB7820"/>
    <w:rsid w:val="00EC2856"/>
    <w:rsid w:val="00EC3952"/>
    <w:rsid w:val="00EC54A6"/>
    <w:rsid w:val="00ED3343"/>
    <w:rsid w:val="00ED4DE0"/>
    <w:rsid w:val="00ED4ED8"/>
    <w:rsid w:val="00ED70C4"/>
    <w:rsid w:val="00EE236A"/>
    <w:rsid w:val="00EF11A3"/>
    <w:rsid w:val="00EF3FBC"/>
    <w:rsid w:val="00EF59F2"/>
    <w:rsid w:val="00F037DC"/>
    <w:rsid w:val="00F06ADF"/>
    <w:rsid w:val="00F1032E"/>
    <w:rsid w:val="00F141D0"/>
    <w:rsid w:val="00F16FED"/>
    <w:rsid w:val="00F235EE"/>
    <w:rsid w:val="00F41084"/>
    <w:rsid w:val="00F52E1E"/>
    <w:rsid w:val="00F53A8C"/>
    <w:rsid w:val="00F55629"/>
    <w:rsid w:val="00F574C4"/>
    <w:rsid w:val="00F65EFA"/>
    <w:rsid w:val="00F6780C"/>
    <w:rsid w:val="00F744C5"/>
    <w:rsid w:val="00F80BAE"/>
    <w:rsid w:val="00F9057C"/>
    <w:rsid w:val="00F934F9"/>
    <w:rsid w:val="00F937AA"/>
    <w:rsid w:val="00FA2365"/>
    <w:rsid w:val="00FB1C9E"/>
    <w:rsid w:val="00FB5C3B"/>
    <w:rsid w:val="00FB7363"/>
    <w:rsid w:val="00FC02AB"/>
    <w:rsid w:val="00FC1148"/>
    <w:rsid w:val="00FC4575"/>
    <w:rsid w:val="00FD148D"/>
    <w:rsid w:val="00FE108E"/>
    <w:rsid w:val="00FE2E9E"/>
    <w:rsid w:val="00FE6742"/>
    <w:rsid w:val="00FE6E44"/>
    <w:rsid w:val="00FF062A"/>
    <w:rsid w:val="00FF400E"/>
    <w:rsid w:val="00FF5A97"/>
    <w:rsid w:val="02D33CA7"/>
    <w:rsid w:val="04910B64"/>
    <w:rsid w:val="05D35406"/>
    <w:rsid w:val="05E9EB48"/>
    <w:rsid w:val="0824538D"/>
    <w:rsid w:val="09EF691B"/>
    <w:rsid w:val="0B0FE2E5"/>
    <w:rsid w:val="0B2CC459"/>
    <w:rsid w:val="0CDBBDFB"/>
    <w:rsid w:val="0D925B56"/>
    <w:rsid w:val="0E654524"/>
    <w:rsid w:val="0EE8C020"/>
    <w:rsid w:val="0EFCE4A5"/>
    <w:rsid w:val="0F978B29"/>
    <w:rsid w:val="10256AA8"/>
    <w:rsid w:val="11EB7CD4"/>
    <w:rsid w:val="14585641"/>
    <w:rsid w:val="164AED15"/>
    <w:rsid w:val="187E4412"/>
    <w:rsid w:val="1A15D150"/>
    <w:rsid w:val="1A323062"/>
    <w:rsid w:val="1A9B46C1"/>
    <w:rsid w:val="1AA7DE1A"/>
    <w:rsid w:val="1AD417D7"/>
    <w:rsid w:val="1ADA2B8D"/>
    <w:rsid w:val="1ADAB373"/>
    <w:rsid w:val="1BD7CFEE"/>
    <w:rsid w:val="1BFF3F84"/>
    <w:rsid w:val="1CC8BE8B"/>
    <w:rsid w:val="1CF38695"/>
    <w:rsid w:val="1CFAE102"/>
    <w:rsid w:val="1E916098"/>
    <w:rsid w:val="1EC92F94"/>
    <w:rsid w:val="1F515F44"/>
    <w:rsid w:val="20079ED9"/>
    <w:rsid w:val="2123D2AC"/>
    <w:rsid w:val="2185B623"/>
    <w:rsid w:val="2276F2AC"/>
    <w:rsid w:val="22ED3D3B"/>
    <w:rsid w:val="23617766"/>
    <w:rsid w:val="269A7C35"/>
    <w:rsid w:val="28D512FE"/>
    <w:rsid w:val="2916F526"/>
    <w:rsid w:val="29632E50"/>
    <w:rsid w:val="2CC5625A"/>
    <w:rsid w:val="2DDFBA49"/>
    <w:rsid w:val="2E07B7BD"/>
    <w:rsid w:val="2F5CB898"/>
    <w:rsid w:val="2FF338B7"/>
    <w:rsid w:val="34A80266"/>
    <w:rsid w:val="36C04AE6"/>
    <w:rsid w:val="37EC3716"/>
    <w:rsid w:val="388A2ADE"/>
    <w:rsid w:val="3A525DB0"/>
    <w:rsid w:val="3A6BBE59"/>
    <w:rsid w:val="3BA0CFEC"/>
    <w:rsid w:val="3C0F80A2"/>
    <w:rsid w:val="40929709"/>
    <w:rsid w:val="4130E789"/>
    <w:rsid w:val="41E44DAE"/>
    <w:rsid w:val="423E18D0"/>
    <w:rsid w:val="44D7CC2A"/>
    <w:rsid w:val="45D5F3D0"/>
    <w:rsid w:val="48EB728F"/>
    <w:rsid w:val="4A2B50E9"/>
    <w:rsid w:val="4B373DE4"/>
    <w:rsid w:val="4BD362E2"/>
    <w:rsid w:val="4FFA5057"/>
    <w:rsid w:val="524D47E7"/>
    <w:rsid w:val="52D4C3FA"/>
    <w:rsid w:val="5372C87C"/>
    <w:rsid w:val="54368764"/>
    <w:rsid w:val="54A697E3"/>
    <w:rsid w:val="56A6BE18"/>
    <w:rsid w:val="59D9FC6D"/>
    <w:rsid w:val="5AB5B43D"/>
    <w:rsid w:val="5CFB6C9A"/>
    <w:rsid w:val="5D601A7F"/>
    <w:rsid w:val="5E99BDB5"/>
    <w:rsid w:val="5E9CC936"/>
    <w:rsid w:val="5F3119F8"/>
    <w:rsid w:val="5F45FC41"/>
    <w:rsid w:val="5F716F7F"/>
    <w:rsid w:val="60DB76C6"/>
    <w:rsid w:val="62A0A822"/>
    <w:rsid w:val="64A45990"/>
    <w:rsid w:val="64F4DB96"/>
    <w:rsid w:val="66EE5C57"/>
    <w:rsid w:val="674CB213"/>
    <w:rsid w:val="6829E231"/>
    <w:rsid w:val="684FED75"/>
    <w:rsid w:val="69F96ABD"/>
    <w:rsid w:val="6AED3CAE"/>
    <w:rsid w:val="6C8DDF97"/>
    <w:rsid w:val="6C97B66B"/>
    <w:rsid w:val="6D3EA843"/>
    <w:rsid w:val="6D8CB2E6"/>
    <w:rsid w:val="6DC0C812"/>
    <w:rsid w:val="6E89EB63"/>
    <w:rsid w:val="6FD30C87"/>
    <w:rsid w:val="71A911A4"/>
    <w:rsid w:val="71D6E871"/>
    <w:rsid w:val="72018B10"/>
    <w:rsid w:val="728027F3"/>
    <w:rsid w:val="74450B44"/>
    <w:rsid w:val="74D14A34"/>
    <w:rsid w:val="76C83197"/>
    <w:rsid w:val="774C8488"/>
    <w:rsid w:val="77889D6B"/>
    <w:rsid w:val="7794EE05"/>
    <w:rsid w:val="790A90BD"/>
    <w:rsid w:val="79404BF2"/>
    <w:rsid w:val="795D1116"/>
    <w:rsid w:val="7A165A56"/>
    <w:rsid w:val="7A784C19"/>
    <w:rsid w:val="7C5FC7CB"/>
    <w:rsid w:val="7C9660FC"/>
    <w:rsid w:val="7DB14B51"/>
    <w:rsid w:val="7E33A01B"/>
    <w:rsid w:val="7E8D9C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ED7B5"/>
  <w15:chartTrackingRefBased/>
  <w15:docId w15:val="{F4B9BBDB-51EA-4BB3-B1CD-7C065B4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D7"/>
  </w:style>
  <w:style w:type="paragraph" w:styleId="Heading1">
    <w:name w:val="heading 1"/>
    <w:basedOn w:val="Normal"/>
    <w:next w:val="Normal"/>
    <w:link w:val="Heading1Char"/>
    <w:uiPriority w:val="9"/>
    <w:qFormat/>
    <w:rsid w:val="001508FC"/>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1C48F3"/>
    <w:pPr>
      <w:keepNext/>
      <w:keepLines/>
      <w:spacing w:before="40" w:after="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CD7"/>
  </w:style>
  <w:style w:type="paragraph" w:styleId="Footer">
    <w:name w:val="footer"/>
    <w:basedOn w:val="Normal"/>
    <w:link w:val="FooterChar"/>
    <w:uiPriority w:val="99"/>
    <w:unhideWhenUsed/>
    <w:rsid w:val="0070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CD7"/>
  </w:style>
  <w:style w:type="paragraph" w:styleId="ListParagraph">
    <w:name w:val="List Paragraph"/>
    <w:aliases w:val="Title 2,List Paragraph1,lp1,Bullet List,FooterText,Figure_name,Equipment,Numbered Indented Text,List_TIS,List Paragraph11,Ref,alpha List,Alpha List Paragraph,List Paragraph Char Char Char,List Paragraph Char Char,Use Case List Paragraph"/>
    <w:basedOn w:val="Normal"/>
    <w:link w:val="ListParagraphChar"/>
    <w:uiPriority w:val="34"/>
    <w:qFormat/>
    <w:rsid w:val="00701CD7"/>
    <w:pPr>
      <w:ind w:left="720"/>
      <w:contextualSpacing/>
    </w:pPr>
  </w:style>
  <w:style w:type="character" w:customStyle="1" w:styleId="normaltextrun">
    <w:name w:val="normaltextrun"/>
    <w:basedOn w:val="DefaultParagraphFont"/>
    <w:rsid w:val="00701CD7"/>
  </w:style>
  <w:style w:type="character" w:customStyle="1" w:styleId="ListParagraphChar">
    <w:name w:val="List Paragraph Char"/>
    <w:aliases w:val="Title 2 Char,List Paragraph1 Char,lp1 Char,Bullet List Char,FooterText Char,Figure_name Char,Equipment Char,Numbered Indented Text Char,List_TIS Char,List Paragraph11 Char,Ref Char,alpha List Char,Alpha List Paragraph Char"/>
    <w:basedOn w:val="DefaultParagraphFont"/>
    <w:link w:val="ListParagraph"/>
    <w:uiPriority w:val="34"/>
    <w:locked/>
    <w:rsid w:val="00701CD7"/>
  </w:style>
  <w:style w:type="character" w:styleId="CommentReference">
    <w:name w:val="annotation reference"/>
    <w:basedOn w:val="DefaultParagraphFont"/>
    <w:uiPriority w:val="99"/>
    <w:semiHidden/>
    <w:unhideWhenUsed/>
    <w:rsid w:val="00701CD7"/>
    <w:rPr>
      <w:sz w:val="16"/>
      <w:szCs w:val="16"/>
    </w:rPr>
  </w:style>
  <w:style w:type="paragraph" w:styleId="CommentText">
    <w:name w:val="annotation text"/>
    <w:basedOn w:val="Normal"/>
    <w:link w:val="CommentTextChar"/>
    <w:uiPriority w:val="99"/>
    <w:unhideWhenUsed/>
    <w:rsid w:val="00701CD7"/>
    <w:pPr>
      <w:spacing w:line="240" w:lineRule="auto"/>
    </w:pPr>
    <w:rPr>
      <w:sz w:val="20"/>
      <w:szCs w:val="20"/>
    </w:rPr>
  </w:style>
  <w:style w:type="character" w:customStyle="1" w:styleId="CommentTextChar">
    <w:name w:val="Comment Text Char"/>
    <w:basedOn w:val="DefaultParagraphFont"/>
    <w:link w:val="CommentText"/>
    <w:uiPriority w:val="99"/>
    <w:rsid w:val="00701CD7"/>
    <w:rPr>
      <w:sz w:val="20"/>
      <w:szCs w:val="20"/>
    </w:rPr>
  </w:style>
  <w:style w:type="character" w:customStyle="1" w:styleId="eop">
    <w:name w:val="eop"/>
    <w:basedOn w:val="DefaultParagraphFont"/>
    <w:rsid w:val="00701CD7"/>
  </w:style>
  <w:style w:type="paragraph" w:styleId="CommentSubject">
    <w:name w:val="annotation subject"/>
    <w:basedOn w:val="CommentText"/>
    <w:next w:val="CommentText"/>
    <w:link w:val="CommentSubjectChar"/>
    <w:uiPriority w:val="99"/>
    <w:semiHidden/>
    <w:unhideWhenUsed/>
    <w:rsid w:val="006269F7"/>
    <w:rPr>
      <w:b/>
      <w:bCs/>
    </w:rPr>
  </w:style>
  <w:style w:type="character" w:customStyle="1" w:styleId="CommentSubjectChar">
    <w:name w:val="Comment Subject Char"/>
    <w:basedOn w:val="CommentTextChar"/>
    <w:link w:val="CommentSubject"/>
    <w:uiPriority w:val="99"/>
    <w:semiHidden/>
    <w:rsid w:val="006269F7"/>
    <w:rPr>
      <w:b/>
      <w:bCs/>
      <w:sz w:val="20"/>
      <w:szCs w:val="20"/>
    </w:rPr>
  </w:style>
  <w:style w:type="paragraph" w:styleId="Revision">
    <w:name w:val="Revision"/>
    <w:hidden/>
    <w:uiPriority w:val="99"/>
    <w:semiHidden/>
    <w:rsid w:val="006269F7"/>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D90849"/>
    <w:rPr>
      <w:rFonts w:ascii="Segoe UI" w:hAnsi="Segoe UI" w:cs="Segoe UI" w:hint="default"/>
      <w:color w:val="262626"/>
      <w:sz w:val="21"/>
      <w:szCs w:val="21"/>
    </w:rPr>
  </w:style>
  <w:style w:type="character" w:customStyle="1" w:styleId="Heading2Char">
    <w:name w:val="Heading 2 Char"/>
    <w:basedOn w:val="DefaultParagraphFont"/>
    <w:link w:val="Heading2"/>
    <w:uiPriority w:val="9"/>
    <w:rsid w:val="001C48F3"/>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1508FC"/>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428018">
      <w:bodyDiv w:val="1"/>
      <w:marLeft w:val="0"/>
      <w:marRight w:val="0"/>
      <w:marTop w:val="0"/>
      <w:marBottom w:val="0"/>
      <w:divBdr>
        <w:top w:val="none" w:sz="0" w:space="0" w:color="auto"/>
        <w:left w:val="none" w:sz="0" w:space="0" w:color="auto"/>
        <w:bottom w:val="none" w:sz="0" w:space="0" w:color="auto"/>
        <w:right w:val="none" w:sz="0" w:space="0" w:color="auto"/>
      </w:divBdr>
    </w:div>
    <w:div w:id="21122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D1880-5A10-4DC6-AC8E-198AAA29208C}">
  <ds:schemaRefs>
    <ds:schemaRef ds:uri="http://schemas.microsoft.com/office/2006/metadata/properties"/>
    <ds:schemaRef ds:uri="http://schemas.microsoft.com/office/infopath/2007/PartnerControls"/>
    <ds:schemaRef ds:uri="cd192037-52ab-48d8-8cff-c9c762de9c61"/>
    <ds:schemaRef ds:uri="2428d621-8bf9-4b1a-92e0-a570f9fd5aa8"/>
  </ds:schemaRefs>
</ds:datastoreItem>
</file>

<file path=customXml/itemProps2.xml><?xml version="1.0" encoding="utf-8"?>
<ds:datastoreItem xmlns:ds="http://schemas.openxmlformats.org/officeDocument/2006/customXml" ds:itemID="{973A0E41-A77C-450A-A612-B591BD85191A}">
  <ds:schemaRefs>
    <ds:schemaRef ds:uri="http://schemas.openxmlformats.org/officeDocument/2006/bibliography"/>
  </ds:schemaRefs>
</ds:datastoreItem>
</file>

<file path=customXml/itemProps3.xml><?xml version="1.0" encoding="utf-8"?>
<ds:datastoreItem xmlns:ds="http://schemas.openxmlformats.org/officeDocument/2006/customXml" ds:itemID="{93CEF37D-7EC4-4B41-9AA3-CC89BC62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356A8-F5E2-400D-B900-1686EC59D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Minutes of the CCDG Board, October 12, 2022</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CCDG Board, October 12, 2022</dc:title>
  <dc:subject/>
  <dc:creator>Careers Wales</dc:creator>
  <cp:keywords/>
  <dc:description/>
  <cp:lastModifiedBy>Chris Malone</cp:lastModifiedBy>
  <cp:revision>372</cp:revision>
  <dcterms:created xsi:type="dcterms:W3CDTF">2022-10-25T00:33:00Z</dcterms:created>
  <dcterms:modified xsi:type="dcterms:W3CDTF">2025-01-14T12:46:00Z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0x010100A9BDAD8D501A6346ACAA52E0D21A8050</vt:lpwstr>
  </property>
  <property fmtid="{D5CDD505-2E9C-101B-9397-08002B2CF9AE}" pid="3" name="MediaServiceImageTags">
    <vt:lpwstr/>
  </property>
</Properties>
</file>